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4B1A71" w:rsidRPr="007A606A" w:rsidRDefault="004B1A71" w:rsidP="004B1A71">
      <w:pPr>
        <w:spacing w:line="276" w:lineRule="auto"/>
        <w:jc w:val="right"/>
        <w:rPr>
          <w:sz w:val="24"/>
          <w:szCs w:val="24"/>
        </w:rPr>
      </w:pPr>
      <w:r w:rsidRPr="007A606A">
        <w:rPr>
          <w:sz w:val="24"/>
          <w:szCs w:val="24"/>
        </w:rPr>
        <w:t xml:space="preserve">Białogard, dnia </w:t>
      </w:r>
      <w:r w:rsidR="003E50B1">
        <w:rPr>
          <w:sz w:val="24"/>
          <w:szCs w:val="24"/>
        </w:rPr>
        <w:t>27</w:t>
      </w:r>
      <w:r w:rsidRPr="007A606A">
        <w:rPr>
          <w:sz w:val="24"/>
          <w:szCs w:val="24"/>
        </w:rPr>
        <w:t>.</w:t>
      </w:r>
      <w:r w:rsidR="00EB6180">
        <w:rPr>
          <w:sz w:val="24"/>
          <w:szCs w:val="24"/>
        </w:rPr>
        <w:t>10</w:t>
      </w:r>
      <w:r w:rsidRPr="007A606A">
        <w:rPr>
          <w:sz w:val="24"/>
          <w:szCs w:val="24"/>
        </w:rPr>
        <w:t>.201</w:t>
      </w:r>
      <w:r w:rsidR="00856F0D" w:rsidRPr="007A606A">
        <w:rPr>
          <w:sz w:val="24"/>
          <w:szCs w:val="24"/>
        </w:rPr>
        <w:t>5</w:t>
      </w:r>
      <w:r w:rsidRPr="007A606A">
        <w:rPr>
          <w:sz w:val="24"/>
          <w:szCs w:val="24"/>
        </w:rPr>
        <w:t xml:space="preserve"> r.</w:t>
      </w:r>
    </w:p>
    <w:p w:rsidR="009A789C" w:rsidRDefault="009A789C" w:rsidP="008B475F">
      <w:pPr>
        <w:spacing w:line="276" w:lineRule="auto"/>
        <w:ind w:left="8505"/>
        <w:rPr>
          <w:sz w:val="24"/>
          <w:szCs w:val="24"/>
        </w:rPr>
      </w:pP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WÓJT GMINY BIAŁOGARD</w:t>
      </w: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ogłasza</w:t>
      </w:r>
    </w:p>
    <w:p w:rsidR="001D19C8" w:rsidRPr="007A606A" w:rsidRDefault="00856F0D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 xml:space="preserve"> </w:t>
      </w:r>
      <w:r w:rsidR="001D19C8" w:rsidRPr="007A606A">
        <w:rPr>
          <w:b/>
          <w:sz w:val="24"/>
          <w:szCs w:val="24"/>
        </w:rPr>
        <w:t xml:space="preserve">PRZETARG USTNY </w:t>
      </w:r>
      <w:r w:rsidR="005A283E" w:rsidRPr="007A606A">
        <w:rPr>
          <w:b/>
          <w:sz w:val="24"/>
          <w:szCs w:val="24"/>
        </w:rPr>
        <w:t>NIE</w:t>
      </w:r>
      <w:r w:rsidR="001D19C8" w:rsidRPr="007A606A">
        <w:rPr>
          <w:b/>
          <w:sz w:val="24"/>
          <w:szCs w:val="24"/>
        </w:rPr>
        <w:t>OGRANICZONY</w:t>
      </w:r>
    </w:p>
    <w:p w:rsidR="001D19C8" w:rsidRPr="007A606A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n</w:t>
      </w:r>
      <w:r w:rsidR="001D19C8" w:rsidRPr="007A606A">
        <w:rPr>
          <w:b/>
          <w:sz w:val="24"/>
          <w:szCs w:val="24"/>
        </w:rPr>
        <w:t>a sprzedaż nieruchomości</w:t>
      </w:r>
      <w:r w:rsidR="00EB6180">
        <w:rPr>
          <w:b/>
          <w:sz w:val="24"/>
          <w:szCs w:val="24"/>
        </w:rPr>
        <w:t xml:space="preserve"> </w:t>
      </w:r>
      <w:r w:rsidR="004772A8" w:rsidRPr="007A606A">
        <w:rPr>
          <w:b/>
          <w:sz w:val="24"/>
          <w:szCs w:val="24"/>
        </w:rPr>
        <w:t>nie</w:t>
      </w:r>
      <w:r w:rsidR="00AD4FAF">
        <w:rPr>
          <w:b/>
          <w:sz w:val="24"/>
          <w:szCs w:val="24"/>
        </w:rPr>
        <w:t>zabudowanej stanowiącej</w:t>
      </w:r>
      <w:r w:rsidR="001D19C8" w:rsidRPr="007A606A">
        <w:rPr>
          <w:b/>
          <w:sz w:val="24"/>
          <w:szCs w:val="24"/>
        </w:rPr>
        <w:t xml:space="preserve"> własność Gminy Białogard</w:t>
      </w:r>
    </w:p>
    <w:p w:rsidR="00BA7198" w:rsidRPr="007A606A" w:rsidRDefault="00BA7198" w:rsidP="004B1A71">
      <w:pPr>
        <w:spacing w:line="276" w:lineRule="auto"/>
      </w:pPr>
    </w:p>
    <w:p w:rsidR="00BA7198" w:rsidRPr="007A606A" w:rsidRDefault="00BA7198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1305"/>
        <w:gridCol w:w="904"/>
        <w:gridCol w:w="1372"/>
        <w:gridCol w:w="1765"/>
        <w:gridCol w:w="3198"/>
        <w:gridCol w:w="2252"/>
        <w:gridCol w:w="1549"/>
        <w:gridCol w:w="1538"/>
      </w:tblGrid>
      <w:tr w:rsidR="007A606A" w:rsidRPr="007A606A" w:rsidTr="00CB3B73">
        <w:tc>
          <w:tcPr>
            <w:tcW w:w="543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Lp.</w:t>
            </w:r>
          </w:p>
        </w:tc>
        <w:tc>
          <w:tcPr>
            <w:tcW w:w="1189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Położenie</w:t>
            </w:r>
          </w:p>
        </w:tc>
        <w:tc>
          <w:tcPr>
            <w:tcW w:w="908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Nr działki</w:t>
            </w:r>
          </w:p>
        </w:tc>
        <w:tc>
          <w:tcPr>
            <w:tcW w:w="1372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Numer KW</w:t>
            </w:r>
          </w:p>
        </w:tc>
        <w:tc>
          <w:tcPr>
            <w:tcW w:w="3261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67C4E" w:rsidRPr="007A606A" w:rsidRDefault="001D19C8" w:rsidP="006716DE">
            <w:pPr>
              <w:jc w:val="center"/>
              <w:rPr>
                <w:b/>
              </w:rPr>
            </w:pPr>
            <w:r w:rsidRPr="007A606A">
              <w:rPr>
                <w:b/>
              </w:rPr>
              <w:t>Cena wywoławcza</w:t>
            </w:r>
          </w:p>
          <w:p w:rsidR="001D19C8" w:rsidRPr="007A606A" w:rsidRDefault="00C773C7" w:rsidP="006716DE">
            <w:pPr>
              <w:jc w:val="center"/>
              <w:rPr>
                <w:b/>
              </w:rPr>
            </w:pPr>
            <w:r w:rsidRPr="007A606A">
              <w:rPr>
                <w:b/>
              </w:rPr>
              <w:t>(brutto)</w:t>
            </w:r>
          </w:p>
        </w:tc>
        <w:tc>
          <w:tcPr>
            <w:tcW w:w="1559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Wadium</w:t>
            </w:r>
          </w:p>
        </w:tc>
      </w:tr>
      <w:tr w:rsidR="009676B4" w:rsidRPr="006278F8" w:rsidTr="00CB3B73">
        <w:tc>
          <w:tcPr>
            <w:tcW w:w="543" w:type="dxa"/>
            <w:vAlign w:val="center"/>
          </w:tcPr>
          <w:p w:rsidR="001D19C8" w:rsidRPr="006278F8" w:rsidRDefault="001D19C8" w:rsidP="00EC607C">
            <w:pPr>
              <w:jc w:val="center"/>
            </w:pPr>
            <w:r w:rsidRPr="006278F8">
              <w:t>1</w:t>
            </w:r>
          </w:p>
        </w:tc>
        <w:tc>
          <w:tcPr>
            <w:tcW w:w="1189" w:type="dxa"/>
            <w:vAlign w:val="center"/>
          </w:tcPr>
          <w:p w:rsidR="001D19C8" w:rsidRPr="006278F8" w:rsidRDefault="00D76805" w:rsidP="00EC607C">
            <w:pPr>
              <w:jc w:val="center"/>
            </w:pPr>
            <w:r>
              <w:t>Białogórzyno</w:t>
            </w:r>
          </w:p>
        </w:tc>
        <w:tc>
          <w:tcPr>
            <w:tcW w:w="908" w:type="dxa"/>
            <w:vAlign w:val="center"/>
          </w:tcPr>
          <w:p w:rsidR="00497AD8" w:rsidRPr="006278F8" w:rsidRDefault="00D76805" w:rsidP="00EC607C">
            <w:pPr>
              <w:jc w:val="center"/>
            </w:pPr>
            <w:r>
              <w:t>473</w:t>
            </w:r>
          </w:p>
        </w:tc>
        <w:tc>
          <w:tcPr>
            <w:tcW w:w="1372" w:type="dxa"/>
            <w:vAlign w:val="center"/>
          </w:tcPr>
          <w:p w:rsidR="00497AD8" w:rsidRPr="006278F8" w:rsidRDefault="00D76805" w:rsidP="009C50E7">
            <w:pPr>
              <w:jc w:val="center"/>
            </w:pPr>
            <w:r>
              <w:t>0,5254 ha</w:t>
            </w:r>
          </w:p>
        </w:tc>
        <w:tc>
          <w:tcPr>
            <w:tcW w:w="1766" w:type="dxa"/>
            <w:vAlign w:val="center"/>
          </w:tcPr>
          <w:p w:rsidR="00C33E44" w:rsidRPr="006278F8" w:rsidRDefault="00D76805" w:rsidP="00EC607C">
            <w:pPr>
              <w:jc w:val="center"/>
            </w:pPr>
            <w:r>
              <w:t>KO1B/00007114/6</w:t>
            </w:r>
          </w:p>
        </w:tc>
        <w:tc>
          <w:tcPr>
            <w:tcW w:w="3261" w:type="dxa"/>
            <w:vAlign w:val="center"/>
          </w:tcPr>
          <w:p w:rsidR="001D19C8" w:rsidRPr="006278F8" w:rsidRDefault="00D76805" w:rsidP="005449F8">
            <w:pPr>
              <w:jc w:val="center"/>
            </w:pPr>
            <w:r>
              <w:t>Działka niezbudowana, nieużytkowana. Teren nieogrodzony, zarośnięty samosiejką drzew rodzimych (bez wartości handlowej) i zakrzaczony. Bezpośredni dojazd do działki drogą gruntową trwałą. Teren płaski, położony poniżej poziomu drogi dojazdowej. Kształt działki – pogorszony (wydłużony). Na działce znajduje się nieużytek z wodą o powierzchni całkowitej 0,1 ha. Grunt nieuzbrojony. W drodze sieć kanalizacyjna.</w:t>
            </w:r>
          </w:p>
        </w:tc>
        <w:tc>
          <w:tcPr>
            <w:tcW w:w="2268" w:type="dxa"/>
            <w:vAlign w:val="center"/>
          </w:tcPr>
          <w:p w:rsidR="001D19C8" w:rsidRPr="006278F8" w:rsidRDefault="00D76805" w:rsidP="00EC607C">
            <w:pPr>
              <w:jc w:val="center"/>
            </w:pPr>
            <w:r>
              <w:t>Tereny potencjalnego rozwoju jednostek osadniczych</w:t>
            </w:r>
          </w:p>
        </w:tc>
        <w:tc>
          <w:tcPr>
            <w:tcW w:w="1559" w:type="dxa"/>
            <w:vAlign w:val="center"/>
          </w:tcPr>
          <w:p w:rsidR="001D19C8" w:rsidRPr="006278F8" w:rsidRDefault="00D76805" w:rsidP="00497AD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3E50B1" w:rsidRPr="006278F8">
              <w:rPr>
                <w:b/>
              </w:rPr>
              <w:t>.000,00 zł</w:t>
            </w:r>
          </w:p>
        </w:tc>
        <w:tc>
          <w:tcPr>
            <w:tcW w:w="1559" w:type="dxa"/>
            <w:vAlign w:val="center"/>
          </w:tcPr>
          <w:p w:rsidR="001D19C8" w:rsidRPr="006278F8" w:rsidRDefault="00D76805" w:rsidP="001F6C1A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  <w:r w:rsidR="003E50B1" w:rsidRPr="006278F8">
              <w:rPr>
                <w:b/>
              </w:rPr>
              <w:t>00,00 zł</w:t>
            </w:r>
          </w:p>
        </w:tc>
      </w:tr>
    </w:tbl>
    <w:p w:rsidR="00E7416E" w:rsidRPr="006278F8" w:rsidRDefault="00E7416E" w:rsidP="00E7416E"/>
    <w:p w:rsidR="00A102F3" w:rsidRPr="006278F8" w:rsidRDefault="00A102F3" w:rsidP="00567679"/>
    <w:p w:rsidR="004B1A71" w:rsidRPr="007A606A" w:rsidRDefault="009E4EC1" w:rsidP="004B1A71">
      <w:pPr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 xml:space="preserve">PRZETARG ODBĘDZIE SIĘ W DNIU </w:t>
      </w:r>
      <w:r w:rsidR="000F4910">
        <w:rPr>
          <w:b/>
          <w:sz w:val="24"/>
          <w:szCs w:val="24"/>
        </w:rPr>
        <w:t>04</w:t>
      </w:r>
      <w:r w:rsidR="003E50B1">
        <w:rPr>
          <w:b/>
          <w:sz w:val="24"/>
          <w:szCs w:val="24"/>
        </w:rPr>
        <w:t>.12</w:t>
      </w:r>
      <w:r w:rsidR="00721118" w:rsidRPr="007A606A">
        <w:rPr>
          <w:b/>
          <w:sz w:val="24"/>
          <w:szCs w:val="24"/>
        </w:rPr>
        <w:t>.2015</w:t>
      </w:r>
      <w:r w:rsidR="00D76805">
        <w:rPr>
          <w:b/>
          <w:sz w:val="24"/>
          <w:szCs w:val="24"/>
        </w:rPr>
        <w:t xml:space="preserve"> r. O GODZ. 13</w:t>
      </w:r>
      <w:r w:rsidR="00FE41FC" w:rsidRPr="007A606A">
        <w:rPr>
          <w:b/>
          <w:sz w:val="24"/>
          <w:szCs w:val="24"/>
        </w:rPr>
        <w:t>:00</w:t>
      </w:r>
      <w:r w:rsidRPr="007A606A">
        <w:rPr>
          <w:b/>
          <w:sz w:val="24"/>
          <w:szCs w:val="24"/>
        </w:rPr>
        <w:t xml:space="preserve"> W SIEDZIBIE URZĘDU GMINY BIAŁOGARD, </w:t>
      </w:r>
    </w:p>
    <w:p w:rsidR="009E4EC1" w:rsidRDefault="009E4EC1" w:rsidP="004B1A71">
      <w:pPr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UL. WILEŃSKA 8, 78-200 BIAŁOGARD, POKÓJ NR 10.</w:t>
      </w:r>
    </w:p>
    <w:p w:rsidR="009A789C" w:rsidRDefault="009A789C" w:rsidP="004B1A71">
      <w:pPr>
        <w:jc w:val="both"/>
        <w:rPr>
          <w:sz w:val="24"/>
          <w:szCs w:val="24"/>
        </w:rPr>
      </w:pPr>
    </w:p>
    <w:p w:rsidR="00A36C91" w:rsidRDefault="00A36C91" w:rsidP="004B1A71">
      <w:pPr>
        <w:jc w:val="both"/>
        <w:rPr>
          <w:sz w:val="24"/>
          <w:szCs w:val="24"/>
        </w:rPr>
      </w:pPr>
    </w:p>
    <w:p w:rsidR="005449F8" w:rsidRDefault="005449F8" w:rsidP="004B1A71">
      <w:pPr>
        <w:jc w:val="both"/>
        <w:rPr>
          <w:sz w:val="24"/>
          <w:szCs w:val="24"/>
        </w:rPr>
      </w:pPr>
    </w:p>
    <w:p w:rsidR="00AD4FAF" w:rsidRDefault="009D0B2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Wg ewidencj</w:t>
      </w:r>
      <w:r w:rsidR="003E50B1">
        <w:rPr>
          <w:sz w:val="24"/>
          <w:szCs w:val="24"/>
        </w:rPr>
        <w:t>i g</w:t>
      </w:r>
      <w:r w:rsidR="00AD4FAF">
        <w:rPr>
          <w:sz w:val="24"/>
          <w:szCs w:val="24"/>
        </w:rPr>
        <w:t>ru</w:t>
      </w:r>
      <w:r w:rsidR="00D76805">
        <w:rPr>
          <w:sz w:val="24"/>
          <w:szCs w:val="24"/>
        </w:rPr>
        <w:t>ntów i budynków działka nr 473 posiada użytki: „</w:t>
      </w:r>
      <w:proofErr w:type="spellStart"/>
      <w:r w:rsidR="00D76805">
        <w:rPr>
          <w:sz w:val="24"/>
          <w:szCs w:val="24"/>
        </w:rPr>
        <w:t>PsIV</w:t>
      </w:r>
      <w:proofErr w:type="spellEnd"/>
      <w:r>
        <w:rPr>
          <w:sz w:val="24"/>
          <w:szCs w:val="24"/>
        </w:rPr>
        <w:t>”</w:t>
      </w:r>
      <w:r w:rsidR="00D76805">
        <w:rPr>
          <w:sz w:val="24"/>
          <w:szCs w:val="24"/>
        </w:rPr>
        <w:t xml:space="preserve"> – pastwiska trwałe – 0,2160 ha, </w:t>
      </w:r>
      <w:proofErr w:type="spellStart"/>
      <w:r w:rsidR="00D76805">
        <w:rPr>
          <w:sz w:val="24"/>
          <w:szCs w:val="24"/>
        </w:rPr>
        <w:t>Lz-RIVb</w:t>
      </w:r>
      <w:proofErr w:type="spellEnd"/>
      <w:r w:rsidR="00D76805">
        <w:rPr>
          <w:sz w:val="24"/>
          <w:szCs w:val="24"/>
        </w:rPr>
        <w:t xml:space="preserve"> - 0,1941 ha, N – 0,1153 ha.</w:t>
      </w:r>
    </w:p>
    <w:p w:rsidR="000F4910" w:rsidRDefault="000F4910" w:rsidP="00AD4FAF">
      <w:pPr>
        <w:jc w:val="both"/>
        <w:rPr>
          <w:sz w:val="24"/>
          <w:szCs w:val="24"/>
        </w:rPr>
      </w:pPr>
    </w:p>
    <w:p w:rsidR="003D13DD" w:rsidRDefault="003D13DD" w:rsidP="00AD4FAF">
      <w:pPr>
        <w:jc w:val="both"/>
        <w:rPr>
          <w:sz w:val="24"/>
          <w:szCs w:val="24"/>
        </w:rPr>
      </w:pPr>
    </w:p>
    <w:p w:rsidR="003D13DD" w:rsidRDefault="003D13DD" w:rsidP="00AD4FAF">
      <w:pPr>
        <w:jc w:val="both"/>
        <w:rPr>
          <w:sz w:val="24"/>
          <w:szCs w:val="24"/>
        </w:rPr>
      </w:pPr>
    </w:p>
    <w:p w:rsidR="00AD4FAF" w:rsidRPr="00781D79" w:rsidRDefault="00AD4FAF" w:rsidP="00AD4FAF">
      <w:pPr>
        <w:jc w:val="both"/>
        <w:rPr>
          <w:sz w:val="24"/>
          <w:szCs w:val="24"/>
        </w:rPr>
      </w:pPr>
      <w:r w:rsidRPr="00781D79">
        <w:rPr>
          <w:sz w:val="24"/>
          <w:szCs w:val="24"/>
        </w:rPr>
        <w:t>Zgodnie z przepisami ustawy z dnia 11 marca 2004 r. o podatku od towarów i usług (Dz. U. z 2011 r. Nr 177 poz. 1054 ze zm.) sprzedaż niezabudowanej nieruchomości gruntowej jest zwolniona z podatku VAT. Cena brutto stanowi cenę wywoławczą do przetargu.</w:t>
      </w:r>
    </w:p>
    <w:p w:rsidR="00AD4FAF" w:rsidRDefault="00AD4FAF" w:rsidP="004B1A71">
      <w:pPr>
        <w:jc w:val="both"/>
        <w:rPr>
          <w:sz w:val="24"/>
          <w:szCs w:val="24"/>
        </w:rPr>
      </w:pPr>
    </w:p>
    <w:p w:rsidR="00D42AD4" w:rsidRDefault="00D42AD4" w:rsidP="004B1A71">
      <w:pPr>
        <w:jc w:val="both"/>
        <w:rPr>
          <w:sz w:val="24"/>
          <w:szCs w:val="24"/>
        </w:rPr>
      </w:pPr>
    </w:p>
    <w:p w:rsidR="00D51B83" w:rsidRDefault="000372AC" w:rsidP="004B1A7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Cena </w:t>
      </w:r>
      <w:r w:rsidR="00AD4FAF">
        <w:rPr>
          <w:sz w:val="24"/>
          <w:szCs w:val="24"/>
        </w:rPr>
        <w:t>niezabudowanej</w:t>
      </w:r>
      <w:r w:rsidR="005449F8">
        <w:rPr>
          <w:sz w:val="24"/>
          <w:szCs w:val="24"/>
        </w:rPr>
        <w:t xml:space="preserve"> nieruchomości gruntowej</w:t>
      </w:r>
      <w:r w:rsidR="00D51B83">
        <w:rPr>
          <w:sz w:val="24"/>
          <w:szCs w:val="24"/>
        </w:rPr>
        <w:t xml:space="preserve"> osiągnięta w przetargu podlega zapłacie jednorazowo w całości przed dniem zawarcia umowy sprzedaży w formie aktu notarialnego. Za datę dokonania wpłaty całej kwoty przyjmuję się </w:t>
      </w:r>
      <w:r w:rsidR="00D51B83" w:rsidRPr="004B1A71">
        <w:rPr>
          <w:sz w:val="24"/>
          <w:szCs w:val="24"/>
        </w:rPr>
        <w:t>datę uznania rachunku bankowego Gminy Białogard.</w:t>
      </w:r>
    </w:p>
    <w:p w:rsidR="005549AA" w:rsidRDefault="005549AA" w:rsidP="004B1A71">
      <w:pPr>
        <w:jc w:val="both"/>
        <w:rPr>
          <w:sz w:val="24"/>
          <w:szCs w:val="24"/>
        </w:rPr>
      </w:pPr>
    </w:p>
    <w:p w:rsidR="00D51B83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927129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przetargu osobiście lub przez pełnomocnika. Pełnomocnictwo wymaga formy pisemnej.</w:t>
      </w:r>
    </w:p>
    <w:p w:rsidR="00927129" w:rsidRDefault="00927129" w:rsidP="004B1A71">
      <w:pPr>
        <w:jc w:val="both"/>
        <w:rPr>
          <w:sz w:val="24"/>
          <w:szCs w:val="24"/>
        </w:rPr>
      </w:pPr>
    </w:p>
    <w:p w:rsidR="004772A8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należy wnieść w pieniądzu (PLN) w kasie Urzędu Gminy Białogard lub na rachunek bankowy Gminy Białogard: </w:t>
      </w:r>
      <w:r w:rsidR="00763C0E">
        <w:rPr>
          <w:sz w:val="24"/>
          <w:szCs w:val="24"/>
        </w:rPr>
        <w:t xml:space="preserve">80 2030 0045 1110 </w:t>
      </w:r>
      <w:r w:rsidR="00763C0E" w:rsidRPr="004B1A71">
        <w:rPr>
          <w:sz w:val="24"/>
          <w:szCs w:val="24"/>
        </w:rPr>
        <w:t>0000 0197 7950</w:t>
      </w:r>
      <w:r w:rsidR="00846E4F">
        <w:rPr>
          <w:sz w:val="24"/>
          <w:szCs w:val="24"/>
        </w:rPr>
        <w:t>,</w:t>
      </w:r>
      <w:r w:rsidR="00763C0E" w:rsidRPr="004B1A71">
        <w:rPr>
          <w:sz w:val="24"/>
          <w:szCs w:val="24"/>
        </w:rPr>
        <w:t xml:space="preserve"> najpóźniej do dnia</w:t>
      </w:r>
      <w:r w:rsidR="00E56F27">
        <w:rPr>
          <w:sz w:val="24"/>
          <w:szCs w:val="24"/>
        </w:rPr>
        <w:t xml:space="preserve"> </w:t>
      </w:r>
      <w:r w:rsidR="000F4910">
        <w:rPr>
          <w:b/>
          <w:sz w:val="24"/>
          <w:szCs w:val="24"/>
        </w:rPr>
        <w:t>30</w:t>
      </w:r>
      <w:r w:rsidR="009A7A96">
        <w:rPr>
          <w:b/>
          <w:sz w:val="24"/>
          <w:szCs w:val="24"/>
        </w:rPr>
        <w:t>.11</w:t>
      </w:r>
      <w:r w:rsidR="00763C0E" w:rsidRPr="00E56F27">
        <w:rPr>
          <w:b/>
          <w:sz w:val="24"/>
          <w:szCs w:val="24"/>
        </w:rPr>
        <w:t>.</w:t>
      </w:r>
      <w:r w:rsidR="00E56F27" w:rsidRPr="00E56F27">
        <w:rPr>
          <w:b/>
          <w:sz w:val="24"/>
          <w:szCs w:val="24"/>
        </w:rPr>
        <w:t>2015 r.</w:t>
      </w:r>
      <w:r w:rsidR="00763C0E" w:rsidRPr="004B1A71">
        <w:rPr>
          <w:sz w:val="24"/>
          <w:szCs w:val="24"/>
        </w:rPr>
        <w:t xml:space="preserve"> Za datę wniesienia wadium uważa się datę wpływu środków pieniężnych na rachunek Gminy </w:t>
      </w:r>
      <w:r w:rsidR="00763C0E">
        <w:rPr>
          <w:sz w:val="24"/>
          <w:szCs w:val="24"/>
        </w:rPr>
        <w:t>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763C0E" w:rsidRDefault="00763C0E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dodatkowe dotyczące nieruchomości – dz</w:t>
      </w:r>
      <w:r w:rsidR="00D76805">
        <w:rPr>
          <w:sz w:val="24"/>
          <w:szCs w:val="24"/>
        </w:rPr>
        <w:t>. nr: 473</w:t>
      </w:r>
      <w:r w:rsidR="00AD4FAF">
        <w:rPr>
          <w:sz w:val="24"/>
          <w:szCs w:val="24"/>
        </w:rPr>
        <w:t xml:space="preserve"> położonej</w:t>
      </w:r>
      <w:r w:rsidR="00D76805">
        <w:rPr>
          <w:sz w:val="24"/>
          <w:szCs w:val="24"/>
        </w:rPr>
        <w:t xml:space="preserve"> w obrębie ewidencyjnym Białogórzyno</w:t>
      </w:r>
      <w:r>
        <w:rPr>
          <w:sz w:val="24"/>
          <w:szCs w:val="24"/>
        </w:rPr>
        <w:t>:</w:t>
      </w:r>
    </w:p>
    <w:p w:rsidR="00763C0E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nie jest objęta</w:t>
      </w:r>
      <w:r w:rsidR="00763C0E">
        <w:rPr>
          <w:sz w:val="24"/>
          <w:szCs w:val="24"/>
        </w:rPr>
        <w:t xml:space="preserve"> miejscowym planem zagospodarowania przestrzennego. W Studium uwarunkowań i kierunków zagospodarowania przestrzennego Gmin</w:t>
      </w:r>
      <w:r>
        <w:rPr>
          <w:sz w:val="24"/>
          <w:szCs w:val="24"/>
        </w:rPr>
        <w:t>y Białogard posiada oznaczen</w:t>
      </w:r>
      <w:r w:rsidR="00D76805">
        <w:rPr>
          <w:sz w:val="24"/>
          <w:szCs w:val="24"/>
        </w:rPr>
        <w:t>ie: tereny potencjalnego rozwoju jednostek osadniczych</w:t>
      </w:r>
      <w:r>
        <w:rPr>
          <w:sz w:val="24"/>
          <w:szCs w:val="24"/>
        </w:rPr>
        <w:t>.</w:t>
      </w:r>
    </w:p>
    <w:p w:rsidR="00D76805" w:rsidRDefault="00D76805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Najbliższe otoczenie stanowi zabudowa zagrodowa, mieszkaniowa jednorodzinna i pola uprawne.</w:t>
      </w:r>
    </w:p>
    <w:p w:rsidR="00390ECD" w:rsidRDefault="00390ECD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90ECD" w:rsidRDefault="00390ECD" w:rsidP="004B1A71">
      <w:pPr>
        <w:jc w:val="both"/>
        <w:rPr>
          <w:sz w:val="24"/>
          <w:szCs w:val="24"/>
        </w:rPr>
      </w:pPr>
    </w:p>
    <w:p w:rsidR="00390ECD" w:rsidRPr="008B0DF6" w:rsidRDefault="00687895" w:rsidP="004B1A71">
      <w:pPr>
        <w:jc w:val="both"/>
        <w:rPr>
          <w:b/>
          <w:sz w:val="24"/>
          <w:szCs w:val="24"/>
        </w:rPr>
      </w:pPr>
      <w:r w:rsidRPr="008B0DF6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 w siedzibie Urzędu Gminy Białogard, ul. Wileńska 8, 78-200 Białogard,</w:t>
      </w:r>
      <w:r w:rsidRPr="00687895">
        <w:rPr>
          <w:sz w:val="24"/>
          <w:szCs w:val="24"/>
        </w:rPr>
        <w:t xml:space="preserve"> </w:t>
      </w:r>
      <w:r>
        <w:rPr>
          <w:sz w:val="24"/>
          <w:szCs w:val="24"/>
        </w:rPr>
        <w:t>pokój nr 10, tel. 94 312 44 03.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Default="005E48AF" w:rsidP="004B1A71">
      <w:pPr>
        <w:jc w:val="both"/>
        <w:rPr>
          <w:sz w:val="24"/>
          <w:szCs w:val="24"/>
        </w:rPr>
      </w:pPr>
    </w:p>
    <w:p w:rsidR="005E48AF" w:rsidRDefault="005E48AF" w:rsidP="004B1A71">
      <w:pPr>
        <w:jc w:val="both"/>
        <w:rPr>
          <w:i/>
          <w:sz w:val="24"/>
          <w:szCs w:val="24"/>
        </w:rPr>
      </w:pPr>
      <w:r w:rsidRPr="004B1A71">
        <w:rPr>
          <w:i/>
          <w:sz w:val="24"/>
          <w:szCs w:val="24"/>
        </w:rPr>
        <w:t xml:space="preserve">Niniejsze ogłoszenie </w:t>
      </w:r>
      <w:r w:rsidR="00B34284" w:rsidRPr="004B1A71">
        <w:rPr>
          <w:i/>
          <w:sz w:val="24"/>
          <w:szCs w:val="24"/>
        </w:rPr>
        <w:t>zostaje wywieszone na tablicy ogłosz</w:t>
      </w:r>
      <w:r w:rsidR="004B1A71">
        <w:rPr>
          <w:i/>
          <w:sz w:val="24"/>
          <w:szCs w:val="24"/>
        </w:rPr>
        <w:t>eń</w:t>
      </w:r>
      <w:r w:rsidR="00B34284" w:rsidRPr="004B1A71">
        <w:rPr>
          <w:i/>
          <w:sz w:val="24"/>
          <w:szCs w:val="24"/>
        </w:rPr>
        <w:t xml:space="preserve"> w Urzędzie Gminy Białogard, na sołeckiej tablicy </w:t>
      </w:r>
      <w:r w:rsidR="00513806">
        <w:rPr>
          <w:i/>
          <w:sz w:val="24"/>
          <w:szCs w:val="24"/>
        </w:rPr>
        <w:t>ogło</w:t>
      </w:r>
      <w:r w:rsidR="00D76805">
        <w:rPr>
          <w:i/>
          <w:sz w:val="24"/>
          <w:szCs w:val="24"/>
        </w:rPr>
        <w:t>szeń w miejscowości Białogórzyno</w:t>
      </w:r>
      <w:r w:rsidR="00B34284" w:rsidRPr="004B1A71">
        <w:rPr>
          <w:i/>
          <w:sz w:val="24"/>
          <w:szCs w:val="24"/>
        </w:rPr>
        <w:t xml:space="preserve"> oraz opublikowane na stronie internetowej: </w:t>
      </w:r>
      <w:hyperlink r:id="rId6" w:history="1">
        <w:r w:rsidR="00555951" w:rsidRPr="00DA5E7E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4B1A71">
        <w:rPr>
          <w:i/>
          <w:sz w:val="24"/>
          <w:szCs w:val="24"/>
        </w:rPr>
        <w:t>.</w:t>
      </w:r>
    </w:p>
    <w:p w:rsidR="009C6356" w:rsidRPr="00A8199B" w:rsidRDefault="009C6356" w:rsidP="00A8199B">
      <w:pPr>
        <w:rPr>
          <w:i/>
          <w:sz w:val="24"/>
          <w:szCs w:val="24"/>
        </w:rPr>
      </w:pPr>
    </w:p>
    <w:sectPr w:rsidR="009C6356" w:rsidRPr="00A8199B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0250C"/>
    <w:rsid w:val="000372AC"/>
    <w:rsid w:val="00056FCA"/>
    <w:rsid w:val="000625C9"/>
    <w:rsid w:val="00062F3A"/>
    <w:rsid w:val="00072588"/>
    <w:rsid w:val="00084C2C"/>
    <w:rsid w:val="000F4910"/>
    <w:rsid w:val="0010167A"/>
    <w:rsid w:val="00121943"/>
    <w:rsid w:val="00144557"/>
    <w:rsid w:val="00177ED2"/>
    <w:rsid w:val="001B2F88"/>
    <w:rsid w:val="001D19C8"/>
    <w:rsid w:val="001F47D3"/>
    <w:rsid w:val="001F5C40"/>
    <w:rsid w:val="001F6C1A"/>
    <w:rsid w:val="00227212"/>
    <w:rsid w:val="00231839"/>
    <w:rsid w:val="002E3CE4"/>
    <w:rsid w:val="003249F0"/>
    <w:rsid w:val="0037602A"/>
    <w:rsid w:val="00390ECD"/>
    <w:rsid w:val="003B4FB7"/>
    <w:rsid w:val="003D13DD"/>
    <w:rsid w:val="003D416A"/>
    <w:rsid w:val="003E50B1"/>
    <w:rsid w:val="003E7C97"/>
    <w:rsid w:val="00403DB2"/>
    <w:rsid w:val="004106B3"/>
    <w:rsid w:val="00431378"/>
    <w:rsid w:val="004409BB"/>
    <w:rsid w:val="00440D35"/>
    <w:rsid w:val="00444949"/>
    <w:rsid w:val="004772A8"/>
    <w:rsid w:val="00490CBE"/>
    <w:rsid w:val="00497AD8"/>
    <w:rsid w:val="004B1A71"/>
    <w:rsid w:val="004D4394"/>
    <w:rsid w:val="004E239C"/>
    <w:rsid w:val="004E5BF6"/>
    <w:rsid w:val="00513806"/>
    <w:rsid w:val="00521028"/>
    <w:rsid w:val="005449F8"/>
    <w:rsid w:val="00545141"/>
    <w:rsid w:val="005549AA"/>
    <w:rsid w:val="00555951"/>
    <w:rsid w:val="00567679"/>
    <w:rsid w:val="00567C4E"/>
    <w:rsid w:val="00584076"/>
    <w:rsid w:val="005A2426"/>
    <w:rsid w:val="005A283E"/>
    <w:rsid w:val="005D0A4E"/>
    <w:rsid w:val="005E48AF"/>
    <w:rsid w:val="006278F8"/>
    <w:rsid w:val="0065737C"/>
    <w:rsid w:val="00660C68"/>
    <w:rsid w:val="00681C97"/>
    <w:rsid w:val="00687895"/>
    <w:rsid w:val="00692D24"/>
    <w:rsid w:val="006A5DD5"/>
    <w:rsid w:val="006B11ED"/>
    <w:rsid w:val="006C246E"/>
    <w:rsid w:val="006C6EB3"/>
    <w:rsid w:val="006D330E"/>
    <w:rsid w:val="00721118"/>
    <w:rsid w:val="00744012"/>
    <w:rsid w:val="00763C0E"/>
    <w:rsid w:val="00781D79"/>
    <w:rsid w:val="007A1FB2"/>
    <w:rsid w:val="007A606A"/>
    <w:rsid w:val="007C05D8"/>
    <w:rsid w:val="007E1449"/>
    <w:rsid w:val="007F68F5"/>
    <w:rsid w:val="00832DA2"/>
    <w:rsid w:val="00845C9F"/>
    <w:rsid w:val="00846E4F"/>
    <w:rsid w:val="00852509"/>
    <w:rsid w:val="00856F0D"/>
    <w:rsid w:val="00877744"/>
    <w:rsid w:val="00882743"/>
    <w:rsid w:val="008A4E36"/>
    <w:rsid w:val="008A61AE"/>
    <w:rsid w:val="008B0DF6"/>
    <w:rsid w:val="008B475F"/>
    <w:rsid w:val="008D5595"/>
    <w:rsid w:val="008D5BF7"/>
    <w:rsid w:val="0092160D"/>
    <w:rsid w:val="00927129"/>
    <w:rsid w:val="00932BA1"/>
    <w:rsid w:val="009676B4"/>
    <w:rsid w:val="009A789C"/>
    <w:rsid w:val="009A7A96"/>
    <w:rsid w:val="009C4C63"/>
    <w:rsid w:val="009C50E7"/>
    <w:rsid w:val="009C6356"/>
    <w:rsid w:val="009D0B2C"/>
    <w:rsid w:val="009E4EC1"/>
    <w:rsid w:val="00A062A3"/>
    <w:rsid w:val="00A102F3"/>
    <w:rsid w:val="00A221E7"/>
    <w:rsid w:val="00A33E70"/>
    <w:rsid w:val="00A36BDB"/>
    <w:rsid w:val="00A36C91"/>
    <w:rsid w:val="00A40187"/>
    <w:rsid w:val="00A8199B"/>
    <w:rsid w:val="00A9141C"/>
    <w:rsid w:val="00A94FA9"/>
    <w:rsid w:val="00AD4FAF"/>
    <w:rsid w:val="00B34284"/>
    <w:rsid w:val="00B54714"/>
    <w:rsid w:val="00B6439C"/>
    <w:rsid w:val="00B81F36"/>
    <w:rsid w:val="00BA7198"/>
    <w:rsid w:val="00BC75FF"/>
    <w:rsid w:val="00C010BA"/>
    <w:rsid w:val="00C02A27"/>
    <w:rsid w:val="00C12597"/>
    <w:rsid w:val="00C33E44"/>
    <w:rsid w:val="00C63BF5"/>
    <w:rsid w:val="00C658E5"/>
    <w:rsid w:val="00C773C7"/>
    <w:rsid w:val="00C91BF4"/>
    <w:rsid w:val="00CB28EB"/>
    <w:rsid w:val="00CC7DB7"/>
    <w:rsid w:val="00D36CE8"/>
    <w:rsid w:val="00D42AD4"/>
    <w:rsid w:val="00D51B83"/>
    <w:rsid w:val="00D76805"/>
    <w:rsid w:val="00DA018B"/>
    <w:rsid w:val="00DA584A"/>
    <w:rsid w:val="00DD314E"/>
    <w:rsid w:val="00DE79ED"/>
    <w:rsid w:val="00E02B25"/>
    <w:rsid w:val="00E44324"/>
    <w:rsid w:val="00E4659C"/>
    <w:rsid w:val="00E56F27"/>
    <w:rsid w:val="00E7416E"/>
    <w:rsid w:val="00E77AD3"/>
    <w:rsid w:val="00E9720E"/>
    <w:rsid w:val="00EB6180"/>
    <w:rsid w:val="00EC607C"/>
    <w:rsid w:val="00EE7965"/>
    <w:rsid w:val="00F44BD5"/>
    <w:rsid w:val="00F468B1"/>
    <w:rsid w:val="00FB2FAB"/>
    <w:rsid w:val="00FB47C5"/>
    <w:rsid w:val="00FC1429"/>
    <w:rsid w:val="00FD3F37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7</cp:revision>
  <cp:lastPrinted>2015-10-27T08:38:00Z</cp:lastPrinted>
  <dcterms:created xsi:type="dcterms:W3CDTF">2015-10-27T07:08:00Z</dcterms:created>
  <dcterms:modified xsi:type="dcterms:W3CDTF">2015-10-27T09:07:00Z</dcterms:modified>
</cp:coreProperties>
</file>