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14A60">
      <w:pPr>
        <w:spacing w:line="276" w:lineRule="auto"/>
        <w:ind w:left="8505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4B1A71" w:rsidRPr="000E49B8" w:rsidRDefault="004B1A71" w:rsidP="004B1A71">
      <w:pPr>
        <w:spacing w:line="276" w:lineRule="auto"/>
        <w:jc w:val="right"/>
        <w:rPr>
          <w:sz w:val="24"/>
          <w:szCs w:val="24"/>
        </w:rPr>
      </w:pPr>
      <w:r w:rsidRPr="000E49B8">
        <w:rPr>
          <w:sz w:val="24"/>
          <w:szCs w:val="24"/>
        </w:rPr>
        <w:t xml:space="preserve">Białogard, dnia </w:t>
      </w:r>
      <w:r w:rsidR="000E49B8">
        <w:rPr>
          <w:sz w:val="24"/>
          <w:szCs w:val="24"/>
        </w:rPr>
        <w:t>08</w:t>
      </w:r>
      <w:r w:rsidRPr="000E49B8">
        <w:rPr>
          <w:sz w:val="24"/>
          <w:szCs w:val="24"/>
        </w:rPr>
        <w:t>.</w:t>
      </w:r>
      <w:r w:rsidR="000E49B8" w:rsidRPr="000E49B8">
        <w:rPr>
          <w:sz w:val="24"/>
          <w:szCs w:val="24"/>
        </w:rPr>
        <w:t>08</w:t>
      </w:r>
      <w:r w:rsidRPr="000E49B8">
        <w:rPr>
          <w:sz w:val="24"/>
          <w:szCs w:val="24"/>
        </w:rPr>
        <w:t>.201</w:t>
      </w:r>
      <w:r w:rsidR="0017197E" w:rsidRPr="000E49B8">
        <w:rPr>
          <w:sz w:val="24"/>
          <w:szCs w:val="24"/>
        </w:rPr>
        <w:t>6</w:t>
      </w:r>
      <w:r w:rsidRPr="000E49B8">
        <w:rPr>
          <w:sz w:val="24"/>
          <w:szCs w:val="24"/>
        </w:rPr>
        <w:t xml:space="preserve"> r.</w:t>
      </w:r>
    </w:p>
    <w:p w:rsidR="009A789C" w:rsidRDefault="009A789C" w:rsidP="008B475F">
      <w:pPr>
        <w:spacing w:line="276" w:lineRule="auto"/>
        <w:ind w:left="8505"/>
        <w:rPr>
          <w:sz w:val="24"/>
          <w:szCs w:val="24"/>
        </w:rPr>
      </w:pPr>
    </w:p>
    <w:p w:rsidR="005449F8" w:rsidRPr="00414A60" w:rsidRDefault="005449F8" w:rsidP="00414A60">
      <w:pPr>
        <w:spacing w:line="276" w:lineRule="auto"/>
        <w:ind w:left="7797"/>
        <w:rPr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F531F5" w:rsidP="004B1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TRZECI </w:t>
      </w:r>
      <w:r w:rsidR="00856F0D" w:rsidRPr="007A606A">
        <w:rPr>
          <w:b/>
          <w:sz w:val="24"/>
          <w:szCs w:val="24"/>
        </w:rPr>
        <w:t xml:space="preserve"> </w:t>
      </w:r>
      <w:r w:rsidR="001D19C8"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="001D19C8"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4772A8" w:rsidRPr="007A606A">
        <w:rPr>
          <w:b/>
          <w:sz w:val="24"/>
          <w:szCs w:val="24"/>
        </w:rPr>
        <w:t>nie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1182"/>
        <w:gridCol w:w="903"/>
        <w:gridCol w:w="1487"/>
        <w:gridCol w:w="1903"/>
        <w:gridCol w:w="3113"/>
        <w:gridCol w:w="2240"/>
        <w:gridCol w:w="1544"/>
        <w:gridCol w:w="1511"/>
      </w:tblGrid>
      <w:tr w:rsidR="007A606A" w:rsidRPr="007A606A" w:rsidTr="00CB3B73">
        <w:tc>
          <w:tcPr>
            <w:tcW w:w="543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FF7174" w:rsidRDefault="001D19C8" w:rsidP="006716DE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Cena wywoławcza</w:t>
            </w:r>
          </w:p>
          <w:p w:rsidR="001D19C8" w:rsidRPr="00FF7174" w:rsidRDefault="00C773C7" w:rsidP="006716DE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FF7174" w:rsidRDefault="001D19C8" w:rsidP="00BB0286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Wadium</w:t>
            </w:r>
          </w:p>
        </w:tc>
      </w:tr>
      <w:tr w:rsidR="009676B4" w:rsidRPr="006278F8" w:rsidTr="00CB3B73">
        <w:tc>
          <w:tcPr>
            <w:tcW w:w="543" w:type="dxa"/>
            <w:vAlign w:val="center"/>
          </w:tcPr>
          <w:p w:rsidR="001D19C8" w:rsidRPr="00FF7174" w:rsidRDefault="001D19C8" w:rsidP="00EC607C">
            <w:pPr>
              <w:jc w:val="center"/>
              <w:rPr>
                <w:sz w:val="22"/>
                <w:szCs w:val="22"/>
              </w:rPr>
            </w:pPr>
            <w:bookmarkStart w:id="0" w:name="_GoBack" w:colFirst="1" w:colLast="8"/>
            <w:r w:rsidRPr="00FF7174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1D19C8" w:rsidRPr="00FF7174" w:rsidRDefault="00AD4FAF" w:rsidP="00EC607C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>Dębczyno</w:t>
            </w:r>
          </w:p>
        </w:tc>
        <w:tc>
          <w:tcPr>
            <w:tcW w:w="908" w:type="dxa"/>
            <w:vAlign w:val="center"/>
          </w:tcPr>
          <w:p w:rsidR="00497AD8" w:rsidRPr="00FF7174" w:rsidRDefault="005449F8" w:rsidP="00EC607C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>243/6</w:t>
            </w:r>
          </w:p>
        </w:tc>
        <w:tc>
          <w:tcPr>
            <w:tcW w:w="1372" w:type="dxa"/>
            <w:vAlign w:val="center"/>
          </w:tcPr>
          <w:p w:rsidR="00497AD8" w:rsidRPr="00FF7174" w:rsidRDefault="005449F8" w:rsidP="009C50E7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>0,2222</w:t>
            </w:r>
            <w:r w:rsidR="00AD4FAF" w:rsidRPr="00FF7174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766" w:type="dxa"/>
            <w:vAlign w:val="center"/>
          </w:tcPr>
          <w:p w:rsidR="00C33E44" w:rsidRPr="00FF7174" w:rsidRDefault="00AD4FAF" w:rsidP="00EC607C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>KO1B/00007130/4</w:t>
            </w:r>
          </w:p>
        </w:tc>
        <w:tc>
          <w:tcPr>
            <w:tcW w:w="3261" w:type="dxa"/>
            <w:vAlign w:val="center"/>
          </w:tcPr>
          <w:p w:rsidR="001D19C8" w:rsidRPr="00FF7174" w:rsidRDefault="005449F8" w:rsidP="005449F8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 xml:space="preserve">Nieruchomość położona przy głównej drodze prowadzącej przez wieś. Działka niezabudowana, użytkowana rolniczo jako ogródek przydomowy. Teren ogrodzony częściowo płotem z drewnianym. Bezpośredni dojazd do działki drogą asfaltową. Teren płaski.  Kształt działki –pogorszony. Grunt uzbrojony w media. Podłączenie do sieci wodociągowej, kanalizacyjnej i elektrycznej po uzyskaniu warunków technicznych przyłączenia. Najbliższe otoczenie stanowi zabudowa zagrodowa i pola uprawne. </w:t>
            </w:r>
          </w:p>
        </w:tc>
        <w:tc>
          <w:tcPr>
            <w:tcW w:w="2268" w:type="dxa"/>
            <w:vAlign w:val="center"/>
          </w:tcPr>
          <w:p w:rsidR="001D19C8" w:rsidRPr="00FF7174" w:rsidRDefault="00AD4FAF" w:rsidP="00EC607C">
            <w:pPr>
              <w:jc w:val="center"/>
              <w:rPr>
                <w:sz w:val="22"/>
                <w:szCs w:val="22"/>
              </w:rPr>
            </w:pPr>
            <w:r w:rsidRPr="00FF7174">
              <w:rPr>
                <w:sz w:val="22"/>
                <w:szCs w:val="22"/>
              </w:rPr>
              <w:t xml:space="preserve">zabudowa </w:t>
            </w:r>
            <w:proofErr w:type="spellStart"/>
            <w:r w:rsidRPr="00FF7174">
              <w:rPr>
                <w:sz w:val="22"/>
                <w:szCs w:val="22"/>
              </w:rPr>
              <w:t>mieszkalno</w:t>
            </w:r>
            <w:proofErr w:type="spellEnd"/>
            <w:r w:rsidR="000F4910" w:rsidRPr="00FF7174">
              <w:rPr>
                <w:sz w:val="22"/>
                <w:szCs w:val="22"/>
              </w:rPr>
              <w:t xml:space="preserve"> </w:t>
            </w:r>
            <w:r w:rsidRPr="00FF7174">
              <w:rPr>
                <w:sz w:val="22"/>
                <w:szCs w:val="22"/>
              </w:rPr>
              <w:t>-</w:t>
            </w:r>
            <w:r w:rsidR="000F4910" w:rsidRPr="00FF7174">
              <w:rPr>
                <w:sz w:val="22"/>
                <w:szCs w:val="22"/>
              </w:rPr>
              <w:t xml:space="preserve"> </w:t>
            </w:r>
            <w:r w:rsidRPr="00FF7174">
              <w:rPr>
                <w:sz w:val="22"/>
                <w:szCs w:val="22"/>
              </w:rPr>
              <w:t>usługowa</w:t>
            </w:r>
          </w:p>
        </w:tc>
        <w:tc>
          <w:tcPr>
            <w:tcW w:w="1559" w:type="dxa"/>
            <w:vAlign w:val="center"/>
          </w:tcPr>
          <w:p w:rsidR="001D19C8" w:rsidRPr="00FF7174" w:rsidRDefault="0068710F" w:rsidP="00497AD8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29.8</w:t>
            </w:r>
            <w:r w:rsidR="003E50B1" w:rsidRPr="00FF7174">
              <w:rPr>
                <w:b/>
                <w:sz w:val="22"/>
                <w:szCs w:val="22"/>
              </w:rPr>
              <w:t>00,00 zł</w:t>
            </w:r>
          </w:p>
        </w:tc>
        <w:tc>
          <w:tcPr>
            <w:tcW w:w="1559" w:type="dxa"/>
            <w:vAlign w:val="center"/>
          </w:tcPr>
          <w:p w:rsidR="001D19C8" w:rsidRPr="00FF7174" w:rsidRDefault="0068710F" w:rsidP="001F6C1A">
            <w:pPr>
              <w:jc w:val="center"/>
              <w:rPr>
                <w:b/>
                <w:sz w:val="22"/>
                <w:szCs w:val="22"/>
              </w:rPr>
            </w:pPr>
            <w:r w:rsidRPr="00FF7174">
              <w:rPr>
                <w:b/>
                <w:sz w:val="22"/>
                <w:szCs w:val="22"/>
              </w:rPr>
              <w:t>2.98</w:t>
            </w:r>
            <w:r w:rsidR="003E50B1" w:rsidRPr="00FF7174">
              <w:rPr>
                <w:b/>
                <w:sz w:val="22"/>
                <w:szCs w:val="22"/>
              </w:rPr>
              <w:t>0,00 zł</w:t>
            </w:r>
          </w:p>
        </w:tc>
      </w:tr>
      <w:bookmarkEnd w:id="0"/>
    </w:tbl>
    <w:p w:rsidR="00E7416E" w:rsidRPr="006278F8" w:rsidRDefault="00E7416E" w:rsidP="00E7416E"/>
    <w:p w:rsidR="00A102F3" w:rsidRDefault="0017197E" w:rsidP="00567679">
      <w:r>
        <w:t>Pierwszy przetarg odbył się w dniu 04.12.2015 r. i zakończył wynikiem negatywnym.</w:t>
      </w:r>
    </w:p>
    <w:p w:rsidR="00D10E8B" w:rsidRDefault="00D10E8B" w:rsidP="00567679">
      <w:r>
        <w:t>Drugi przetarg odbył się w dniu 17.03.2016 r. i zakończył wynikiem negatywnym.</w:t>
      </w:r>
    </w:p>
    <w:p w:rsidR="00414A60" w:rsidRDefault="00414A60" w:rsidP="00567679"/>
    <w:p w:rsidR="0068710F" w:rsidRDefault="0068710F" w:rsidP="004B1A71">
      <w:pPr>
        <w:jc w:val="center"/>
        <w:rPr>
          <w:b/>
          <w:color w:val="FF0000"/>
          <w:sz w:val="24"/>
          <w:szCs w:val="24"/>
        </w:rPr>
      </w:pPr>
    </w:p>
    <w:p w:rsidR="00FF7174" w:rsidRDefault="00FF7174" w:rsidP="004B1A71">
      <w:pPr>
        <w:jc w:val="center"/>
        <w:rPr>
          <w:b/>
          <w:sz w:val="24"/>
          <w:szCs w:val="24"/>
        </w:rPr>
      </w:pPr>
    </w:p>
    <w:p w:rsidR="00FF7174" w:rsidRDefault="00FF7174" w:rsidP="004B1A71">
      <w:pPr>
        <w:jc w:val="center"/>
        <w:rPr>
          <w:b/>
          <w:sz w:val="24"/>
          <w:szCs w:val="24"/>
        </w:rPr>
      </w:pPr>
    </w:p>
    <w:p w:rsidR="00FF7174" w:rsidRDefault="00FF7174" w:rsidP="004B1A71">
      <w:pPr>
        <w:jc w:val="center"/>
        <w:rPr>
          <w:b/>
          <w:sz w:val="24"/>
          <w:szCs w:val="24"/>
        </w:rPr>
      </w:pPr>
    </w:p>
    <w:p w:rsidR="004B1A71" w:rsidRPr="00FF7174" w:rsidRDefault="009E4EC1" w:rsidP="004B1A71">
      <w:pPr>
        <w:jc w:val="center"/>
        <w:rPr>
          <w:b/>
          <w:sz w:val="24"/>
          <w:szCs w:val="24"/>
        </w:rPr>
      </w:pPr>
      <w:r w:rsidRPr="00FF7174">
        <w:rPr>
          <w:b/>
          <w:sz w:val="24"/>
          <w:szCs w:val="24"/>
        </w:rPr>
        <w:t xml:space="preserve">PRZETARG ODBĘDZIE SIĘ W DNIU </w:t>
      </w:r>
      <w:r w:rsidR="00414A60" w:rsidRPr="00FF7174">
        <w:rPr>
          <w:b/>
          <w:sz w:val="24"/>
          <w:szCs w:val="24"/>
        </w:rPr>
        <w:t>13.09</w:t>
      </w:r>
      <w:r w:rsidR="0068710F" w:rsidRPr="00FF7174">
        <w:rPr>
          <w:b/>
          <w:sz w:val="24"/>
          <w:szCs w:val="24"/>
        </w:rPr>
        <w:t>.2016 r. O GODZ. 11</w:t>
      </w:r>
      <w:r w:rsidR="00FE41FC" w:rsidRPr="00FF7174">
        <w:rPr>
          <w:b/>
          <w:sz w:val="24"/>
          <w:szCs w:val="24"/>
        </w:rPr>
        <w:t>:00</w:t>
      </w:r>
      <w:r w:rsidRPr="00FF7174">
        <w:rPr>
          <w:b/>
          <w:sz w:val="24"/>
          <w:szCs w:val="24"/>
        </w:rPr>
        <w:t xml:space="preserve"> W SIEDZIBIE URZĘDU GMINY BIAŁOGARD, </w:t>
      </w:r>
    </w:p>
    <w:p w:rsidR="00D10E8B" w:rsidRPr="00FF7174" w:rsidRDefault="009E4EC1" w:rsidP="00414A60">
      <w:pPr>
        <w:jc w:val="center"/>
        <w:rPr>
          <w:b/>
          <w:sz w:val="24"/>
          <w:szCs w:val="24"/>
        </w:rPr>
      </w:pPr>
      <w:r w:rsidRPr="00FF7174">
        <w:rPr>
          <w:b/>
          <w:sz w:val="24"/>
          <w:szCs w:val="24"/>
        </w:rPr>
        <w:t>UL. WILEŃSKA 8</w:t>
      </w:r>
      <w:r w:rsidR="00414A60" w:rsidRPr="00FF7174">
        <w:rPr>
          <w:b/>
          <w:sz w:val="24"/>
          <w:szCs w:val="24"/>
        </w:rPr>
        <w:t>, 78-200 BIAŁOGARD, POKÓJ NR 10</w:t>
      </w:r>
    </w:p>
    <w:p w:rsidR="00EF494D" w:rsidRPr="00FF7174" w:rsidRDefault="00EF494D" w:rsidP="004B1A71">
      <w:pPr>
        <w:jc w:val="both"/>
        <w:rPr>
          <w:sz w:val="24"/>
          <w:szCs w:val="24"/>
        </w:rPr>
      </w:pPr>
    </w:p>
    <w:p w:rsidR="00EF494D" w:rsidRPr="00FF7174" w:rsidRDefault="00EF494D" w:rsidP="004B1A71">
      <w:pPr>
        <w:jc w:val="both"/>
        <w:rPr>
          <w:sz w:val="24"/>
          <w:szCs w:val="24"/>
        </w:rPr>
      </w:pPr>
    </w:p>
    <w:p w:rsidR="00AD4FAF" w:rsidRPr="00FF7174" w:rsidRDefault="009D0B2C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Wg ewidencj</w:t>
      </w:r>
      <w:r w:rsidR="003E50B1" w:rsidRPr="00FF7174">
        <w:rPr>
          <w:sz w:val="24"/>
          <w:szCs w:val="24"/>
        </w:rPr>
        <w:t>i g</w:t>
      </w:r>
      <w:r w:rsidR="00AD4FAF" w:rsidRPr="00FF7174">
        <w:rPr>
          <w:sz w:val="24"/>
          <w:szCs w:val="24"/>
        </w:rPr>
        <w:t>ru</w:t>
      </w:r>
      <w:r w:rsidR="005449F8" w:rsidRPr="00FF7174">
        <w:rPr>
          <w:sz w:val="24"/>
          <w:szCs w:val="24"/>
        </w:rPr>
        <w:t>ntów i budynków działka nr 243/6</w:t>
      </w:r>
      <w:r w:rsidR="00AD4FAF" w:rsidRPr="00FF7174">
        <w:rPr>
          <w:sz w:val="24"/>
          <w:szCs w:val="24"/>
        </w:rPr>
        <w:t xml:space="preserve"> posiada użytki: „</w:t>
      </w:r>
      <w:proofErr w:type="spellStart"/>
      <w:r w:rsidR="00AD4FAF" w:rsidRPr="00FF7174">
        <w:rPr>
          <w:sz w:val="24"/>
          <w:szCs w:val="24"/>
        </w:rPr>
        <w:t>RIVb</w:t>
      </w:r>
      <w:proofErr w:type="spellEnd"/>
      <w:r w:rsidRPr="00FF7174">
        <w:rPr>
          <w:sz w:val="24"/>
          <w:szCs w:val="24"/>
        </w:rPr>
        <w:t>”</w:t>
      </w:r>
      <w:r w:rsidR="005449F8" w:rsidRPr="00FF7174">
        <w:rPr>
          <w:sz w:val="24"/>
          <w:szCs w:val="24"/>
        </w:rPr>
        <w:t xml:space="preserve"> - użytki rolne – 0,2222</w:t>
      </w:r>
      <w:r w:rsidR="00AD4FAF" w:rsidRPr="00FF7174">
        <w:rPr>
          <w:sz w:val="24"/>
          <w:szCs w:val="24"/>
        </w:rPr>
        <w:t xml:space="preserve"> ha.</w:t>
      </w:r>
    </w:p>
    <w:p w:rsidR="004D0065" w:rsidRPr="00FF7174" w:rsidRDefault="004D0065" w:rsidP="00AD4FAF">
      <w:pPr>
        <w:jc w:val="both"/>
        <w:rPr>
          <w:sz w:val="24"/>
          <w:szCs w:val="24"/>
        </w:rPr>
      </w:pPr>
    </w:p>
    <w:p w:rsidR="00AD4FAF" w:rsidRPr="00FF7174" w:rsidRDefault="00AD4FAF" w:rsidP="00AD4FAF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Zgodnie z przepisami ustawy z dnia 11 marca 2004 r. o podatku od towarów i usług (Dz. U. z 2011 r. Nr 177 poz. 1054 ze zm.) sprzedaż niezabudowanej nieruchomości gruntowej jest zwolniona z podatku VAT. Cena brutto stanowi cenę wywoławczą do przetargu.</w:t>
      </w:r>
    </w:p>
    <w:p w:rsidR="00AD4FAF" w:rsidRPr="00FF7174" w:rsidRDefault="00AD4FAF" w:rsidP="004B1A71">
      <w:pPr>
        <w:jc w:val="both"/>
        <w:rPr>
          <w:sz w:val="24"/>
          <w:szCs w:val="24"/>
        </w:rPr>
      </w:pPr>
    </w:p>
    <w:p w:rsidR="00D51B83" w:rsidRPr="00FF7174" w:rsidRDefault="000372AC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 xml:space="preserve">Cena </w:t>
      </w:r>
      <w:r w:rsidR="00AD4FAF" w:rsidRPr="00FF7174">
        <w:rPr>
          <w:sz w:val="24"/>
          <w:szCs w:val="24"/>
        </w:rPr>
        <w:t>niezabudowanej</w:t>
      </w:r>
      <w:r w:rsidR="005449F8" w:rsidRPr="00FF7174">
        <w:rPr>
          <w:sz w:val="24"/>
          <w:szCs w:val="24"/>
        </w:rPr>
        <w:t xml:space="preserve"> nieruchomości gruntowej</w:t>
      </w:r>
      <w:r w:rsidR="00D51B83" w:rsidRPr="00FF7174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datę uznania rachunku bankowego Gminy Białogard.</w:t>
      </w:r>
    </w:p>
    <w:p w:rsidR="005549AA" w:rsidRPr="00FF7174" w:rsidRDefault="005549AA" w:rsidP="004B1A71">
      <w:pPr>
        <w:jc w:val="both"/>
        <w:rPr>
          <w:sz w:val="24"/>
          <w:szCs w:val="24"/>
        </w:rPr>
      </w:pPr>
    </w:p>
    <w:p w:rsidR="00D51B83" w:rsidRPr="00FF7174" w:rsidRDefault="00D51B83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Pr="00FF7174" w:rsidRDefault="00D51B83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Pr="00FF7174" w:rsidRDefault="00927129" w:rsidP="004B1A71">
      <w:pPr>
        <w:jc w:val="both"/>
        <w:rPr>
          <w:sz w:val="24"/>
          <w:szCs w:val="24"/>
        </w:rPr>
      </w:pPr>
    </w:p>
    <w:p w:rsidR="004772A8" w:rsidRPr="00FF7174" w:rsidRDefault="00D51B83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Wadium należy wnieść w pieniądzu (PLN) w kasie Urzędu Gminy Białogard lub na rachunek bankowy Gminy Białogard:</w:t>
      </w:r>
      <w:r w:rsidR="0068710F" w:rsidRPr="00FF7174">
        <w:rPr>
          <w:sz w:val="24"/>
          <w:szCs w:val="24"/>
        </w:rPr>
        <w:t xml:space="preserve"> 22 8562 0007 0000 0677 2000 0070</w:t>
      </w:r>
      <w:r w:rsidR="00846E4F" w:rsidRPr="00FF7174">
        <w:rPr>
          <w:sz w:val="24"/>
          <w:szCs w:val="24"/>
        </w:rPr>
        <w:t>,</w:t>
      </w:r>
      <w:r w:rsidR="00763C0E" w:rsidRPr="00FF7174">
        <w:rPr>
          <w:sz w:val="24"/>
          <w:szCs w:val="24"/>
        </w:rPr>
        <w:t xml:space="preserve"> najpóźniej do dnia</w:t>
      </w:r>
      <w:r w:rsidR="00E56F27" w:rsidRPr="00FF7174">
        <w:rPr>
          <w:sz w:val="24"/>
          <w:szCs w:val="24"/>
        </w:rPr>
        <w:t xml:space="preserve"> </w:t>
      </w:r>
      <w:r w:rsidR="00EF494D" w:rsidRPr="00FF7174">
        <w:rPr>
          <w:b/>
          <w:sz w:val="24"/>
          <w:szCs w:val="24"/>
        </w:rPr>
        <w:t>09</w:t>
      </w:r>
      <w:r w:rsidR="00414A60" w:rsidRPr="00FF7174">
        <w:rPr>
          <w:b/>
          <w:sz w:val="24"/>
          <w:szCs w:val="24"/>
        </w:rPr>
        <w:t>.09</w:t>
      </w:r>
      <w:r w:rsidR="00763C0E" w:rsidRPr="00FF7174">
        <w:rPr>
          <w:b/>
          <w:sz w:val="24"/>
          <w:szCs w:val="24"/>
        </w:rPr>
        <w:t>.</w:t>
      </w:r>
      <w:r w:rsidR="0017197E" w:rsidRPr="00FF7174">
        <w:rPr>
          <w:b/>
          <w:sz w:val="24"/>
          <w:szCs w:val="24"/>
        </w:rPr>
        <w:t>2016</w:t>
      </w:r>
      <w:r w:rsidR="00E56F27" w:rsidRPr="00FF7174">
        <w:rPr>
          <w:b/>
          <w:sz w:val="24"/>
          <w:szCs w:val="24"/>
        </w:rPr>
        <w:t xml:space="preserve"> r.</w:t>
      </w:r>
      <w:r w:rsidR="00763C0E" w:rsidRPr="00FF7174">
        <w:rPr>
          <w:sz w:val="24"/>
          <w:szCs w:val="24"/>
        </w:rPr>
        <w:t xml:space="preserve"> Za datę wniesienia wadium uważa się datę wpływu środków pieniężnych na rachunek Gminy 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Pr="00FF7174" w:rsidRDefault="00763C0E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Informacje dodatkowe dotyczące nieruchomości – dz</w:t>
      </w:r>
      <w:r w:rsidR="005449F8" w:rsidRPr="00FF7174">
        <w:rPr>
          <w:sz w:val="24"/>
          <w:szCs w:val="24"/>
        </w:rPr>
        <w:t>. nr: 243/6</w:t>
      </w:r>
      <w:r w:rsidR="00AD4FAF" w:rsidRPr="00FF7174">
        <w:rPr>
          <w:sz w:val="24"/>
          <w:szCs w:val="24"/>
        </w:rPr>
        <w:t xml:space="preserve"> położonej w obrębie ewidencyjnym Dębczyno</w:t>
      </w:r>
      <w:r w:rsidRPr="00FF7174">
        <w:rPr>
          <w:sz w:val="24"/>
          <w:szCs w:val="24"/>
        </w:rPr>
        <w:t>:</w:t>
      </w:r>
    </w:p>
    <w:p w:rsidR="00763C0E" w:rsidRPr="00FF7174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Działka nie jest objęta</w:t>
      </w:r>
      <w:r w:rsidR="00763C0E" w:rsidRPr="00FF7174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 w:rsidRPr="00FF7174">
        <w:rPr>
          <w:sz w:val="24"/>
          <w:szCs w:val="24"/>
        </w:rPr>
        <w:t>y Białogard posiada oznaczenie: zabudowa mieszkalno-usługowa.</w:t>
      </w:r>
    </w:p>
    <w:p w:rsidR="000F4910" w:rsidRPr="00FF7174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Najbliższe otoczenie stanowi zabudowa zagrodowa i pola uprawne.</w:t>
      </w:r>
    </w:p>
    <w:p w:rsidR="005449F8" w:rsidRPr="00FF7174" w:rsidRDefault="005449F8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Przez działkę przebiega sieć wodociągowa.</w:t>
      </w:r>
    </w:p>
    <w:p w:rsidR="00390ECD" w:rsidRPr="00FF7174" w:rsidRDefault="00390ECD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Pr="00FF7174" w:rsidRDefault="00390ECD" w:rsidP="004B1A71">
      <w:pPr>
        <w:jc w:val="both"/>
        <w:rPr>
          <w:sz w:val="24"/>
          <w:szCs w:val="24"/>
        </w:rPr>
      </w:pPr>
    </w:p>
    <w:p w:rsidR="00390ECD" w:rsidRPr="00FF7174" w:rsidRDefault="00687895" w:rsidP="004B1A71">
      <w:pPr>
        <w:jc w:val="both"/>
        <w:rPr>
          <w:b/>
          <w:sz w:val="24"/>
          <w:szCs w:val="24"/>
        </w:rPr>
      </w:pPr>
      <w:r w:rsidRPr="00FF7174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Pr="00FF7174" w:rsidRDefault="00687895" w:rsidP="004B1A71">
      <w:pPr>
        <w:jc w:val="both"/>
        <w:rPr>
          <w:sz w:val="24"/>
          <w:szCs w:val="24"/>
        </w:rPr>
      </w:pPr>
    </w:p>
    <w:p w:rsidR="00687895" w:rsidRPr="00FF7174" w:rsidRDefault="00687895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Dodatkowe informacje można uzyskać w siedzibie Urzędu Gminy Białogard, ul. Wileńska 8, 78-200 Białogard, pokój nr 10, tel. 94 312 44 03.</w:t>
      </w:r>
    </w:p>
    <w:p w:rsidR="00687895" w:rsidRPr="00FF7174" w:rsidRDefault="00687895" w:rsidP="004B1A71">
      <w:pPr>
        <w:jc w:val="both"/>
        <w:rPr>
          <w:sz w:val="24"/>
          <w:szCs w:val="24"/>
        </w:rPr>
      </w:pPr>
    </w:p>
    <w:p w:rsidR="00687895" w:rsidRPr="00FF7174" w:rsidRDefault="00687895" w:rsidP="004B1A71">
      <w:pPr>
        <w:jc w:val="both"/>
        <w:rPr>
          <w:sz w:val="24"/>
          <w:szCs w:val="24"/>
        </w:rPr>
      </w:pPr>
      <w:r w:rsidRPr="00FF7174"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Pr="00FF7174" w:rsidRDefault="005E48AF" w:rsidP="004B1A71">
      <w:pPr>
        <w:jc w:val="both"/>
        <w:rPr>
          <w:sz w:val="24"/>
          <w:szCs w:val="24"/>
        </w:rPr>
      </w:pPr>
    </w:p>
    <w:p w:rsidR="005E48AF" w:rsidRPr="00FF7174" w:rsidRDefault="005E48AF" w:rsidP="004B1A71">
      <w:pPr>
        <w:jc w:val="both"/>
        <w:rPr>
          <w:i/>
          <w:sz w:val="24"/>
          <w:szCs w:val="24"/>
        </w:rPr>
      </w:pPr>
      <w:r w:rsidRPr="00FF7174">
        <w:rPr>
          <w:i/>
          <w:sz w:val="24"/>
          <w:szCs w:val="24"/>
        </w:rPr>
        <w:t xml:space="preserve">Niniejsze ogłoszenie </w:t>
      </w:r>
      <w:r w:rsidR="00B34284" w:rsidRPr="00FF7174">
        <w:rPr>
          <w:i/>
          <w:sz w:val="24"/>
          <w:szCs w:val="24"/>
        </w:rPr>
        <w:t>zostaje wywieszone na tablicy ogłosz</w:t>
      </w:r>
      <w:r w:rsidR="004B1A71" w:rsidRPr="00FF7174">
        <w:rPr>
          <w:i/>
          <w:sz w:val="24"/>
          <w:szCs w:val="24"/>
        </w:rPr>
        <w:t>eń</w:t>
      </w:r>
      <w:r w:rsidR="00B34284" w:rsidRPr="00FF7174">
        <w:rPr>
          <w:i/>
          <w:sz w:val="24"/>
          <w:szCs w:val="24"/>
        </w:rPr>
        <w:t xml:space="preserve"> w Urzędzie Gminy Białogard, na sołeckiej tablicy </w:t>
      </w:r>
      <w:r w:rsidR="00513806" w:rsidRPr="00FF7174">
        <w:rPr>
          <w:i/>
          <w:sz w:val="24"/>
          <w:szCs w:val="24"/>
        </w:rPr>
        <w:t>ogło</w:t>
      </w:r>
      <w:r w:rsidR="000F4910" w:rsidRPr="00FF7174">
        <w:rPr>
          <w:i/>
          <w:sz w:val="24"/>
          <w:szCs w:val="24"/>
        </w:rPr>
        <w:t>szeń w miejscowości Dębczyno</w:t>
      </w:r>
      <w:r w:rsidR="00B34284" w:rsidRPr="00FF7174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FF7174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FF7174">
        <w:rPr>
          <w:i/>
          <w:sz w:val="24"/>
          <w:szCs w:val="24"/>
        </w:rPr>
        <w:t>.</w:t>
      </w:r>
    </w:p>
    <w:p w:rsidR="009C6356" w:rsidRPr="00FF7174" w:rsidRDefault="009C6356" w:rsidP="00A8199B">
      <w:pPr>
        <w:rPr>
          <w:i/>
          <w:sz w:val="24"/>
          <w:szCs w:val="24"/>
        </w:rPr>
      </w:pPr>
    </w:p>
    <w:sectPr w:rsidR="009C6356" w:rsidRPr="00FF7174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4C2C"/>
    <w:rsid w:val="000E49B8"/>
    <w:rsid w:val="000F4910"/>
    <w:rsid w:val="0010167A"/>
    <w:rsid w:val="00121943"/>
    <w:rsid w:val="00144557"/>
    <w:rsid w:val="0017197E"/>
    <w:rsid w:val="00177ED2"/>
    <w:rsid w:val="001B2F88"/>
    <w:rsid w:val="001D19C8"/>
    <w:rsid w:val="001F47D3"/>
    <w:rsid w:val="001F5C40"/>
    <w:rsid w:val="001F6C1A"/>
    <w:rsid w:val="00227212"/>
    <w:rsid w:val="00231839"/>
    <w:rsid w:val="002E3CE4"/>
    <w:rsid w:val="00302590"/>
    <w:rsid w:val="003249F0"/>
    <w:rsid w:val="0037602A"/>
    <w:rsid w:val="00390ECD"/>
    <w:rsid w:val="003B4FB7"/>
    <w:rsid w:val="003D416A"/>
    <w:rsid w:val="003E50B1"/>
    <w:rsid w:val="003E7C97"/>
    <w:rsid w:val="00403DB2"/>
    <w:rsid w:val="004106B3"/>
    <w:rsid w:val="00414A60"/>
    <w:rsid w:val="00431378"/>
    <w:rsid w:val="004409BB"/>
    <w:rsid w:val="00440D35"/>
    <w:rsid w:val="00444949"/>
    <w:rsid w:val="004772A8"/>
    <w:rsid w:val="00490CBE"/>
    <w:rsid w:val="00497AD8"/>
    <w:rsid w:val="004B1A71"/>
    <w:rsid w:val="004D0065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4076"/>
    <w:rsid w:val="005A2426"/>
    <w:rsid w:val="005A283E"/>
    <w:rsid w:val="005D0A4E"/>
    <w:rsid w:val="005E48AF"/>
    <w:rsid w:val="006278F8"/>
    <w:rsid w:val="0065737C"/>
    <w:rsid w:val="00660C68"/>
    <w:rsid w:val="00681C97"/>
    <w:rsid w:val="0068710F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63C0E"/>
    <w:rsid w:val="00781D79"/>
    <w:rsid w:val="00797A93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3E70"/>
    <w:rsid w:val="00A36BDB"/>
    <w:rsid w:val="00A36C91"/>
    <w:rsid w:val="00A40187"/>
    <w:rsid w:val="00A8199B"/>
    <w:rsid w:val="00A9141C"/>
    <w:rsid w:val="00A94FA9"/>
    <w:rsid w:val="00AD4FAF"/>
    <w:rsid w:val="00B34284"/>
    <w:rsid w:val="00B54714"/>
    <w:rsid w:val="00B6439C"/>
    <w:rsid w:val="00B81F36"/>
    <w:rsid w:val="00BA7198"/>
    <w:rsid w:val="00BC75FF"/>
    <w:rsid w:val="00C010BA"/>
    <w:rsid w:val="00C12597"/>
    <w:rsid w:val="00C33E44"/>
    <w:rsid w:val="00C63BF5"/>
    <w:rsid w:val="00C658E5"/>
    <w:rsid w:val="00C773C7"/>
    <w:rsid w:val="00C91BF4"/>
    <w:rsid w:val="00CB28EB"/>
    <w:rsid w:val="00CC7DB7"/>
    <w:rsid w:val="00D10E8B"/>
    <w:rsid w:val="00D36CE8"/>
    <w:rsid w:val="00D51B83"/>
    <w:rsid w:val="00DA018B"/>
    <w:rsid w:val="00DA584A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EF494D"/>
    <w:rsid w:val="00F44BD5"/>
    <w:rsid w:val="00F468B1"/>
    <w:rsid w:val="00F531F5"/>
    <w:rsid w:val="00FB2FAB"/>
    <w:rsid w:val="00FB47C5"/>
    <w:rsid w:val="00FC1429"/>
    <w:rsid w:val="00FD3F37"/>
    <w:rsid w:val="00FE41FC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5</cp:revision>
  <cp:lastPrinted>2016-08-03T11:34:00Z</cp:lastPrinted>
  <dcterms:created xsi:type="dcterms:W3CDTF">2016-05-12T12:46:00Z</dcterms:created>
  <dcterms:modified xsi:type="dcterms:W3CDTF">2016-08-04T08:17:00Z</dcterms:modified>
</cp:coreProperties>
</file>