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Ogłoszenie nr 21707 - 2017 z dnia 2017-02-08 r. </w:t>
      </w:r>
    </w:p>
    <w:p w:rsidR="00EB1F44" w:rsidRPr="00EB1F44" w:rsidRDefault="00EB1F44" w:rsidP="00EB1F44">
      <w:pPr>
        <w:spacing w:after="0" w:line="240" w:lineRule="auto"/>
        <w:jc w:val="center"/>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Białogard: UBEZPIECZENIE GRUPOWE NA ŻYCIE PRACOWNIKÓW, WSPÓŁMAŁŻONKÓW ORAZ PEŁNOLETNICH DZIECI PRACOWNIKÓW GMINY BIAŁOGARD</w:t>
      </w:r>
      <w:r w:rsidRPr="00EB1F44">
        <w:rPr>
          <w:rFonts w:ascii="Times New Roman" w:eastAsia="Times New Roman" w:hAnsi="Times New Roman" w:cs="Times New Roman"/>
          <w:sz w:val="24"/>
          <w:szCs w:val="24"/>
        </w:rPr>
        <w:br/>
        <w:t xml:space="preserve">OGŁOSZENIE O ZAMÓWIENIU - Usługi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Zamieszczanie ogłoszenia:</w:t>
      </w:r>
      <w:r w:rsidRPr="00EB1F44">
        <w:rPr>
          <w:rFonts w:ascii="Times New Roman" w:eastAsia="Times New Roman" w:hAnsi="Times New Roman" w:cs="Times New Roman"/>
          <w:sz w:val="24"/>
          <w:szCs w:val="24"/>
        </w:rPr>
        <w:t xml:space="preserve"> obowiązkowe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Ogłoszenie dotyczy:</w:t>
      </w:r>
      <w:r w:rsidRPr="00EB1F44">
        <w:rPr>
          <w:rFonts w:ascii="Times New Roman" w:eastAsia="Times New Roman" w:hAnsi="Times New Roman" w:cs="Times New Roman"/>
          <w:sz w:val="24"/>
          <w:szCs w:val="24"/>
        </w:rPr>
        <w:t xml:space="preserve"> zamówienia publicznego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Zamówienie dotyczy projektu lub programu współfinansowanego ze środków Unii Europejskiej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Nazwa projektu lub programu</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u w:val="single"/>
        </w:rPr>
        <w:t>SEKCJA I: ZAMAWIAJĄCY</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Postępowanie przeprowadza centralny zamawiający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Informacje na temat podmiotu któremu zamawiający powierzył/powierzyli prowadzenie postępowania:</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Postępowanie jest przeprowadzane wspólnie przez zamawiających</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Informacje dodatkowe:</w:t>
      </w:r>
    </w:p>
    <w:p w:rsidR="00EB1F44" w:rsidRPr="00EB1F44" w:rsidRDefault="00EB1F44" w:rsidP="00EB1F44">
      <w:pPr>
        <w:spacing w:after="24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 1) NAZWA I ADRES: </w:t>
      </w:r>
      <w:r w:rsidRPr="00EB1F44">
        <w:rPr>
          <w:rFonts w:ascii="Times New Roman" w:eastAsia="Times New Roman" w:hAnsi="Times New Roman" w:cs="Times New Roman"/>
          <w:sz w:val="24"/>
          <w:szCs w:val="24"/>
        </w:rPr>
        <w:t xml:space="preserve">Gmina Białogard, krajowy numer identyfikacyjny 53206200000, ul. ul. Wileńska  8, 78200   Białogard, woj. zachodniopomorskie, państwo Polska, tel. 094 3124401, 3121162, e-mail ug.inwestycje@wp.pl, faks 943 127 844. </w:t>
      </w:r>
      <w:r w:rsidRPr="00EB1F44">
        <w:rPr>
          <w:rFonts w:ascii="Times New Roman" w:eastAsia="Times New Roman" w:hAnsi="Times New Roman" w:cs="Times New Roman"/>
          <w:sz w:val="24"/>
          <w:szCs w:val="24"/>
        </w:rPr>
        <w:br/>
        <w:t>Adres strony internetowej (URL): www.gmia-bialogrd.pl</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 2) RODZAJ ZAMAWIAJĄCEGO: </w:t>
      </w:r>
      <w:r w:rsidRPr="00EB1F44">
        <w:rPr>
          <w:rFonts w:ascii="Times New Roman" w:eastAsia="Times New Roman" w:hAnsi="Times New Roman" w:cs="Times New Roman"/>
          <w:sz w:val="24"/>
          <w:szCs w:val="24"/>
        </w:rPr>
        <w:t xml:space="preserve">Administracja samorządowa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I.3) WSPÓLNE UDZIELANIE ZAMÓWIENIA </w:t>
      </w:r>
      <w:r w:rsidRPr="00EB1F44">
        <w:rPr>
          <w:rFonts w:ascii="Times New Roman" w:eastAsia="Times New Roman" w:hAnsi="Times New Roman" w:cs="Times New Roman"/>
          <w:b/>
          <w:bCs/>
          <w:i/>
          <w:iCs/>
          <w:sz w:val="24"/>
          <w:szCs w:val="24"/>
        </w:rPr>
        <w:t>(jeżeli dotyczy)</w:t>
      </w:r>
      <w:r w:rsidRPr="00EB1F44">
        <w:rPr>
          <w:rFonts w:ascii="Times New Roman" w:eastAsia="Times New Roman" w:hAnsi="Times New Roman" w:cs="Times New Roman"/>
          <w:b/>
          <w:bCs/>
          <w:sz w:val="24"/>
          <w:szCs w:val="24"/>
        </w:rPr>
        <w:t xml:space="preserv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I.4) KOMUNIKACJA: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Nieograniczony, pełny i bezpośredni dostęp do dokumentów z postępowania można uzyskać pod adresem (URL)</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tak </w:t>
      </w:r>
      <w:r w:rsidRPr="00EB1F44">
        <w:rPr>
          <w:rFonts w:ascii="Times New Roman" w:eastAsia="Times New Roman" w:hAnsi="Times New Roman" w:cs="Times New Roman"/>
          <w:sz w:val="24"/>
          <w:szCs w:val="24"/>
        </w:rPr>
        <w:br/>
        <w:t>http://ug.bialogard.ibip.pl/public/</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tak </w:t>
      </w:r>
      <w:r w:rsidRPr="00EB1F44">
        <w:rPr>
          <w:rFonts w:ascii="Times New Roman" w:eastAsia="Times New Roman" w:hAnsi="Times New Roman" w:cs="Times New Roman"/>
          <w:sz w:val="24"/>
          <w:szCs w:val="24"/>
        </w:rPr>
        <w:br/>
        <w:t>http://ug.bialogard.ibip.pl/public/</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Oferty lub wnioski o dopuszczenie do udziału w postępowaniu należy przesyłać:</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Elektronicznie</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t xml:space="preserve">adres </w:t>
      </w:r>
    </w:p>
    <w:p w:rsidR="00EB1F44" w:rsidRPr="00EB1F44" w:rsidRDefault="00EB1F44" w:rsidP="00EB1F44">
      <w:pPr>
        <w:spacing w:after="0" w:line="240" w:lineRule="auto"/>
        <w:rPr>
          <w:rFonts w:ascii="Times New Roman" w:eastAsia="Times New Roman" w:hAnsi="Times New Roman" w:cs="Times New Roman"/>
          <w:sz w:val="24"/>
          <w:szCs w:val="24"/>
        </w:rPr>
      </w:pP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Dopuszczone jest przesłanie ofert lub wniosków o dopuszczenie do udziału w postępowaniu w inny sposób:</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Wymagane jest przesłanie ofert lub wniosków o dopuszczenie do udziału w postępowaniu w inny sposób:</w:t>
      </w:r>
      <w:r w:rsidRPr="00EB1F44">
        <w:rPr>
          <w:rFonts w:ascii="Times New Roman" w:eastAsia="Times New Roman" w:hAnsi="Times New Roman" w:cs="Times New Roman"/>
          <w:sz w:val="24"/>
          <w:szCs w:val="24"/>
        </w:rPr>
        <w:br/>
        <w:t xml:space="preserve">tak </w:t>
      </w:r>
      <w:r w:rsidRPr="00EB1F44">
        <w:rPr>
          <w:rFonts w:ascii="Times New Roman" w:eastAsia="Times New Roman" w:hAnsi="Times New Roman" w:cs="Times New Roman"/>
          <w:sz w:val="24"/>
          <w:szCs w:val="24"/>
        </w:rPr>
        <w:br/>
        <w:t xml:space="preserve">Inny sposób: </w:t>
      </w:r>
      <w:r w:rsidRPr="00EB1F44">
        <w:rPr>
          <w:rFonts w:ascii="Times New Roman" w:eastAsia="Times New Roman" w:hAnsi="Times New Roman" w:cs="Times New Roman"/>
          <w:sz w:val="24"/>
          <w:szCs w:val="24"/>
        </w:rPr>
        <w:br/>
        <w:t xml:space="preserve">forma </w:t>
      </w:r>
      <w:proofErr w:type="spellStart"/>
      <w:r w:rsidRPr="00EB1F44">
        <w:rPr>
          <w:rFonts w:ascii="Times New Roman" w:eastAsia="Times New Roman" w:hAnsi="Times New Roman" w:cs="Times New Roman"/>
          <w:sz w:val="24"/>
          <w:szCs w:val="24"/>
        </w:rPr>
        <w:t>pismna</w:t>
      </w:r>
      <w:proofErr w:type="spellEnd"/>
      <w:r w:rsidRPr="00EB1F44">
        <w:rPr>
          <w:rFonts w:ascii="Times New Roman" w:eastAsia="Times New Roman" w:hAnsi="Times New Roman" w:cs="Times New Roman"/>
          <w:sz w:val="24"/>
          <w:szCs w:val="24"/>
        </w:rPr>
        <w:t xml:space="preserve"> - za pośrednictwem operatora pocztowego w rozumieniu ustawy z dnia 23 listopada2012r. - Prawo pocztowe ( </w:t>
      </w:r>
      <w:proofErr w:type="spellStart"/>
      <w:r w:rsidRPr="00EB1F44">
        <w:rPr>
          <w:rFonts w:ascii="Times New Roman" w:eastAsia="Times New Roman" w:hAnsi="Times New Roman" w:cs="Times New Roman"/>
          <w:sz w:val="24"/>
          <w:szCs w:val="24"/>
        </w:rPr>
        <w:t>tj.Dz.U</w:t>
      </w:r>
      <w:proofErr w:type="spellEnd"/>
      <w:r w:rsidRPr="00EB1F44">
        <w:rPr>
          <w:rFonts w:ascii="Times New Roman" w:eastAsia="Times New Roman" w:hAnsi="Times New Roman" w:cs="Times New Roman"/>
          <w:sz w:val="24"/>
          <w:szCs w:val="24"/>
        </w:rPr>
        <w:t>. z 2016r., poz. 1113 ), osobiście lub za pośrednictwem posłańca.</w:t>
      </w:r>
      <w:r w:rsidRPr="00EB1F44">
        <w:rPr>
          <w:rFonts w:ascii="Times New Roman" w:eastAsia="Times New Roman" w:hAnsi="Times New Roman" w:cs="Times New Roman"/>
          <w:sz w:val="24"/>
          <w:szCs w:val="24"/>
        </w:rPr>
        <w:br/>
        <w:t xml:space="preserve">Adres: </w:t>
      </w:r>
      <w:r w:rsidRPr="00EB1F44">
        <w:rPr>
          <w:rFonts w:ascii="Times New Roman" w:eastAsia="Times New Roman" w:hAnsi="Times New Roman" w:cs="Times New Roman"/>
          <w:sz w:val="24"/>
          <w:szCs w:val="24"/>
        </w:rPr>
        <w:br/>
        <w:t>Urząd Gminy Białogard ul. Wileńska 8, 78-200 Białogard.</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u w:val="single"/>
        </w:rPr>
        <w:t xml:space="preserve">SEKCJA II: PRZEDMIOT ZAMÓWIENIA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II.1) Nazwa nadana zamówieniu przez zamawiającego: </w:t>
      </w:r>
      <w:r w:rsidRPr="00EB1F44">
        <w:rPr>
          <w:rFonts w:ascii="Times New Roman" w:eastAsia="Times New Roman" w:hAnsi="Times New Roman" w:cs="Times New Roman"/>
          <w:sz w:val="24"/>
          <w:szCs w:val="24"/>
        </w:rPr>
        <w:t>UBEZPIECZENIE GRUPOWE NA ŻYCIE PRACOWNIKÓW, WSPÓŁMAŁŻONKÓW ORAZ PEŁNOLETNICH DZIECI PRACOWNIKÓW GMINY BIAŁOGARD</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lastRenderedPageBreak/>
        <w:t xml:space="preserve">Numer referencyjny: </w:t>
      </w:r>
      <w:r w:rsidRPr="00EB1F44">
        <w:rPr>
          <w:rFonts w:ascii="Times New Roman" w:eastAsia="Times New Roman" w:hAnsi="Times New Roman" w:cs="Times New Roman"/>
          <w:sz w:val="24"/>
          <w:szCs w:val="24"/>
        </w:rPr>
        <w:t>FBP.21.1.2017</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Przed wszczęciem postępowania o udzielenie zamówienia przeprowadzono dialog techniczny </w:t>
      </w:r>
    </w:p>
    <w:p w:rsidR="00EB1F44" w:rsidRPr="00EB1F44" w:rsidRDefault="00EB1F44" w:rsidP="00EB1F44">
      <w:pPr>
        <w:spacing w:after="0" w:line="240" w:lineRule="auto"/>
        <w:jc w:val="both"/>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II.2) Rodzaj zamówienia: </w:t>
      </w:r>
      <w:r w:rsidRPr="00EB1F44">
        <w:rPr>
          <w:rFonts w:ascii="Times New Roman" w:eastAsia="Times New Roman" w:hAnsi="Times New Roman" w:cs="Times New Roman"/>
          <w:sz w:val="24"/>
          <w:szCs w:val="24"/>
        </w:rPr>
        <w:t xml:space="preserve">usługi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II.3) Informacja o możliwości składania ofert częściowych</w:t>
      </w:r>
      <w:r w:rsidRPr="00EB1F44">
        <w:rPr>
          <w:rFonts w:ascii="Times New Roman" w:eastAsia="Times New Roman" w:hAnsi="Times New Roman" w:cs="Times New Roman"/>
          <w:sz w:val="24"/>
          <w:szCs w:val="24"/>
        </w:rPr>
        <w:br/>
        <w:t xml:space="preserve">Zamówienie podzielone jest na części: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II.4) Krótki opis przedmiotu zamówienia </w:t>
      </w:r>
      <w:r w:rsidRPr="00EB1F44">
        <w:rPr>
          <w:rFonts w:ascii="Times New Roman" w:eastAsia="Times New Roman" w:hAnsi="Times New Roman" w:cs="Times New Roman"/>
          <w:i/>
          <w:iCs/>
          <w:sz w:val="24"/>
          <w:szCs w:val="24"/>
        </w:rPr>
        <w:t>(wielkość, zakres, rodzaj i ilość dostaw, usług lub robót budowlanych lub określenie zapotrzebowania i wymagań )</w:t>
      </w:r>
      <w:r w:rsidRPr="00EB1F44">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B1F44">
        <w:rPr>
          <w:rFonts w:ascii="Times New Roman" w:eastAsia="Times New Roman" w:hAnsi="Times New Roman" w:cs="Times New Roman"/>
          <w:sz w:val="24"/>
          <w:szCs w:val="24"/>
        </w:rPr>
        <w:t xml:space="preserve">3.1. Przedmiotem zamówienia jest ubezpieczenie grupowe na życie pracowników, współmałżonków oraz pełnoletnich dzieci pracowników Gminy Białogard. Zakres zamówienia obejmuje: 1) ubezpieczenie na wypadek śmierci Ubezpieczonego oraz dodatkowo: - ubezpieczenie na wypadek śmierci Ubezpieczonego w następstwie nieszczęśliwego wypadku, - ubezpieczenie na wypadek śmierci Ubezpieczonego w następstwie wypadku komunikacyjnego, - ubezpieczenie na wypadek śmierci Ubezpieczonego w następstwie wypadku przy pracy, - ubezpieczenie na wypadek śmierci Ubezpieczonego w następstwie wypadku komunikacyjnego przy pracy, - ubezpieczenie na wypadek śmierci Ubezpieczonego w następstwie zawału serca lub udaru mózgu, 2) ubezpieczenie na wypadek śmierci współmałżonka oraz dodatkowo ubezpieczenie na wypadek śmierci współmałżonka w następstwie nieszczęśliwego wypadku, 3) ubezpieczenie na wypadek śmierci rodziców lub teściów, 4) ubezpieczenie na wypadek śmierci dziecka, 5) ubezpieczenie na wypadek urodzenia się dziecka, 6) ubezpieczenie na wypadek urodzenia martwego dziecka 7) ubezpieczenie na wypadek osierocenia dziecka, 8) ubezpieczenie na wypadek trwałego uszczerbku na zdrowiu Ubezpieczonego w następstwie nieszczęśliwego wypadku, 9) ubezpieczenie na wypadek trwałego uszczerbku na zdrowiu Ubezpieczonego w następstwie zawału serca lub udaru mózgu, 10) ubezpieczenie na wypadek trwałej niezdolności Ubezpieczonego do pracy, 11) ubezpieczenie na wypadek poważnego zachorowania Ubezpieczonego, 12) ubezpieczenie na wypadek operacji chirurgicznych Ubezpieczonego, 13) ubezpieczenie na wypadek leczenia specjalistycznego Ubezpieczonego, 14) ubezpieczenie leczenia Ubezpieczonego w szpitalu w związku z chorobą (w tym pobyt na OIOM i rekonwalescencja) oraz dodatkowo ubezpieczenie leczenia Ubezpieczonego w szpitalu spowodowanego zawałem serca lub udarem mózgu, 15) ubezpieczenie leczenia Ubezpieczonego w szpitalu w związku z doznanymi obrażeniami ciała w następstwie nieszczęśliwego wypadku (w tym pobyt na OIOM i rekonwalescencja) oraz dodatkowo: - ubezpieczenie leczenia Ubezpieczonego w szpitalu w związku z doznanymi obrażeniami ciała w następstwie wypadku komunikacyjnego, - ubezpieczenie leczenia Ubezpieczonego w szpitalu w związku z doznanymi obrażeniami ciała w następstwie wypadku przy pracy, - ubezpieczenie leczenia Ubezpieczonego w szpitalu w związku z doznanymi obrażeniami ciała w następstwie wypadku komunikacyjnego przy pracy 16) ubezpieczenie zwrotu kosztów zakupu leków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II.5) Główny kod CPV: </w:t>
      </w:r>
      <w:r w:rsidRPr="00EB1F44">
        <w:rPr>
          <w:rFonts w:ascii="Times New Roman" w:eastAsia="Times New Roman" w:hAnsi="Times New Roman" w:cs="Times New Roman"/>
          <w:sz w:val="24"/>
          <w:szCs w:val="24"/>
        </w:rPr>
        <w:t>66500000-5</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Dodatkowe kody CPV:</w:t>
      </w:r>
      <w:r w:rsidRPr="00EB1F44">
        <w:rPr>
          <w:rFonts w:ascii="Times New Roman" w:eastAsia="Times New Roman" w:hAnsi="Times New Roman" w:cs="Times New Roman"/>
          <w:sz w:val="24"/>
          <w:szCs w:val="24"/>
        </w:rPr>
        <w:t>66512100-3, 66512210-7, 66512220-0</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II.6) Całkowita wartość zamówienia </w:t>
      </w:r>
      <w:r w:rsidRPr="00EB1F44">
        <w:rPr>
          <w:rFonts w:ascii="Times New Roman" w:eastAsia="Times New Roman" w:hAnsi="Times New Roman" w:cs="Times New Roman"/>
          <w:i/>
          <w:iCs/>
          <w:sz w:val="24"/>
          <w:szCs w:val="24"/>
        </w:rPr>
        <w:t>(jeżeli zamawiający podaje informacje o wartości zamówienia)</w:t>
      </w:r>
      <w:r w:rsidRPr="00EB1F44">
        <w:rPr>
          <w:rFonts w:ascii="Times New Roman" w:eastAsia="Times New Roman" w:hAnsi="Times New Roman" w:cs="Times New Roman"/>
          <w:sz w:val="24"/>
          <w:szCs w:val="24"/>
        </w:rPr>
        <w:t xml:space="preserv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lastRenderedPageBreak/>
        <w:t xml:space="preserve">Wartość bez VAT: </w:t>
      </w:r>
      <w:r w:rsidRPr="00EB1F44">
        <w:rPr>
          <w:rFonts w:ascii="Times New Roman" w:eastAsia="Times New Roman" w:hAnsi="Times New Roman" w:cs="Times New Roman"/>
          <w:sz w:val="24"/>
          <w:szCs w:val="24"/>
        </w:rPr>
        <w:br/>
        <w:t xml:space="preserve">Waluta: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EB1F44">
        <w:rPr>
          <w:rFonts w:ascii="Times New Roman" w:eastAsia="Times New Roman" w:hAnsi="Times New Roman" w:cs="Times New Roman"/>
          <w:b/>
          <w:bCs/>
          <w:sz w:val="24"/>
          <w:szCs w:val="24"/>
        </w:rPr>
        <w:t>pkt</w:t>
      </w:r>
      <w:proofErr w:type="spellEnd"/>
      <w:r w:rsidRPr="00EB1F44">
        <w:rPr>
          <w:rFonts w:ascii="Times New Roman" w:eastAsia="Times New Roman" w:hAnsi="Times New Roman" w:cs="Times New Roman"/>
          <w:b/>
          <w:bCs/>
          <w:sz w:val="24"/>
          <w:szCs w:val="24"/>
        </w:rPr>
        <w:t xml:space="preserve"> 6 i 7 lub w art. 134 ust. 6 </w:t>
      </w:r>
      <w:proofErr w:type="spellStart"/>
      <w:r w:rsidRPr="00EB1F44">
        <w:rPr>
          <w:rFonts w:ascii="Times New Roman" w:eastAsia="Times New Roman" w:hAnsi="Times New Roman" w:cs="Times New Roman"/>
          <w:b/>
          <w:bCs/>
          <w:sz w:val="24"/>
          <w:szCs w:val="24"/>
        </w:rPr>
        <w:t>pkt</w:t>
      </w:r>
      <w:proofErr w:type="spellEnd"/>
      <w:r w:rsidRPr="00EB1F44">
        <w:rPr>
          <w:rFonts w:ascii="Times New Roman" w:eastAsia="Times New Roman" w:hAnsi="Times New Roman" w:cs="Times New Roman"/>
          <w:b/>
          <w:bCs/>
          <w:sz w:val="24"/>
          <w:szCs w:val="24"/>
        </w:rPr>
        <w:t xml:space="preserve"> 3 ustawy </w:t>
      </w:r>
      <w:proofErr w:type="spellStart"/>
      <w:r w:rsidRPr="00EB1F44">
        <w:rPr>
          <w:rFonts w:ascii="Times New Roman" w:eastAsia="Times New Roman" w:hAnsi="Times New Roman" w:cs="Times New Roman"/>
          <w:b/>
          <w:bCs/>
          <w:sz w:val="24"/>
          <w:szCs w:val="24"/>
        </w:rPr>
        <w:t>Pzp</w:t>
      </w:r>
      <w:proofErr w:type="spellEnd"/>
      <w:r w:rsidRPr="00EB1F44">
        <w:rPr>
          <w:rFonts w:ascii="Times New Roman" w:eastAsia="Times New Roman" w:hAnsi="Times New Roman" w:cs="Times New Roman"/>
          <w:b/>
          <w:bCs/>
          <w:sz w:val="24"/>
          <w:szCs w:val="24"/>
        </w:rPr>
        <w:t xml:space="preserve">: </w:t>
      </w: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Okres w miesiącach: 36</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II.9) Informacje dodatkowe: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u w:val="single"/>
        </w:rPr>
        <w:t xml:space="preserve">SEKCJA III: INFORMACJE O CHARAKTERZE PRAWNYM, EKONOMICZNYM, FINANSOWYM I TECHNICZNYM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III.1) WARUNKI UDZIAŁU W POSTĘPOWANIU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B1F44">
        <w:rPr>
          <w:rFonts w:ascii="Times New Roman" w:eastAsia="Times New Roman" w:hAnsi="Times New Roman" w:cs="Times New Roman"/>
          <w:sz w:val="24"/>
          <w:szCs w:val="24"/>
        </w:rPr>
        <w:br/>
        <w:t>Określenie warunków: Zamawiający w odniesieniu do tego warunku oczekuje przedstawienia dokumentów potwierdzających posiadanie przez Wykonawcę zezwolenia lub innego równoważnego uprawnienia, od którego uzależnione jest prawo świadczenia usług ubezpieczeniowych objętych przedmiotem zamówienia</w:t>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III.1.2) Sytuacja finansowa lub ekonomiczna </w:t>
      </w:r>
      <w:r w:rsidRPr="00EB1F44">
        <w:rPr>
          <w:rFonts w:ascii="Times New Roman" w:eastAsia="Times New Roman" w:hAnsi="Times New Roman" w:cs="Times New Roman"/>
          <w:sz w:val="24"/>
          <w:szCs w:val="24"/>
        </w:rPr>
        <w:br/>
        <w:t xml:space="preserve">Określenie warunków: </w:t>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III.1.3) Zdolność techniczna lub zawodowa </w:t>
      </w:r>
      <w:r w:rsidRPr="00EB1F44">
        <w:rPr>
          <w:rFonts w:ascii="Times New Roman" w:eastAsia="Times New Roman" w:hAnsi="Times New Roman" w:cs="Times New Roman"/>
          <w:sz w:val="24"/>
          <w:szCs w:val="24"/>
        </w:rPr>
        <w:br/>
        <w:t xml:space="preserve">Określenie warunków: Zamawiający w odniesieniu do tego warunku oczekuje wykazania, że Wykonawca wykonał lub wykonuje w okresie ostatnich trzech lat przed upływem terminu składania ofert, a jeżeli okres prowadzenia działalności jest krótszy- w tym okresie, co najmniej 5 usług ubezpieczenia grupowego na życie, każda o wartości składki rocznej co najmniej 110 000 PLN brutto i obejmująca min. 200 ubezpieczonych </w:t>
      </w:r>
      <w:r w:rsidRPr="00EB1F44">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1F44">
        <w:rPr>
          <w:rFonts w:ascii="Times New Roman" w:eastAsia="Times New Roman" w:hAnsi="Times New Roman" w:cs="Times New Roman"/>
          <w:sz w:val="24"/>
          <w:szCs w:val="24"/>
        </w:rPr>
        <w:br/>
        <w:t xml:space="preserve">Informacje dodatkowe: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III.2) PODSTAWY WYKLUCZENIA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III.2.1) Podstawy wykluczenia określone w art. 24 ust. 1 ustawy </w:t>
      </w:r>
      <w:proofErr w:type="spellStart"/>
      <w:r w:rsidRPr="00EB1F44">
        <w:rPr>
          <w:rFonts w:ascii="Times New Roman" w:eastAsia="Times New Roman" w:hAnsi="Times New Roman" w:cs="Times New Roman"/>
          <w:b/>
          <w:bCs/>
          <w:sz w:val="24"/>
          <w:szCs w:val="24"/>
        </w:rPr>
        <w:t>Pzp</w:t>
      </w:r>
      <w:proofErr w:type="spellEnd"/>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B1F44">
        <w:rPr>
          <w:rFonts w:ascii="Times New Roman" w:eastAsia="Times New Roman" w:hAnsi="Times New Roman" w:cs="Times New Roman"/>
          <w:b/>
          <w:bCs/>
          <w:sz w:val="24"/>
          <w:szCs w:val="24"/>
        </w:rPr>
        <w:t>Pzp</w:t>
      </w:r>
      <w:proofErr w:type="spellEnd"/>
      <w:r w:rsidRPr="00EB1F44">
        <w:rPr>
          <w:rFonts w:ascii="Times New Roman" w:eastAsia="Times New Roman" w:hAnsi="Times New Roman" w:cs="Times New Roman"/>
          <w:sz w:val="24"/>
          <w:szCs w:val="24"/>
        </w:rPr>
        <w:t xml:space="preserve"> tak </w:t>
      </w:r>
      <w:r w:rsidRPr="00EB1F44">
        <w:rPr>
          <w:rFonts w:ascii="Times New Roman" w:eastAsia="Times New Roman" w:hAnsi="Times New Roman" w:cs="Times New Roman"/>
          <w:sz w:val="24"/>
          <w:szCs w:val="24"/>
        </w:rPr>
        <w:br/>
        <w:t xml:space="preserve">Zamawiający przewiduje następujące fakultatywne podstawy wykluczenia: </w:t>
      </w:r>
      <w:r w:rsidRPr="00EB1F44">
        <w:rPr>
          <w:rFonts w:ascii="Times New Roman" w:eastAsia="Times New Roman" w:hAnsi="Times New Roman" w:cs="Times New Roman"/>
          <w:sz w:val="24"/>
          <w:szCs w:val="24"/>
        </w:rPr>
        <w:br/>
        <w:t xml:space="preserve">(podstawa wykluczenia określona w art. 24 ust. 5 </w:t>
      </w:r>
      <w:proofErr w:type="spellStart"/>
      <w:r w:rsidRPr="00EB1F44">
        <w:rPr>
          <w:rFonts w:ascii="Times New Roman" w:eastAsia="Times New Roman" w:hAnsi="Times New Roman" w:cs="Times New Roman"/>
          <w:sz w:val="24"/>
          <w:szCs w:val="24"/>
        </w:rPr>
        <w:t>pkt</w:t>
      </w:r>
      <w:proofErr w:type="spellEnd"/>
      <w:r w:rsidRPr="00EB1F44">
        <w:rPr>
          <w:rFonts w:ascii="Times New Roman" w:eastAsia="Times New Roman" w:hAnsi="Times New Roman" w:cs="Times New Roman"/>
          <w:sz w:val="24"/>
          <w:szCs w:val="24"/>
        </w:rPr>
        <w:t xml:space="preserve"> 1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w:t>
      </w:r>
      <w:r w:rsidRPr="00EB1F44">
        <w:rPr>
          <w:rFonts w:ascii="Times New Roman" w:eastAsia="Times New Roman" w:hAnsi="Times New Roman" w:cs="Times New Roman"/>
          <w:sz w:val="24"/>
          <w:szCs w:val="24"/>
        </w:rPr>
        <w:br/>
        <w:t xml:space="preserve">(podstawa wykluczenia określona w art. 24 ust. 5 </w:t>
      </w:r>
      <w:proofErr w:type="spellStart"/>
      <w:r w:rsidRPr="00EB1F44">
        <w:rPr>
          <w:rFonts w:ascii="Times New Roman" w:eastAsia="Times New Roman" w:hAnsi="Times New Roman" w:cs="Times New Roman"/>
          <w:sz w:val="24"/>
          <w:szCs w:val="24"/>
        </w:rPr>
        <w:t>pkt</w:t>
      </w:r>
      <w:proofErr w:type="spellEnd"/>
      <w:r w:rsidRPr="00EB1F44">
        <w:rPr>
          <w:rFonts w:ascii="Times New Roman" w:eastAsia="Times New Roman" w:hAnsi="Times New Roman" w:cs="Times New Roman"/>
          <w:sz w:val="24"/>
          <w:szCs w:val="24"/>
        </w:rPr>
        <w:t xml:space="preserve"> 2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w:t>
      </w:r>
      <w:r w:rsidRPr="00EB1F44">
        <w:rPr>
          <w:rFonts w:ascii="Times New Roman" w:eastAsia="Times New Roman" w:hAnsi="Times New Roman" w:cs="Times New Roman"/>
          <w:sz w:val="24"/>
          <w:szCs w:val="24"/>
        </w:rPr>
        <w:br/>
        <w:t xml:space="preserve">(podstawa wykluczenia określona w art. 24 ust. 5 </w:t>
      </w:r>
      <w:proofErr w:type="spellStart"/>
      <w:r w:rsidRPr="00EB1F44">
        <w:rPr>
          <w:rFonts w:ascii="Times New Roman" w:eastAsia="Times New Roman" w:hAnsi="Times New Roman" w:cs="Times New Roman"/>
          <w:sz w:val="24"/>
          <w:szCs w:val="24"/>
        </w:rPr>
        <w:t>pkt</w:t>
      </w:r>
      <w:proofErr w:type="spellEnd"/>
      <w:r w:rsidRPr="00EB1F44">
        <w:rPr>
          <w:rFonts w:ascii="Times New Roman" w:eastAsia="Times New Roman" w:hAnsi="Times New Roman" w:cs="Times New Roman"/>
          <w:sz w:val="24"/>
          <w:szCs w:val="24"/>
        </w:rPr>
        <w:t xml:space="preserve"> 3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w:t>
      </w:r>
      <w:r w:rsidRPr="00EB1F44">
        <w:rPr>
          <w:rFonts w:ascii="Times New Roman" w:eastAsia="Times New Roman" w:hAnsi="Times New Roman" w:cs="Times New Roman"/>
          <w:sz w:val="24"/>
          <w:szCs w:val="24"/>
        </w:rPr>
        <w:br/>
        <w:t xml:space="preserve">(podstawa wykluczenia określona w art. 24 ust. 5 </w:t>
      </w:r>
      <w:proofErr w:type="spellStart"/>
      <w:r w:rsidRPr="00EB1F44">
        <w:rPr>
          <w:rFonts w:ascii="Times New Roman" w:eastAsia="Times New Roman" w:hAnsi="Times New Roman" w:cs="Times New Roman"/>
          <w:sz w:val="24"/>
          <w:szCs w:val="24"/>
        </w:rPr>
        <w:t>pkt</w:t>
      </w:r>
      <w:proofErr w:type="spellEnd"/>
      <w:r w:rsidRPr="00EB1F44">
        <w:rPr>
          <w:rFonts w:ascii="Times New Roman" w:eastAsia="Times New Roman" w:hAnsi="Times New Roman" w:cs="Times New Roman"/>
          <w:sz w:val="24"/>
          <w:szCs w:val="24"/>
        </w:rPr>
        <w:t xml:space="preserve"> 4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III.3) WYKAZ OŚWIADCZEŃ SKŁADANYCH PRZEZ WYKONAWCĘ W CELU WSTĘPNEGO POTWIERDZENIA, ŻE NIE PODLEGA ON WYKLUCZENIU ORAZ </w:t>
      </w:r>
      <w:r w:rsidRPr="00EB1F44">
        <w:rPr>
          <w:rFonts w:ascii="Times New Roman" w:eastAsia="Times New Roman" w:hAnsi="Times New Roman" w:cs="Times New Roman"/>
          <w:b/>
          <w:bCs/>
          <w:sz w:val="24"/>
          <w:szCs w:val="24"/>
        </w:rPr>
        <w:lastRenderedPageBreak/>
        <w:t xml:space="preserve">SPEŁNIA WARUNKI UDZIAŁU W POSTĘPOWANIU ORAZ SPEŁNIA KRYTERIA SELEKCJI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Oświadczenie o niepodleganiu wykluczeniu oraz spełnianiu warunków udziału w postępowaniu </w:t>
      </w:r>
      <w:r w:rsidRPr="00EB1F44">
        <w:rPr>
          <w:rFonts w:ascii="Times New Roman" w:eastAsia="Times New Roman" w:hAnsi="Times New Roman" w:cs="Times New Roman"/>
          <w:sz w:val="24"/>
          <w:szCs w:val="24"/>
        </w:rPr>
        <w:br/>
        <w:t xml:space="preserve">tak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Oświadczenie o spełnianiu kryteriów selekcji </w:t>
      </w:r>
      <w:r w:rsidRPr="00EB1F44">
        <w:rPr>
          <w:rFonts w:ascii="Times New Roman" w:eastAsia="Times New Roman" w:hAnsi="Times New Roman" w:cs="Times New Roman"/>
          <w:sz w:val="24"/>
          <w:szCs w:val="24"/>
        </w:rPr>
        <w:b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W celu potwierdzenia braku podstaw do wykluczenia z postępowania Wykonawcy w okolicznościach, o których mowa w art. 24 ust. 5 </w:t>
      </w:r>
      <w:proofErr w:type="spellStart"/>
      <w:r w:rsidRPr="00EB1F44">
        <w:rPr>
          <w:rFonts w:ascii="Times New Roman" w:eastAsia="Times New Roman" w:hAnsi="Times New Roman" w:cs="Times New Roman"/>
          <w:sz w:val="24"/>
          <w:szCs w:val="24"/>
        </w:rPr>
        <w:t>pkt</w:t>
      </w:r>
      <w:proofErr w:type="spellEnd"/>
      <w:r w:rsidRPr="00EB1F44">
        <w:rPr>
          <w:rFonts w:ascii="Times New Roman" w:eastAsia="Times New Roman" w:hAnsi="Times New Roman" w:cs="Times New Roman"/>
          <w:sz w:val="24"/>
          <w:szCs w:val="24"/>
        </w:rPr>
        <w:t xml:space="preserve"> 1 ustawy </w:t>
      </w:r>
      <w:proofErr w:type="spellStart"/>
      <w:r w:rsidRPr="00EB1F44">
        <w:rPr>
          <w:rFonts w:ascii="Times New Roman" w:eastAsia="Times New Roman" w:hAnsi="Times New Roman" w:cs="Times New Roman"/>
          <w:sz w:val="24"/>
          <w:szCs w:val="24"/>
        </w:rPr>
        <w:t>Pzp</w:t>
      </w:r>
      <w:proofErr w:type="spellEnd"/>
      <w:r w:rsidRPr="00EB1F44">
        <w:rPr>
          <w:rFonts w:ascii="Times New Roman" w:eastAsia="Times New Roman" w:hAnsi="Times New Roman" w:cs="Times New Roman"/>
          <w:sz w:val="24"/>
          <w:szCs w:val="24"/>
        </w:rPr>
        <w:t xml:space="preserve">,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III.5.1) W ZAKRESIE SPEŁNIANIA WARUNKÓW UDZIAŁU W POSTĘPOWANIU:</w:t>
      </w:r>
      <w:r w:rsidRPr="00EB1F44">
        <w:rPr>
          <w:rFonts w:ascii="Times New Roman" w:eastAsia="Times New Roman" w:hAnsi="Times New Roman" w:cs="Times New Roman"/>
          <w:sz w:val="24"/>
          <w:szCs w:val="24"/>
        </w:rPr>
        <w:br/>
        <w:t xml:space="preserve">Zamawiający będzie wymagał, aby Wykonawca, którego oferta oceniona została najwyżej, złożył w określonym w wezwaniu terminie aktualnych na dzień złożenia dokumentów, udowadniających posiadanie określonego zezwolenia lub innego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III.5.2) W ZAKRESIE KRYTERIÓW SELEKCJI:</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nie dotyczy</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III.7) INNE DOKUMENTY NIE WYMIENIONE W </w:t>
      </w:r>
      <w:proofErr w:type="spellStart"/>
      <w:r w:rsidRPr="00EB1F44">
        <w:rPr>
          <w:rFonts w:ascii="Times New Roman" w:eastAsia="Times New Roman" w:hAnsi="Times New Roman" w:cs="Times New Roman"/>
          <w:b/>
          <w:bCs/>
          <w:sz w:val="24"/>
          <w:szCs w:val="24"/>
        </w:rPr>
        <w:t>pkt</w:t>
      </w:r>
      <w:proofErr w:type="spellEnd"/>
      <w:r w:rsidRPr="00EB1F44">
        <w:rPr>
          <w:rFonts w:ascii="Times New Roman" w:eastAsia="Times New Roman" w:hAnsi="Times New Roman" w:cs="Times New Roman"/>
          <w:b/>
          <w:bCs/>
          <w:sz w:val="24"/>
          <w:szCs w:val="24"/>
        </w:rPr>
        <w:t xml:space="preserve"> III.3) - III.6)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t>
      </w:r>
      <w:r w:rsidRPr="00EB1F44">
        <w:rPr>
          <w:rFonts w:ascii="Times New Roman" w:eastAsia="Times New Roman" w:hAnsi="Times New Roman" w:cs="Times New Roman"/>
          <w:sz w:val="24"/>
          <w:szCs w:val="24"/>
        </w:rPr>
        <w:lastRenderedPageBreak/>
        <w:t>wykluczeniu z postępowania; 2) pełnomocnictwo do reprezentowania w postępowaniu albo do reprezentowania w postępowaniu i zawarcia umowy, w przypadku Wykonawców wspólnie ubiegających się o udzielenie zamówienia; 3) pełnomocnictwo do występowania w imieniu Wykonawcy w przypadku, gdy dokumentów składających się na ofertę nie podpisuje osoba uprawniona do reprezentowania Wykonawcy zgodnie z odpisem z Krajowego Rejestru Sądowego. pełnomocnictwo, o którym mowa w pkt. 2) i 3) powinno być przedstawione w formie oryginału, ewentualnie w formie poświadczonej notarialnie za zgodność z oryginałem kopii</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u w:val="single"/>
        </w:rPr>
        <w:t xml:space="preserve">SEKCJA IV: PROCEDURA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 xml:space="preserve">IV.1) OPIS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IV.1.1) Tryb udzielenia zamówienia: </w:t>
      </w:r>
      <w:r w:rsidRPr="00EB1F44">
        <w:rPr>
          <w:rFonts w:ascii="Times New Roman" w:eastAsia="Times New Roman" w:hAnsi="Times New Roman" w:cs="Times New Roman"/>
          <w:sz w:val="24"/>
          <w:szCs w:val="24"/>
        </w:rPr>
        <w:t xml:space="preserve">przetarg nieograniczony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IV.1.2) Zamawiający żąda wniesienia wadium:</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IV.1.3) Przewiduje się udzielenie zaliczek na poczet wykonania zamówienia:</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Informacje dodatkowe: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IV.1.5.) Wymaga się złożenia oferty wariantowej: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t xml:space="preserve">Dopuszcza się złożenie oferty wariantowej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Złożenie oferty wariantowej dopuszcza się tylko z jednoczesnym złożeniem oferty zasadniczej: </w:t>
      </w:r>
      <w:r w:rsidRPr="00EB1F44">
        <w:rPr>
          <w:rFonts w:ascii="Times New Roman" w:eastAsia="Times New Roman" w:hAnsi="Times New Roman" w:cs="Times New Roman"/>
          <w:sz w:val="24"/>
          <w:szCs w:val="24"/>
        </w:rPr>
        <w:b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IV.1.6) Przewidywana liczba wykonawców, którzy zostaną zaproszeni do udziału w postępowaniu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i/>
          <w:iCs/>
          <w:sz w:val="24"/>
          <w:szCs w:val="24"/>
        </w:rPr>
        <w:t xml:space="preserve">(przetarg ograniczony, negocjacje z ogłoszeniem, dialog konkurencyjny, partnerstwo innowacyjne)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Liczba wykonawców  </w:t>
      </w:r>
      <w:r w:rsidRPr="00EB1F44">
        <w:rPr>
          <w:rFonts w:ascii="Times New Roman" w:eastAsia="Times New Roman" w:hAnsi="Times New Roman" w:cs="Times New Roman"/>
          <w:sz w:val="24"/>
          <w:szCs w:val="24"/>
        </w:rPr>
        <w:br/>
        <w:t xml:space="preserve">Przewidywana minimalna liczba wykonawców </w:t>
      </w:r>
      <w:r w:rsidRPr="00EB1F44">
        <w:rPr>
          <w:rFonts w:ascii="Times New Roman" w:eastAsia="Times New Roman" w:hAnsi="Times New Roman" w:cs="Times New Roman"/>
          <w:sz w:val="24"/>
          <w:szCs w:val="24"/>
        </w:rPr>
        <w:br/>
        <w:t>Maksymalna liczba wykonawców  </w:t>
      </w:r>
      <w:r w:rsidRPr="00EB1F44">
        <w:rPr>
          <w:rFonts w:ascii="Times New Roman" w:eastAsia="Times New Roman" w:hAnsi="Times New Roman" w:cs="Times New Roman"/>
          <w:sz w:val="24"/>
          <w:szCs w:val="24"/>
        </w:rPr>
        <w:br/>
        <w:t xml:space="preserve">Kryteria selekcji wykonawców: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IV.1.7) Informacje na temat umowy ramowej lub dynamicznego systemu zakupów: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Umowa ramowa będzie zawarta: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Czy przewiduje się ograniczenie liczby uczestników umowy ramowej: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Zamówienie obejmuje ustanowienie dynamicznego systemu zakupów: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lastRenderedPageBreak/>
        <w:t xml:space="preserve">nie </w:t>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B1F44">
        <w:rPr>
          <w:rFonts w:ascii="Times New Roman" w:eastAsia="Times New Roman" w:hAnsi="Times New Roman" w:cs="Times New Roman"/>
          <w:sz w:val="24"/>
          <w:szCs w:val="24"/>
        </w:rPr>
        <w:br/>
        <w:t xml:space="preserve">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IV.1.8) Aukcja elektroniczna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Przewidziane jest przeprowadzenie aukcji elektronicznej </w:t>
      </w:r>
      <w:r w:rsidRPr="00EB1F44">
        <w:rPr>
          <w:rFonts w:ascii="Times New Roman" w:eastAsia="Times New Roman" w:hAnsi="Times New Roman" w:cs="Times New Roman"/>
          <w:i/>
          <w:iCs/>
          <w:sz w:val="24"/>
          <w:szCs w:val="24"/>
        </w:rPr>
        <w:t xml:space="preserve">(przetarg nieograniczony, przetarg ograniczony, negocjacje z ogłoszeniem) </w:t>
      </w:r>
      <w:r w:rsidRPr="00EB1F44">
        <w:rPr>
          <w:rFonts w:ascii="Times New Roman" w:eastAsia="Times New Roman" w:hAnsi="Times New Roman" w:cs="Times New Roman"/>
          <w:sz w:val="24"/>
          <w:szCs w:val="24"/>
        </w:rPr>
        <w:t xml:space="preserve">nie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Należy wskazać elementy, których wartości będą przedmiotem aukcji elektronicznej: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Przewiduje się ograniczenia co do przedstawionych wartości, wynikające z opisu przedmiotu zamówienia:</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B1F44">
        <w:rPr>
          <w:rFonts w:ascii="Times New Roman" w:eastAsia="Times New Roman" w:hAnsi="Times New Roman" w:cs="Times New Roman"/>
          <w:sz w:val="24"/>
          <w:szCs w:val="24"/>
        </w:rPr>
        <w:br/>
        <w:t xml:space="preserve">Informacje dotyczące przebiegu aukcji elektronicznej: </w:t>
      </w:r>
      <w:r w:rsidRPr="00EB1F44">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B1F44">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B1F44">
        <w:rPr>
          <w:rFonts w:ascii="Times New Roman" w:eastAsia="Times New Roman" w:hAnsi="Times New Roman" w:cs="Times New Roman"/>
          <w:sz w:val="24"/>
          <w:szCs w:val="24"/>
        </w:rPr>
        <w:br/>
        <w:t xml:space="preserve">Wymagania dotyczące rejestracji i identyfikacji wykonawców w aukcji elektronicznej: </w:t>
      </w:r>
      <w:r w:rsidRPr="00EB1F44">
        <w:rPr>
          <w:rFonts w:ascii="Times New Roman" w:eastAsia="Times New Roman" w:hAnsi="Times New Roman" w:cs="Times New Roman"/>
          <w:sz w:val="24"/>
          <w:szCs w:val="24"/>
        </w:rPr>
        <w:br/>
        <w:t xml:space="preserve">Informacje o liczbie etapów aukcji elektronicznej i czasie ich trwania: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etap nr</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czas trwania etapu</w:t>
            </w:r>
          </w:p>
        </w:tc>
      </w:tr>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p>
        </w:tc>
      </w:tr>
    </w:tbl>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Czy wykonawcy, którzy nie złożyli nowych postąpień, zostaną zakwalifikowani do następnego etapu: nie </w:t>
      </w:r>
      <w:r w:rsidRPr="00EB1F44">
        <w:rPr>
          <w:rFonts w:ascii="Times New Roman" w:eastAsia="Times New Roman" w:hAnsi="Times New Roman" w:cs="Times New Roman"/>
          <w:sz w:val="24"/>
          <w:szCs w:val="24"/>
        </w:rPr>
        <w:br/>
        <w:t xml:space="preserve">Warunki zamknięcia aukcji elektronicznej: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IV.2) KRYTERIA OCENY OFERT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IV.2.1) Kryteria oceny ofert: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6340"/>
        <w:gridCol w:w="1049"/>
      </w:tblGrid>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i/>
                <w:iCs/>
                <w:sz w:val="24"/>
                <w:szCs w:val="24"/>
              </w:rPr>
              <w:t>Kryteria</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i/>
                <w:iCs/>
                <w:sz w:val="24"/>
                <w:szCs w:val="24"/>
              </w:rPr>
              <w:t>Znaczenie</w:t>
            </w:r>
          </w:p>
        </w:tc>
      </w:tr>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cena</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10.00</w:t>
            </w:r>
          </w:p>
        </w:tc>
      </w:tr>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klauzule dodatkowe i inne </w:t>
            </w:r>
            <w:proofErr w:type="spellStart"/>
            <w:r w:rsidRPr="00EB1F44">
              <w:rPr>
                <w:rFonts w:ascii="Times New Roman" w:eastAsia="Times New Roman" w:hAnsi="Times New Roman" w:cs="Times New Roman"/>
                <w:sz w:val="24"/>
                <w:szCs w:val="24"/>
              </w:rPr>
              <w:t>potanowienia</w:t>
            </w:r>
            <w:proofErr w:type="spellEnd"/>
            <w:r w:rsidRPr="00EB1F44">
              <w:rPr>
                <w:rFonts w:ascii="Times New Roman" w:eastAsia="Times New Roman" w:hAnsi="Times New Roman" w:cs="Times New Roman"/>
                <w:sz w:val="24"/>
                <w:szCs w:val="24"/>
              </w:rPr>
              <w:t xml:space="preserve"> </w:t>
            </w:r>
            <w:proofErr w:type="spellStart"/>
            <w:r w:rsidRPr="00EB1F44">
              <w:rPr>
                <w:rFonts w:ascii="Times New Roman" w:eastAsia="Times New Roman" w:hAnsi="Times New Roman" w:cs="Times New Roman"/>
                <w:sz w:val="24"/>
                <w:szCs w:val="24"/>
              </w:rPr>
              <w:t>szczgólnie</w:t>
            </w:r>
            <w:proofErr w:type="spellEnd"/>
            <w:r w:rsidRPr="00EB1F44">
              <w:rPr>
                <w:rFonts w:ascii="Times New Roman" w:eastAsia="Times New Roman" w:hAnsi="Times New Roman" w:cs="Times New Roman"/>
                <w:sz w:val="24"/>
                <w:szCs w:val="24"/>
              </w:rPr>
              <w:t xml:space="preserve"> fakultatywne</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40.00</w:t>
            </w:r>
          </w:p>
        </w:tc>
      </w:tr>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proofErr w:type="spellStart"/>
            <w:r w:rsidRPr="00EB1F44">
              <w:rPr>
                <w:rFonts w:ascii="Times New Roman" w:eastAsia="Times New Roman" w:hAnsi="Times New Roman" w:cs="Times New Roman"/>
                <w:sz w:val="24"/>
                <w:szCs w:val="24"/>
              </w:rPr>
              <w:t>ysokości</w:t>
            </w:r>
            <w:proofErr w:type="spellEnd"/>
            <w:r w:rsidRPr="00EB1F44">
              <w:rPr>
                <w:rFonts w:ascii="Times New Roman" w:eastAsia="Times New Roman" w:hAnsi="Times New Roman" w:cs="Times New Roman"/>
                <w:sz w:val="24"/>
                <w:szCs w:val="24"/>
              </w:rPr>
              <w:t xml:space="preserve"> świadczeń</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50.00</w:t>
            </w:r>
          </w:p>
        </w:tc>
      </w:tr>
    </w:tbl>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IV.2.3) Zastosowanie procedury, o której mowa w art. 24aa ust. 1 ustawy </w:t>
      </w:r>
      <w:proofErr w:type="spellStart"/>
      <w:r w:rsidRPr="00EB1F44">
        <w:rPr>
          <w:rFonts w:ascii="Times New Roman" w:eastAsia="Times New Roman" w:hAnsi="Times New Roman" w:cs="Times New Roman"/>
          <w:b/>
          <w:bCs/>
          <w:sz w:val="24"/>
          <w:szCs w:val="24"/>
        </w:rPr>
        <w:t>Pzp</w:t>
      </w:r>
      <w:proofErr w:type="spellEnd"/>
      <w:r w:rsidRPr="00EB1F44">
        <w:rPr>
          <w:rFonts w:ascii="Times New Roman" w:eastAsia="Times New Roman" w:hAnsi="Times New Roman" w:cs="Times New Roman"/>
          <w:b/>
          <w:bCs/>
          <w:sz w:val="24"/>
          <w:szCs w:val="24"/>
        </w:rPr>
        <w:t xml:space="preserve"> </w:t>
      </w:r>
      <w:r w:rsidRPr="00EB1F44">
        <w:rPr>
          <w:rFonts w:ascii="Times New Roman" w:eastAsia="Times New Roman" w:hAnsi="Times New Roman" w:cs="Times New Roman"/>
          <w:sz w:val="24"/>
          <w:szCs w:val="24"/>
        </w:rPr>
        <w:t xml:space="preserve">(przetarg nieograniczony) </w:t>
      </w:r>
      <w:r w:rsidRPr="00EB1F44">
        <w:rPr>
          <w:rFonts w:ascii="Times New Roman" w:eastAsia="Times New Roman" w:hAnsi="Times New Roman" w:cs="Times New Roman"/>
          <w:sz w:val="24"/>
          <w:szCs w:val="24"/>
        </w:rPr>
        <w:br/>
        <w:t xml:space="preserve">tak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IV.3) Negocjacje z ogłoszeniem, dialog konkurencyjny, partnerstwo innowacyjne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IV.3.1) Informacje na temat negocjacji z ogłoszeniem</w:t>
      </w:r>
      <w:r w:rsidRPr="00EB1F44">
        <w:rPr>
          <w:rFonts w:ascii="Times New Roman" w:eastAsia="Times New Roman" w:hAnsi="Times New Roman" w:cs="Times New Roman"/>
          <w:sz w:val="24"/>
          <w:szCs w:val="24"/>
        </w:rPr>
        <w:br/>
        <w:t xml:space="preserve">Minimalne wymagania, które muszą spełniać wszystkie oferty: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Przewidziane jest zastrzeżenie prawa do udzielenia zamówienia na podstawie ofert wstępnych </w:t>
      </w:r>
      <w:r w:rsidRPr="00EB1F44">
        <w:rPr>
          <w:rFonts w:ascii="Times New Roman" w:eastAsia="Times New Roman" w:hAnsi="Times New Roman" w:cs="Times New Roman"/>
          <w:sz w:val="24"/>
          <w:szCs w:val="24"/>
        </w:rPr>
        <w:lastRenderedPageBreak/>
        <w:t xml:space="preserve">bez przeprowadzenia negocjacji nie </w:t>
      </w:r>
      <w:r w:rsidRPr="00EB1F44">
        <w:rPr>
          <w:rFonts w:ascii="Times New Roman" w:eastAsia="Times New Roman" w:hAnsi="Times New Roman" w:cs="Times New Roman"/>
          <w:sz w:val="24"/>
          <w:szCs w:val="24"/>
        </w:rPr>
        <w:br/>
        <w:t xml:space="preserve">Przewidziany jest podział negocjacji na etapy w celu ograniczenia liczby ofert: nie </w:t>
      </w:r>
      <w:r w:rsidRPr="00EB1F44">
        <w:rPr>
          <w:rFonts w:ascii="Times New Roman" w:eastAsia="Times New Roman" w:hAnsi="Times New Roman" w:cs="Times New Roman"/>
          <w:sz w:val="24"/>
          <w:szCs w:val="24"/>
        </w:rPr>
        <w:br/>
        <w:t xml:space="preserve">Należy podać informacje na temat etapów negocjacji (w tym liczbę etapów):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IV.3.2) Informacje na temat dialogu konkurencyjnego</w:t>
      </w:r>
      <w:r w:rsidRPr="00EB1F44">
        <w:rPr>
          <w:rFonts w:ascii="Times New Roman" w:eastAsia="Times New Roman" w:hAnsi="Times New Roman" w:cs="Times New Roman"/>
          <w:sz w:val="24"/>
          <w:szCs w:val="24"/>
        </w:rPr>
        <w:br/>
        <w:t xml:space="preserve">Opis potrzeb i wymagań zamawiającego lub informacja o sposobie uzyskania tego opisu: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Wstępny harmonogram postępowania: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Podział dialogu na etapy w celu ograniczenia liczby rozwiązań: nie </w:t>
      </w:r>
      <w:r w:rsidRPr="00EB1F44">
        <w:rPr>
          <w:rFonts w:ascii="Times New Roman" w:eastAsia="Times New Roman" w:hAnsi="Times New Roman" w:cs="Times New Roman"/>
          <w:sz w:val="24"/>
          <w:szCs w:val="24"/>
        </w:rPr>
        <w:br/>
        <w:t xml:space="preserve">Należy podać informacje na temat etapów dialogu: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IV.3.3) Informacje na temat partnerstwa innowacyjnego</w:t>
      </w:r>
      <w:r w:rsidRPr="00EB1F44">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Informacje dodatkowe: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IV.4) Licytacja elektroniczna </w:t>
      </w:r>
      <w:r w:rsidRPr="00EB1F44">
        <w:rPr>
          <w:rFonts w:ascii="Times New Roman" w:eastAsia="Times New Roman" w:hAnsi="Times New Roman" w:cs="Times New Roman"/>
          <w:sz w:val="24"/>
          <w:szCs w:val="24"/>
        </w:rPr>
        <w:br/>
        <w:t xml:space="preserve">Adres strony internetowej, na której będzie prowadzona licytacja elektroniczna: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Adres strony internetowej, na której jest dostępny opis przedmiotu zamówienia w licytacji elektronicznej: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Sposób postępowania w toku licytacji elektronicznej, w tym określenie minimalnych wysokości postąpień: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Informacje o liczbie etapów licytacji elektronicznej i czasie ich trwania: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etap nr</w:t>
            </w: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czas trwania etapu</w:t>
            </w:r>
          </w:p>
        </w:tc>
      </w:tr>
      <w:tr w:rsidR="00EB1F44" w:rsidRPr="00EB1F44" w:rsidTr="00EB1F44">
        <w:trPr>
          <w:tblCellSpacing w:w="15" w:type="dxa"/>
        </w:trPr>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p>
        </w:tc>
        <w:tc>
          <w:tcPr>
            <w:tcW w:w="0" w:type="auto"/>
            <w:vAlign w:val="center"/>
            <w:hideMark/>
          </w:tcPr>
          <w:p w:rsidR="00EB1F44" w:rsidRPr="00EB1F44" w:rsidRDefault="00EB1F44" w:rsidP="00EB1F44">
            <w:pPr>
              <w:spacing w:after="0" w:line="240" w:lineRule="auto"/>
              <w:rPr>
                <w:rFonts w:ascii="Times New Roman" w:eastAsia="Times New Roman" w:hAnsi="Times New Roman" w:cs="Times New Roman"/>
                <w:sz w:val="24"/>
                <w:szCs w:val="24"/>
              </w:rPr>
            </w:pPr>
          </w:p>
        </w:tc>
      </w:tr>
    </w:tbl>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Wykonawcy, którzy nie złożyli nowych postąpień, zostaną zakwalifikowani do następnego etapu: nie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Termin otwarcia licytacji elektronicznej: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t xml:space="preserve">Termin i warunki zamknięcia licytacji elektronicznej: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Wymagania dotyczące zabezpieczenia należytego wykonania umowy: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sz w:val="24"/>
          <w:szCs w:val="24"/>
        </w:rPr>
        <w:br/>
        <w:t xml:space="preserve">Informacje dodatkowe: </w:t>
      </w:r>
    </w:p>
    <w:p w:rsidR="00EB1F44" w:rsidRPr="00EB1F44" w:rsidRDefault="00EB1F44" w:rsidP="00EB1F44">
      <w:pPr>
        <w:spacing w:after="0" w:line="240" w:lineRule="auto"/>
        <w:rPr>
          <w:rFonts w:ascii="Times New Roman" w:eastAsia="Times New Roman" w:hAnsi="Times New Roman" w:cs="Times New Roman"/>
          <w:sz w:val="24"/>
          <w:szCs w:val="24"/>
        </w:rPr>
      </w:pPr>
      <w:r w:rsidRPr="00EB1F44">
        <w:rPr>
          <w:rFonts w:ascii="Times New Roman" w:eastAsia="Times New Roman" w:hAnsi="Times New Roman" w:cs="Times New Roman"/>
          <w:b/>
          <w:bCs/>
          <w:sz w:val="24"/>
          <w:szCs w:val="24"/>
        </w:rPr>
        <w:t>IV.5) ZMIANA UMOWY</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B1F44">
        <w:rPr>
          <w:rFonts w:ascii="Times New Roman" w:eastAsia="Times New Roman" w:hAnsi="Times New Roman" w:cs="Times New Roman"/>
          <w:sz w:val="24"/>
          <w:szCs w:val="24"/>
        </w:rPr>
        <w:t xml:space="preserve"> tak </w:t>
      </w:r>
      <w:r w:rsidRPr="00EB1F44">
        <w:rPr>
          <w:rFonts w:ascii="Times New Roman" w:eastAsia="Times New Roman" w:hAnsi="Times New Roman" w:cs="Times New Roman"/>
          <w:sz w:val="24"/>
          <w:szCs w:val="24"/>
        </w:rPr>
        <w:br/>
        <w:t xml:space="preserve">Należy wskazać zakres, charakter zmian oraz warunki wprowadzenia zmian: </w:t>
      </w:r>
      <w:r w:rsidRPr="00EB1F44">
        <w:rPr>
          <w:rFonts w:ascii="Times New Roman" w:eastAsia="Times New Roman" w:hAnsi="Times New Roman" w:cs="Times New Roman"/>
          <w:sz w:val="24"/>
          <w:szCs w:val="24"/>
        </w:rPr>
        <w:br/>
        <w:t>paragraf 4 Załącznika nr 4 do SIWZ</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IV.6) INFORMACJE ADMINISTRACYJNE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IV.6.1) Sposób udostępniania informacji o charakterze poufnym </w:t>
      </w:r>
      <w:r w:rsidRPr="00EB1F44">
        <w:rPr>
          <w:rFonts w:ascii="Times New Roman" w:eastAsia="Times New Roman" w:hAnsi="Times New Roman" w:cs="Times New Roman"/>
          <w:i/>
          <w:iCs/>
          <w:sz w:val="24"/>
          <w:szCs w:val="24"/>
        </w:rPr>
        <w:t xml:space="preserve">(jeżeli dotyczy):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Środki służące ochronie informacji o charakterze poufnym</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IV.6.2) Termin składania ofert lub wniosków o dopuszczenie do udziału w postępowaniu: </w:t>
      </w:r>
      <w:r w:rsidRPr="00EB1F44">
        <w:rPr>
          <w:rFonts w:ascii="Times New Roman" w:eastAsia="Times New Roman" w:hAnsi="Times New Roman" w:cs="Times New Roman"/>
          <w:sz w:val="24"/>
          <w:szCs w:val="24"/>
        </w:rPr>
        <w:br/>
        <w:t xml:space="preserve">Data: 20/02/2017, godzina: 11:30, </w:t>
      </w:r>
      <w:r w:rsidRPr="00EB1F44">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B1F44">
        <w:rPr>
          <w:rFonts w:ascii="Times New Roman" w:eastAsia="Times New Roman" w:hAnsi="Times New Roman" w:cs="Times New Roman"/>
          <w:sz w:val="24"/>
          <w:szCs w:val="24"/>
        </w:rPr>
        <w:br/>
        <w:t xml:space="preserve">nie </w:t>
      </w:r>
      <w:r w:rsidRPr="00EB1F44">
        <w:rPr>
          <w:rFonts w:ascii="Times New Roman" w:eastAsia="Times New Roman" w:hAnsi="Times New Roman" w:cs="Times New Roman"/>
          <w:sz w:val="24"/>
          <w:szCs w:val="24"/>
        </w:rPr>
        <w:br/>
        <w:t xml:space="preserve">Wskazać powody: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B1F44">
        <w:rPr>
          <w:rFonts w:ascii="Times New Roman" w:eastAsia="Times New Roman" w:hAnsi="Times New Roman" w:cs="Times New Roman"/>
          <w:sz w:val="24"/>
          <w:szCs w:val="24"/>
        </w:rPr>
        <w:br/>
        <w:t>&gt; Oferta musi być sporządzona w języku polskim, w formie zapewniającej pełną czytelność jej treści, pod rygorem nieważności.</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 xml:space="preserve">IV.6.3) Termin związania ofertą: </w:t>
      </w:r>
      <w:r w:rsidRPr="00EB1F44">
        <w:rPr>
          <w:rFonts w:ascii="Times New Roman" w:eastAsia="Times New Roman" w:hAnsi="Times New Roman" w:cs="Times New Roman"/>
          <w:sz w:val="24"/>
          <w:szCs w:val="24"/>
        </w:rPr>
        <w:t xml:space="preserve">okres w dniach: 30 (od ostatecznego terminu składania ofert)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B1F44">
        <w:rPr>
          <w:rFonts w:ascii="Times New Roman" w:eastAsia="Times New Roman" w:hAnsi="Times New Roman" w:cs="Times New Roman"/>
          <w:sz w:val="24"/>
          <w:szCs w:val="24"/>
        </w:rPr>
        <w:t xml:space="preserve"> nie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B1F44">
        <w:rPr>
          <w:rFonts w:ascii="Times New Roman" w:eastAsia="Times New Roman" w:hAnsi="Times New Roman" w:cs="Times New Roman"/>
          <w:sz w:val="24"/>
          <w:szCs w:val="24"/>
        </w:rPr>
        <w:t xml:space="preserve"> nie </w:t>
      </w:r>
      <w:r w:rsidRPr="00EB1F44">
        <w:rPr>
          <w:rFonts w:ascii="Times New Roman" w:eastAsia="Times New Roman" w:hAnsi="Times New Roman" w:cs="Times New Roman"/>
          <w:sz w:val="24"/>
          <w:szCs w:val="24"/>
        </w:rPr>
        <w:br/>
      </w:r>
      <w:r w:rsidRPr="00EB1F44">
        <w:rPr>
          <w:rFonts w:ascii="Times New Roman" w:eastAsia="Times New Roman" w:hAnsi="Times New Roman" w:cs="Times New Roman"/>
          <w:b/>
          <w:bCs/>
          <w:sz w:val="24"/>
          <w:szCs w:val="24"/>
        </w:rPr>
        <w:t>IV.6.6) Informacje dodatkowe:</w:t>
      </w:r>
    </w:p>
    <w:p w:rsidR="00000000" w:rsidRDefault="00EB1F44"/>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B1F44"/>
    <w:rsid w:val="00EB1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095582">
      <w:bodyDiv w:val="1"/>
      <w:marLeft w:val="0"/>
      <w:marRight w:val="0"/>
      <w:marTop w:val="0"/>
      <w:marBottom w:val="0"/>
      <w:divBdr>
        <w:top w:val="none" w:sz="0" w:space="0" w:color="auto"/>
        <w:left w:val="none" w:sz="0" w:space="0" w:color="auto"/>
        <w:bottom w:val="none" w:sz="0" w:space="0" w:color="auto"/>
        <w:right w:val="none" w:sz="0" w:space="0" w:color="auto"/>
      </w:divBdr>
      <w:divsChild>
        <w:div w:id="1514035209">
          <w:marLeft w:val="0"/>
          <w:marRight w:val="0"/>
          <w:marTop w:val="0"/>
          <w:marBottom w:val="0"/>
          <w:divBdr>
            <w:top w:val="none" w:sz="0" w:space="0" w:color="auto"/>
            <w:left w:val="none" w:sz="0" w:space="0" w:color="auto"/>
            <w:bottom w:val="none" w:sz="0" w:space="0" w:color="auto"/>
            <w:right w:val="none" w:sz="0" w:space="0" w:color="auto"/>
          </w:divBdr>
        </w:div>
        <w:div w:id="2044747746">
          <w:marLeft w:val="0"/>
          <w:marRight w:val="0"/>
          <w:marTop w:val="0"/>
          <w:marBottom w:val="0"/>
          <w:divBdr>
            <w:top w:val="none" w:sz="0" w:space="0" w:color="auto"/>
            <w:left w:val="none" w:sz="0" w:space="0" w:color="auto"/>
            <w:bottom w:val="none" w:sz="0" w:space="0" w:color="auto"/>
            <w:right w:val="none" w:sz="0" w:space="0" w:color="auto"/>
          </w:divBdr>
        </w:div>
        <w:div w:id="79713851">
          <w:marLeft w:val="0"/>
          <w:marRight w:val="0"/>
          <w:marTop w:val="0"/>
          <w:marBottom w:val="0"/>
          <w:divBdr>
            <w:top w:val="none" w:sz="0" w:space="0" w:color="auto"/>
            <w:left w:val="none" w:sz="0" w:space="0" w:color="auto"/>
            <w:bottom w:val="none" w:sz="0" w:space="0" w:color="auto"/>
            <w:right w:val="none" w:sz="0" w:space="0" w:color="auto"/>
          </w:divBdr>
        </w:div>
        <w:div w:id="829712634">
          <w:marLeft w:val="0"/>
          <w:marRight w:val="0"/>
          <w:marTop w:val="0"/>
          <w:marBottom w:val="0"/>
          <w:divBdr>
            <w:top w:val="none" w:sz="0" w:space="0" w:color="auto"/>
            <w:left w:val="none" w:sz="0" w:space="0" w:color="auto"/>
            <w:bottom w:val="none" w:sz="0" w:space="0" w:color="auto"/>
            <w:right w:val="none" w:sz="0" w:space="0" w:color="auto"/>
          </w:divBdr>
          <w:divsChild>
            <w:div w:id="738019684">
              <w:marLeft w:val="0"/>
              <w:marRight w:val="0"/>
              <w:marTop w:val="0"/>
              <w:marBottom w:val="0"/>
              <w:divBdr>
                <w:top w:val="none" w:sz="0" w:space="0" w:color="auto"/>
                <w:left w:val="none" w:sz="0" w:space="0" w:color="auto"/>
                <w:bottom w:val="none" w:sz="0" w:space="0" w:color="auto"/>
                <w:right w:val="none" w:sz="0" w:space="0" w:color="auto"/>
              </w:divBdr>
            </w:div>
          </w:divsChild>
        </w:div>
        <w:div w:id="1404530049">
          <w:marLeft w:val="0"/>
          <w:marRight w:val="0"/>
          <w:marTop w:val="0"/>
          <w:marBottom w:val="0"/>
          <w:divBdr>
            <w:top w:val="none" w:sz="0" w:space="0" w:color="auto"/>
            <w:left w:val="none" w:sz="0" w:space="0" w:color="auto"/>
            <w:bottom w:val="none" w:sz="0" w:space="0" w:color="auto"/>
            <w:right w:val="none" w:sz="0" w:space="0" w:color="auto"/>
          </w:divBdr>
          <w:divsChild>
            <w:div w:id="1657758015">
              <w:marLeft w:val="0"/>
              <w:marRight w:val="0"/>
              <w:marTop w:val="0"/>
              <w:marBottom w:val="0"/>
              <w:divBdr>
                <w:top w:val="none" w:sz="0" w:space="0" w:color="auto"/>
                <w:left w:val="none" w:sz="0" w:space="0" w:color="auto"/>
                <w:bottom w:val="none" w:sz="0" w:space="0" w:color="auto"/>
                <w:right w:val="none" w:sz="0" w:space="0" w:color="auto"/>
              </w:divBdr>
            </w:div>
          </w:divsChild>
        </w:div>
        <w:div w:id="1204172325">
          <w:marLeft w:val="0"/>
          <w:marRight w:val="0"/>
          <w:marTop w:val="0"/>
          <w:marBottom w:val="0"/>
          <w:divBdr>
            <w:top w:val="none" w:sz="0" w:space="0" w:color="auto"/>
            <w:left w:val="none" w:sz="0" w:space="0" w:color="auto"/>
            <w:bottom w:val="none" w:sz="0" w:space="0" w:color="auto"/>
            <w:right w:val="none" w:sz="0" w:space="0" w:color="auto"/>
          </w:divBdr>
          <w:divsChild>
            <w:div w:id="155075974">
              <w:marLeft w:val="0"/>
              <w:marRight w:val="0"/>
              <w:marTop w:val="0"/>
              <w:marBottom w:val="0"/>
              <w:divBdr>
                <w:top w:val="none" w:sz="0" w:space="0" w:color="auto"/>
                <w:left w:val="none" w:sz="0" w:space="0" w:color="auto"/>
                <w:bottom w:val="none" w:sz="0" w:space="0" w:color="auto"/>
                <w:right w:val="none" w:sz="0" w:space="0" w:color="auto"/>
              </w:divBdr>
            </w:div>
            <w:div w:id="1354377075">
              <w:marLeft w:val="0"/>
              <w:marRight w:val="0"/>
              <w:marTop w:val="0"/>
              <w:marBottom w:val="0"/>
              <w:divBdr>
                <w:top w:val="none" w:sz="0" w:space="0" w:color="auto"/>
                <w:left w:val="none" w:sz="0" w:space="0" w:color="auto"/>
                <w:bottom w:val="none" w:sz="0" w:space="0" w:color="auto"/>
                <w:right w:val="none" w:sz="0" w:space="0" w:color="auto"/>
              </w:divBdr>
            </w:div>
            <w:div w:id="1849975854">
              <w:marLeft w:val="0"/>
              <w:marRight w:val="0"/>
              <w:marTop w:val="0"/>
              <w:marBottom w:val="0"/>
              <w:divBdr>
                <w:top w:val="none" w:sz="0" w:space="0" w:color="auto"/>
                <w:left w:val="none" w:sz="0" w:space="0" w:color="auto"/>
                <w:bottom w:val="none" w:sz="0" w:space="0" w:color="auto"/>
                <w:right w:val="none" w:sz="0" w:space="0" w:color="auto"/>
              </w:divBdr>
            </w:div>
            <w:div w:id="1870871665">
              <w:marLeft w:val="0"/>
              <w:marRight w:val="0"/>
              <w:marTop w:val="0"/>
              <w:marBottom w:val="0"/>
              <w:divBdr>
                <w:top w:val="none" w:sz="0" w:space="0" w:color="auto"/>
                <w:left w:val="none" w:sz="0" w:space="0" w:color="auto"/>
                <w:bottom w:val="none" w:sz="0" w:space="0" w:color="auto"/>
                <w:right w:val="none" w:sz="0" w:space="0" w:color="auto"/>
              </w:divBdr>
            </w:div>
          </w:divsChild>
        </w:div>
        <w:div w:id="1407459126">
          <w:marLeft w:val="0"/>
          <w:marRight w:val="0"/>
          <w:marTop w:val="0"/>
          <w:marBottom w:val="0"/>
          <w:divBdr>
            <w:top w:val="none" w:sz="0" w:space="0" w:color="auto"/>
            <w:left w:val="none" w:sz="0" w:space="0" w:color="auto"/>
            <w:bottom w:val="none" w:sz="0" w:space="0" w:color="auto"/>
            <w:right w:val="none" w:sz="0" w:space="0" w:color="auto"/>
          </w:divBdr>
          <w:divsChild>
            <w:div w:id="1108311559">
              <w:marLeft w:val="0"/>
              <w:marRight w:val="0"/>
              <w:marTop w:val="0"/>
              <w:marBottom w:val="0"/>
              <w:divBdr>
                <w:top w:val="none" w:sz="0" w:space="0" w:color="auto"/>
                <w:left w:val="none" w:sz="0" w:space="0" w:color="auto"/>
                <w:bottom w:val="none" w:sz="0" w:space="0" w:color="auto"/>
                <w:right w:val="none" w:sz="0" w:space="0" w:color="auto"/>
              </w:divBdr>
            </w:div>
            <w:div w:id="199321502">
              <w:marLeft w:val="0"/>
              <w:marRight w:val="0"/>
              <w:marTop w:val="0"/>
              <w:marBottom w:val="0"/>
              <w:divBdr>
                <w:top w:val="none" w:sz="0" w:space="0" w:color="auto"/>
                <w:left w:val="none" w:sz="0" w:space="0" w:color="auto"/>
                <w:bottom w:val="none" w:sz="0" w:space="0" w:color="auto"/>
                <w:right w:val="none" w:sz="0" w:space="0" w:color="auto"/>
              </w:divBdr>
            </w:div>
            <w:div w:id="1178079276">
              <w:marLeft w:val="0"/>
              <w:marRight w:val="0"/>
              <w:marTop w:val="0"/>
              <w:marBottom w:val="0"/>
              <w:divBdr>
                <w:top w:val="none" w:sz="0" w:space="0" w:color="auto"/>
                <w:left w:val="none" w:sz="0" w:space="0" w:color="auto"/>
                <w:bottom w:val="none" w:sz="0" w:space="0" w:color="auto"/>
                <w:right w:val="none" w:sz="0" w:space="0" w:color="auto"/>
              </w:divBdr>
            </w:div>
            <w:div w:id="1725831081">
              <w:marLeft w:val="0"/>
              <w:marRight w:val="0"/>
              <w:marTop w:val="0"/>
              <w:marBottom w:val="0"/>
              <w:divBdr>
                <w:top w:val="none" w:sz="0" w:space="0" w:color="auto"/>
                <w:left w:val="none" w:sz="0" w:space="0" w:color="auto"/>
                <w:bottom w:val="none" w:sz="0" w:space="0" w:color="auto"/>
                <w:right w:val="none" w:sz="0" w:space="0" w:color="auto"/>
              </w:divBdr>
            </w:div>
            <w:div w:id="751004955">
              <w:marLeft w:val="0"/>
              <w:marRight w:val="0"/>
              <w:marTop w:val="0"/>
              <w:marBottom w:val="0"/>
              <w:divBdr>
                <w:top w:val="none" w:sz="0" w:space="0" w:color="auto"/>
                <w:left w:val="none" w:sz="0" w:space="0" w:color="auto"/>
                <w:bottom w:val="none" w:sz="0" w:space="0" w:color="auto"/>
                <w:right w:val="none" w:sz="0" w:space="0" w:color="auto"/>
              </w:divBdr>
            </w:div>
            <w:div w:id="1333264625">
              <w:marLeft w:val="0"/>
              <w:marRight w:val="0"/>
              <w:marTop w:val="0"/>
              <w:marBottom w:val="0"/>
              <w:divBdr>
                <w:top w:val="none" w:sz="0" w:space="0" w:color="auto"/>
                <w:left w:val="none" w:sz="0" w:space="0" w:color="auto"/>
                <w:bottom w:val="none" w:sz="0" w:space="0" w:color="auto"/>
                <w:right w:val="none" w:sz="0" w:space="0" w:color="auto"/>
              </w:divBdr>
            </w:div>
            <w:div w:id="899899037">
              <w:marLeft w:val="0"/>
              <w:marRight w:val="0"/>
              <w:marTop w:val="0"/>
              <w:marBottom w:val="0"/>
              <w:divBdr>
                <w:top w:val="none" w:sz="0" w:space="0" w:color="auto"/>
                <w:left w:val="none" w:sz="0" w:space="0" w:color="auto"/>
                <w:bottom w:val="none" w:sz="0" w:space="0" w:color="auto"/>
                <w:right w:val="none" w:sz="0" w:space="0" w:color="auto"/>
              </w:divBdr>
            </w:div>
          </w:divsChild>
        </w:div>
        <w:div w:id="1314138837">
          <w:marLeft w:val="0"/>
          <w:marRight w:val="0"/>
          <w:marTop w:val="0"/>
          <w:marBottom w:val="0"/>
          <w:divBdr>
            <w:top w:val="none" w:sz="0" w:space="0" w:color="auto"/>
            <w:left w:val="none" w:sz="0" w:space="0" w:color="auto"/>
            <w:bottom w:val="none" w:sz="0" w:space="0" w:color="auto"/>
            <w:right w:val="none" w:sz="0" w:space="0" w:color="auto"/>
          </w:divBdr>
          <w:divsChild>
            <w:div w:id="1742755597">
              <w:marLeft w:val="0"/>
              <w:marRight w:val="0"/>
              <w:marTop w:val="0"/>
              <w:marBottom w:val="0"/>
              <w:divBdr>
                <w:top w:val="none" w:sz="0" w:space="0" w:color="auto"/>
                <w:left w:val="none" w:sz="0" w:space="0" w:color="auto"/>
                <w:bottom w:val="none" w:sz="0" w:space="0" w:color="auto"/>
                <w:right w:val="none" w:sz="0" w:space="0" w:color="auto"/>
              </w:divBdr>
            </w:div>
            <w:div w:id="838349135">
              <w:marLeft w:val="0"/>
              <w:marRight w:val="0"/>
              <w:marTop w:val="0"/>
              <w:marBottom w:val="0"/>
              <w:divBdr>
                <w:top w:val="none" w:sz="0" w:space="0" w:color="auto"/>
                <w:left w:val="none" w:sz="0" w:space="0" w:color="auto"/>
                <w:bottom w:val="none" w:sz="0" w:space="0" w:color="auto"/>
                <w:right w:val="none" w:sz="0" w:space="0" w:color="auto"/>
              </w:divBdr>
            </w:div>
            <w:div w:id="1031998984">
              <w:marLeft w:val="0"/>
              <w:marRight w:val="0"/>
              <w:marTop w:val="0"/>
              <w:marBottom w:val="0"/>
              <w:divBdr>
                <w:top w:val="none" w:sz="0" w:space="0" w:color="auto"/>
                <w:left w:val="none" w:sz="0" w:space="0" w:color="auto"/>
                <w:bottom w:val="none" w:sz="0" w:space="0" w:color="auto"/>
                <w:right w:val="none" w:sz="0" w:space="0" w:color="auto"/>
              </w:divBdr>
            </w:div>
          </w:divsChild>
        </w:div>
        <w:div w:id="712461214">
          <w:marLeft w:val="0"/>
          <w:marRight w:val="0"/>
          <w:marTop w:val="0"/>
          <w:marBottom w:val="0"/>
          <w:divBdr>
            <w:top w:val="none" w:sz="0" w:space="0" w:color="auto"/>
            <w:left w:val="none" w:sz="0" w:space="0" w:color="auto"/>
            <w:bottom w:val="none" w:sz="0" w:space="0" w:color="auto"/>
            <w:right w:val="none" w:sz="0" w:space="0" w:color="auto"/>
          </w:divBdr>
          <w:divsChild>
            <w:div w:id="1287391752">
              <w:marLeft w:val="0"/>
              <w:marRight w:val="0"/>
              <w:marTop w:val="0"/>
              <w:marBottom w:val="0"/>
              <w:divBdr>
                <w:top w:val="none" w:sz="0" w:space="0" w:color="auto"/>
                <w:left w:val="none" w:sz="0" w:space="0" w:color="auto"/>
                <w:bottom w:val="none" w:sz="0" w:space="0" w:color="auto"/>
                <w:right w:val="none" w:sz="0" w:space="0" w:color="auto"/>
              </w:divBdr>
            </w:div>
            <w:div w:id="1766070117">
              <w:marLeft w:val="0"/>
              <w:marRight w:val="0"/>
              <w:marTop w:val="0"/>
              <w:marBottom w:val="0"/>
              <w:divBdr>
                <w:top w:val="none" w:sz="0" w:space="0" w:color="auto"/>
                <w:left w:val="none" w:sz="0" w:space="0" w:color="auto"/>
                <w:bottom w:val="none" w:sz="0" w:space="0" w:color="auto"/>
                <w:right w:val="none" w:sz="0" w:space="0" w:color="auto"/>
              </w:divBdr>
            </w:div>
            <w:div w:id="2082678808">
              <w:marLeft w:val="0"/>
              <w:marRight w:val="0"/>
              <w:marTop w:val="0"/>
              <w:marBottom w:val="0"/>
              <w:divBdr>
                <w:top w:val="none" w:sz="0" w:space="0" w:color="auto"/>
                <w:left w:val="none" w:sz="0" w:space="0" w:color="auto"/>
                <w:bottom w:val="none" w:sz="0" w:space="0" w:color="auto"/>
                <w:right w:val="none" w:sz="0" w:space="0" w:color="auto"/>
              </w:divBdr>
            </w:div>
            <w:div w:id="740448090">
              <w:marLeft w:val="0"/>
              <w:marRight w:val="0"/>
              <w:marTop w:val="0"/>
              <w:marBottom w:val="0"/>
              <w:divBdr>
                <w:top w:val="none" w:sz="0" w:space="0" w:color="auto"/>
                <w:left w:val="none" w:sz="0" w:space="0" w:color="auto"/>
                <w:bottom w:val="none" w:sz="0" w:space="0" w:color="auto"/>
                <w:right w:val="none" w:sz="0" w:space="0" w:color="auto"/>
              </w:divBdr>
            </w:div>
            <w:div w:id="835145362">
              <w:marLeft w:val="0"/>
              <w:marRight w:val="0"/>
              <w:marTop w:val="0"/>
              <w:marBottom w:val="0"/>
              <w:divBdr>
                <w:top w:val="none" w:sz="0" w:space="0" w:color="auto"/>
                <w:left w:val="none" w:sz="0" w:space="0" w:color="auto"/>
                <w:bottom w:val="none" w:sz="0" w:space="0" w:color="auto"/>
                <w:right w:val="none" w:sz="0" w:space="0" w:color="auto"/>
              </w:divBdr>
            </w:div>
            <w:div w:id="1698770183">
              <w:marLeft w:val="0"/>
              <w:marRight w:val="0"/>
              <w:marTop w:val="0"/>
              <w:marBottom w:val="0"/>
              <w:divBdr>
                <w:top w:val="none" w:sz="0" w:space="0" w:color="auto"/>
                <w:left w:val="none" w:sz="0" w:space="0" w:color="auto"/>
                <w:bottom w:val="none" w:sz="0" w:space="0" w:color="auto"/>
                <w:right w:val="none" w:sz="0" w:space="0" w:color="auto"/>
              </w:divBdr>
            </w:div>
            <w:div w:id="2021469799">
              <w:marLeft w:val="0"/>
              <w:marRight w:val="0"/>
              <w:marTop w:val="0"/>
              <w:marBottom w:val="0"/>
              <w:divBdr>
                <w:top w:val="none" w:sz="0" w:space="0" w:color="auto"/>
                <w:left w:val="none" w:sz="0" w:space="0" w:color="auto"/>
                <w:bottom w:val="none" w:sz="0" w:space="0" w:color="auto"/>
                <w:right w:val="none" w:sz="0" w:space="0" w:color="auto"/>
              </w:divBdr>
            </w:div>
          </w:divsChild>
        </w:div>
        <w:div w:id="1739744231">
          <w:marLeft w:val="0"/>
          <w:marRight w:val="0"/>
          <w:marTop w:val="0"/>
          <w:marBottom w:val="0"/>
          <w:divBdr>
            <w:top w:val="none" w:sz="0" w:space="0" w:color="auto"/>
            <w:left w:val="none" w:sz="0" w:space="0" w:color="auto"/>
            <w:bottom w:val="none" w:sz="0" w:space="0" w:color="auto"/>
            <w:right w:val="none" w:sz="0" w:space="0" w:color="auto"/>
          </w:divBdr>
          <w:divsChild>
            <w:div w:id="127938676">
              <w:marLeft w:val="0"/>
              <w:marRight w:val="0"/>
              <w:marTop w:val="0"/>
              <w:marBottom w:val="0"/>
              <w:divBdr>
                <w:top w:val="none" w:sz="0" w:space="0" w:color="auto"/>
                <w:left w:val="none" w:sz="0" w:space="0" w:color="auto"/>
                <w:bottom w:val="none" w:sz="0" w:space="0" w:color="auto"/>
                <w:right w:val="none" w:sz="0" w:space="0" w:color="auto"/>
              </w:divBdr>
            </w:div>
            <w:div w:id="1806586774">
              <w:marLeft w:val="0"/>
              <w:marRight w:val="0"/>
              <w:marTop w:val="0"/>
              <w:marBottom w:val="0"/>
              <w:divBdr>
                <w:top w:val="none" w:sz="0" w:space="0" w:color="auto"/>
                <w:left w:val="none" w:sz="0" w:space="0" w:color="auto"/>
                <w:bottom w:val="none" w:sz="0" w:space="0" w:color="auto"/>
                <w:right w:val="none" w:sz="0" w:space="0" w:color="auto"/>
              </w:divBdr>
            </w:div>
            <w:div w:id="957220836">
              <w:marLeft w:val="0"/>
              <w:marRight w:val="0"/>
              <w:marTop w:val="0"/>
              <w:marBottom w:val="0"/>
              <w:divBdr>
                <w:top w:val="none" w:sz="0" w:space="0" w:color="auto"/>
                <w:left w:val="none" w:sz="0" w:space="0" w:color="auto"/>
                <w:bottom w:val="none" w:sz="0" w:space="0" w:color="auto"/>
                <w:right w:val="none" w:sz="0" w:space="0" w:color="auto"/>
              </w:divBdr>
            </w:div>
            <w:div w:id="1062798573">
              <w:marLeft w:val="0"/>
              <w:marRight w:val="0"/>
              <w:marTop w:val="0"/>
              <w:marBottom w:val="0"/>
              <w:divBdr>
                <w:top w:val="none" w:sz="0" w:space="0" w:color="auto"/>
                <w:left w:val="none" w:sz="0" w:space="0" w:color="auto"/>
                <w:bottom w:val="none" w:sz="0" w:space="0" w:color="auto"/>
                <w:right w:val="none" w:sz="0" w:space="0" w:color="auto"/>
              </w:divBdr>
            </w:div>
            <w:div w:id="2112116033">
              <w:marLeft w:val="0"/>
              <w:marRight w:val="0"/>
              <w:marTop w:val="0"/>
              <w:marBottom w:val="0"/>
              <w:divBdr>
                <w:top w:val="none" w:sz="0" w:space="0" w:color="auto"/>
                <w:left w:val="none" w:sz="0" w:space="0" w:color="auto"/>
                <w:bottom w:val="none" w:sz="0" w:space="0" w:color="auto"/>
                <w:right w:val="none" w:sz="0" w:space="0" w:color="auto"/>
              </w:divBdr>
            </w:div>
            <w:div w:id="1130129048">
              <w:marLeft w:val="0"/>
              <w:marRight w:val="0"/>
              <w:marTop w:val="0"/>
              <w:marBottom w:val="0"/>
              <w:divBdr>
                <w:top w:val="none" w:sz="0" w:space="0" w:color="auto"/>
                <w:left w:val="none" w:sz="0" w:space="0" w:color="auto"/>
                <w:bottom w:val="none" w:sz="0" w:space="0" w:color="auto"/>
                <w:right w:val="none" w:sz="0" w:space="0" w:color="auto"/>
              </w:divBdr>
            </w:div>
            <w:div w:id="220291075">
              <w:marLeft w:val="0"/>
              <w:marRight w:val="0"/>
              <w:marTop w:val="0"/>
              <w:marBottom w:val="0"/>
              <w:divBdr>
                <w:top w:val="none" w:sz="0" w:space="0" w:color="auto"/>
                <w:left w:val="none" w:sz="0" w:space="0" w:color="auto"/>
                <w:bottom w:val="none" w:sz="0" w:space="0" w:color="auto"/>
                <w:right w:val="none" w:sz="0" w:space="0" w:color="auto"/>
              </w:divBdr>
            </w:div>
            <w:div w:id="48462971">
              <w:marLeft w:val="0"/>
              <w:marRight w:val="0"/>
              <w:marTop w:val="0"/>
              <w:marBottom w:val="0"/>
              <w:divBdr>
                <w:top w:val="none" w:sz="0" w:space="0" w:color="auto"/>
                <w:left w:val="none" w:sz="0" w:space="0" w:color="auto"/>
                <w:bottom w:val="none" w:sz="0" w:space="0" w:color="auto"/>
                <w:right w:val="none" w:sz="0" w:space="0" w:color="auto"/>
              </w:divBdr>
            </w:div>
            <w:div w:id="865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18101</Characters>
  <Application>Microsoft Office Word</Application>
  <DocSecurity>0</DocSecurity>
  <Lines>150</Lines>
  <Paragraphs>42</Paragraphs>
  <ScaleCrop>false</ScaleCrop>
  <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2017-02-08T13:48:00Z</dcterms:created>
  <dcterms:modified xsi:type="dcterms:W3CDTF">2017-02-08T13:48:00Z</dcterms:modified>
</cp:coreProperties>
</file>