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1FD" w:rsidRDefault="008371FD" w:rsidP="003E5C20">
      <w:pPr>
        <w:spacing w:after="0"/>
        <w:jc w:val="both"/>
        <w:rPr>
          <w:rFonts w:asciiTheme="majorHAnsi" w:hAnsiTheme="majorHAnsi" w:cs="Times New Roman"/>
          <w:b/>
          <w:sz w:val="24"/>
          <w:szCs w:val="24"/>
        </w:rPr>
      </w:pPr>
    </w:p>
    <w:p w:rsidR="008371FD" w:rsidRDefault="004C25E4" w:rsidP="003E5C20">
      <w:pPr>
        <w:spacing w:after="0"/>
        <w:jc w:val="both"/>
        <w:rPr>
          <w:rFonts w:asciiTheme="majorHAnsi" w:hAnsiTheme="majorHAnsi" w:cs="Times New Roman"/>
          <w:b/>
          <w:sz w:val="24"/>
          <w:szCs w:val="24"/>
        </w:rPr>
      </w:pPr>
      <w:r>
        <w:rPr>
          <w:rFonts w:asciiTheme="majorHAnsi" w:hAnsiTheme="majorHAnsi" w:cs="Times New Roman"/>
          <w:b/>
          <w:noProof/>
          <w:sz w:val="24"/>
          <w:szCs w:val="24"/>
        </w:rPr>
        <w:drawing>
          <wp:inline distT="0" distB="0" distL="0" distR="0">
            <wp:extent cx="5760720" cy="8151012"/>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60720" cy="8151012"/>
                    </a:xfrm>
                    <a:prstGeom prst="rect">
                      <a:avLst/>
                    </a:prstGeom>
                    <a:noFill/>
                    <a:ln w="9525">
                      <a:noFill/>
                      <a:miter lim="800000"/>
                      <a:headEnd/>
                      <a:tailEnd/>
                    </a:ln>
                  </pic:spPr>
                </pic:pic>
              </a:graphicData>
            </a:graphic>
          </wp:inline>
        </w:drawing>
      </w:r>
    </w:p>
    <w:p w:rsidR="003E5C20" w:rsidRDefault="003E5C20" w:rsidP="007C28AA">
      <w:pPr>
        <w:spacing w:after="240"/>
        <w:rPr>
          <w:rFonts w:asciiTheme="majorHAnsi" w:hAnsiTheme="majorHAnsi" w:cs="Times New Roman"/>
          <w:b/>
          <w:sz w:val="24"/>
          <w:szCs w:val="24"/>
        </w:rPr>
      </w:pPr>
    </w:p>
    <w:p w:rsidR="007C28AA" w:rsidRDefault="007C28AA" w:rsidP="007C28AA">
      <w:pPr>
        <w:spacing w:after="240"/>
        <w:rPr>
          <w:rFonts w:asciiTheme="majorHAnsi" w:hAnsiTheme="majorHAnsi" w:cs="Times New Roman"/>
          <w:sz w:val="24"/>
          <w:szCs w:val="24"/>
        </w:rPr>
      </w:pPr>
      <w:r>
        <w:rPr>
          <w:rFonts w:asciiTheme="majorHAnsi" w:hAnsiTheme="majorHAnsi" w:cs="Times New Roman"/>
          <w:b/>
          <w:sz w:val="24"/>
          <w:szCs w:val="24"/>
        </w:rPr>
        <w:lastRenderedPageBreak/>
        <w:t>1.Zamwiający:</w:t>
      </w:r>
    </w:p>
    <w:p w:rsidR="007C28AA" w:rsidRDefault="007C28AA" w:rsidP="007C28AA">
      <w:pPr>
        <w:spacing w:after="0"/>
        <w:rPr>
          <w:rFonts w:asciiTheme="majorHAnsi" w:hAnsiTheme="majorHAnsi" w:cs="Times New Roman"/>
          <w:b/>
          <w:sz w:val="24"/>
          <w:szCs w:val="24"/>
        </w:rPr>
      </w:pPr>
      <w:r>
        <w:rPr>
          <w:rFonts w:asciiTheme="majorHAnsi" w:hAnsiTheme="majorHAnsi" w:cs="Times New Roman"/>
          <w:b/>
          <w:sz w:val="24"/>
          <w:szCs w:val="24"/>
        </w:rPr>
        <w:t>Gmina Białogard</w:t>
      </w:r>
    </w:p>
    <w:p w:rsidR="007C28AA" w:rsidRDefault="007C28AA" w:rsidP="007C28AA">
      <w:pPr>
        <w:spacing w:after="0"/>
        <w:rPr>
          <w:rFonts w:asciiTheme="majorHAnsi" w:hAnsiTheme="majorHAnsi" w:cs="Times New Roman"/>
          <w:b/>
          <w:sz w:val="24"/>
          <w:szCs w:val="24"/>
        </w:rPr>
      </w:pPr>
      <w:r>
        <w:rPr>
          <w:rFonts w:asciiTheme="majorHAnsi" w:hAnsiTheme="majorHAnsi" w:cs="Times New Roman"/>
          <w:b/>
          <w:sz w:val="24"/>
          <w:szCs w:val="24"/>
        </w:rPr>
        <w:t xml:space="preserve"> ul. Wileńska 8  </w:t>
      </w:r>
    </w:p>
    <w:p w:rsidR="007C28AA" w:rsidRDefault="007C28AA" w:rsidP="007C28AA">
      <w:pPr>
        <w:spacing w:after="0"/>
        <w:rPr>
          <w:rFonts w:asciiTheme="majorHAnsi" w:hAnsiTheme="majorHAnsi" w:cs="Times New Roman"/>
          <w:b/>
          <w:sz w:val="24"/>
          <w:szCs w:val="24"/>
        </w:rPr>
      </w:pPr>
      <w:r>
        <w:rPr>
          <w:rFonts w:asciiTheme="majorHAnsi" w:hAnsiTheme="majorHAnsi" w:cs="Times New Roman"/>
          <w:b/>
          <w:sz w:val="24"/>
          <w:szCs w:val="24"/>
        </w:rPr>
        <w:t>78-200 Białogard</w:t>
      </w:r>
    </w:p>
    <w:p w:rsidR="007C28AA" w:rsidRDefault="007C28AA" w:rsidP="007C28AA">
      <w:pPr>
        <w:spacing w:after="0"/>
        <w:jc w:val="both"/>
        <w:rPr>
          <w:rFonts w:asciiTheme="majorHAnsi" w:hAnsiTheme="majorHAnsi" w:cs="Times New Roman"/>
          <w:b/>
          <w:sz w:val="24"/>
          <w:szCs w:val="24"/>
        </w:rPr>
      </w:pPr>
      <w:r>
        <w:rPr>
          <w:rFonts w:asciiTheme="majorHAnsi" w:hAnsiTheme="majorHAnsi" w:cs="Times New Roman"/>
          <w:b/>
          <w:sz w:val="24"/>
          <w:szCs w:val="24"/>
        </w:rPr>
        <w:t xml:space="preserve">NIP:  692-19-51-177   </w:t>
      </w:r>
    </w:p>
    <w:p w:rsidR="007C28AA" w:rsidRDefault="007C28AA" w:rsidP="007C28AA">
      <w:pPr>
        <w:spacing w:after="0"/>
        <w:jc w:val="both"/>
        <w:rPr>
          <w:rFonts w:asciiTheme="majorHAnsi" w:hAnsiTheme="majorHAnsi" w:cs="Times New Roman"/>
          <w:sz w:val="24"/>
          <w:szCs w:val="24"/>
        </w:rPr>
      </w:pPr>
      <w:r>
        <w:rPr>
          <w:rFonts w:asciiTheme="majorHAnsi" w:hAnsiTheme="majorHAnsi" w:cs="Times New Roman"/>
          <w:sz w:val="24"/>
          <w:szCs w:val="24"/>
        </w:rPr>
        <w:t xml:space="preserve">Numer telefonu:  </w:t>
      </w:r>
      <w:r>
        <w:rPr>
          <w:rFonts w:asciiTheme="majorHAnsi" w:hAnsiTheme="majorHAnsi" w:cs="Times New Roman"/>
          <w:sz w:val="24"/>
          <w:szCs w:val="24"/>
        </w:rPr>
        <w:tab/>
        <w:t xml:space="preserve"> 94 312 44 01 </w:t>
      </w:r>
    </w:p>
    <w:p w:rsidR="007C28AA" w:rsidRDefault="007C28AA" w:rsidP="007C28AA">
      <w:pPr>
        <w:spacing w:after="0"/>
        <w:jc w:val="both"/>
        <w:rPr>
          <w:rFonts w:asciiTheme="majorHAnsi" w:hAnsiTheme="majorHAnsi" w:cs="Times New Roman"/>
          <w:sz w:val="24"/>
          <w:szCs w:val="24"/>
        </w:rPr>
      </w:pPr>
      <w:r>
        <w:rPr>
          <w:rFonts w:asciiTheme="majorHAnsi" w:hAnsiTheme="majorHAnsi" w:cs="Times New Roman"/>
          <w:sz w:val="24"/>
          <w:szCs w:val="24"/>
        </w:rPr>
        <w:t xml:space="preserve">Numer faksu:   </w:t>
      </w:r>
      <w:r>
        <w:rPr>
          <w:rFonts w:asciiTheme="majorHAnsi" w:hAnsiTheme="majorHAnsi" w:cs="Times New Roman"/>
          <w:sz w:val="24"/>
          <w:szCs w:val="24"/>
        </w:rPr>
        <w:tab/>
        <w:t>94 312 78 44</w:t>
      </w:r>
    </w:p>
    <w:p w:rsidR="007C28AA" w:rsidRDefault="007C28AA" w:rsidP="007C28AA">
      <w:pPr>
        <w:widowControl w:val="0"/>
        <w:autoSpaceDE w:val="0"/>
        <w:autoSpaceDN w:val="0"/>
        <w:adjustRightInd w:val="0"/>
        <w:spacing w:after="0"/>
        <w:jc w:val="both"/>
        <w:rPr>
          <w:rFonts w:asciiTheme="majorHAnsi" w:eastAsia="Calibri" w:hAnsiTheme="majorHAnsi" w:cs="Times New Roman"/>
          <w:sz w:val="24"/>
          <w:szCs w:val="24"/>
        </w:rPr>
      </w:pPr>
      <w:r>
        <w:rPr>
          <w:rFonts w:asciiTheme="majorHAnsi" w:hAnsiTheme="majorHAnsi" w:cs="Times New Roman"/>
          <w:sz w:val="24"/>
          <w:szCs w:val="24"/>
        </w:rPr>
        <w:t xml:space="preserve">Strona internetowa: </w:t>
      </w:r>
      <w:r>
        <w:rPr>
          <w:rFonts w:asciiTheme="majorHAnsi" w:hAnsiTheme="majorHAnsi" w:cs="Times New Roman"/>
          <w:sz w:val="24"/>
          <w:szCs w:val="24"/>
        </w:rPr>
        <w:tab/>
      </w:r>
      <w:r>
        <w:rPr>
          <w:rFonts w:asciiTheme="majorHAnsi" w:eastAsia="Calibri" w:hAnsiTheme="majorHAnsi" w:cs="Times New Roman"/>
          <w:sz w:val="24"/>
          <w:szCs w:val="24"/>
        </w:rPr>
        <w:t>www.</w:t>
      </w:r>
      <w:r>
        <w:rPr>
          <w:rStyle w:val="Hipercze"/>
          <w:rFonts w:asciiTheme="majorHAnsi" w:eastAsia="Calibri" w:hAnsiTheme="majorHAnsi"/>
          <w:sz w:val="24"/>
          <w:szCs w:val="24"/>
        </w:rPr>
        <w:t>gmina-bialogard.pl</w:t>
      </w:r>
    </w:p>
    <w:p w:rsidR="007C28AA" w:rsidRDefault="007C28AA" w:rsidP="007C28AA">
      <w:pPr>
        <w:spacing w:after="0"/>
        <w:jc w:val="both"/>
        <w:rPr>
          <w:rFonts w:asciiTheme="majorHAnsi" w:hAnsiTheme="majorHAnsi" w:cs="Times New Roman"/>
          <w:b/>
          <w:sz w:val="24"/>
          <w:szCs w:val="24"/>
          <w:lang w:val="en-US"/>
        </w:rPr>
      </w:pPr>
      <w:r>
        <w:rPr>
          <w:rFonts w:asciiTheme="majorHAnsi" w:hAnsiTheme="majorHAnsi" w:cs="Times New Roman"/>
          <w:sz w:val="24"/>
          <w:szCs w:val="24"/>
          <w:lang w:val="en-US"/>
        </w:rPr>
        <w:t xml:space="preserve">e-mail:  </w:t>
      </w:r>
      <w:r>
        <w:rPr>
          <w:rFonts w:asciiTheme="majorHAnsi" w:hAnsiTheme="majorHAnsi" w:cs="Times New Roman"/>
          <w:sz w:val="24"/>
          <w:szCs w:val="24"/>
          <w:lang w:val="en-US"/>
        </w:rPr>
        <w:tab/>
      </w:r>
      <w:r>
        <w:rPr>
          <w:rFonts w:asciiTheme="majorHAnsi" w:hAnsiTheme="majorHAnsi" w:cs="Times New Roman"/>
          <w:sz w:val="24"/>
          <w:szCs w:val="24"/>
          <w:lang w:val="en-US"/>
        </w:rPr>
        <w:tab/>
        <w:t>sekretariat@gmina-bialogard.pl</w:t>
      </w:r>
    </w:p>
    <w:p w:rsidR="007C28AA" w:rsidRDefault="007C28AA" w:rsidP="007C28AA">
      <w:pPr>
        <w:spacing w:after="0"/>
        <w:jc w:val="both"/>
        <w:rPr>
          <w:rFonts w:asciiTheme="majorHAnsi" w:hAnsiTheme="majorHAnsi" w:cs="Times New Roman"/>
          <w:b/>
          <w:sz w:val="24"/>
          <w:szCs w:val="24"/>
          <w:lang w:val="en-US"/>
        </w:rPr>
      </w:pPr>
      <w:r>
        <w:rPr>
          <w:rFonts w:asciiTheme="majorHAnsi" w:hAnsiTheme="majorHAnsi" w:cs="Times New Roman"/>
          <w:b/>
          <w:sz w:val="24"/>
          <w:szCs w:val="24"/>
          <w:lang w:val="en-US"/>
        </w:rPr>
        <w:t xml:space="preserve"> </w:t>
      </w:r>
    </w:p>
    <w:p w:rsidR="007C28AA" w:rsidRDefault="007C28AA" w:rsidP="007C28AA">
      <w:pPr>
        <w:spacing w:after="0"/>
        <w:rPr>
          <w:rFonts w:asciiTheme="majorHAnsi" w:hAnsiTheme="majorHAnsi" w:cs="Times New Roman"/>
          <w:b/>
          <w:sz w:val="24"/>
          <w:szCs w:val="24"/>
        </w:rPr>
      </w:pPr>
      <w:r>
        <w:rPr>
          <w:rFonts w:asciiTheme="majorHAnsi" w:hAnsiTheme="majorHAnsi" w:cs="Times New Roman"/>
          <w:b/>
          <w:sz w:val="24"/>
          <w:szCs w:val="24"/>
        </w:rPr>
        <w:t>2. Tryb udzielenia zamówienia:</w:t>
      </w:r>
    </w:p>
    <w:p w:rsidR="007C28AA" w:rsidRDefault="007C28AA" w:rsidP="007C28AA">
      <w:pPr>
        <w:spacing w:after="0"/>
        <w:rPr>
          <w:rFonts w:asciiTheme="majorHAnsi" w:hAnsiTheme="majorHAnsi" w:cs="Times New Roman"/>
          <w:b/>
          <w:sz w:val="24"/>
          <w:szCs w:val="24"/>
        </w:rPr>
      </w:pPr>
    </w:p>
    <w:p w:rsidR="007C28AA" w:rsidRDefault="007C28AA" w:rsidP="007C28AA">
      <w:pPr>
        <w:spacing w:after="0"/>
        <w:rPr>
          <w:rFonts w:cs="Times New Roman"/>
          <w:sz w:val="24"/>
          <w:szCs w:val="24"/>
        </w:rPr>
      </w:pPr>
      <w:r>
        <w:rPr>
          <w:rFonts w:asciiTheme="majorHAnsi" w:hAnsiTheme="majorHAnsi"/>
          <w:sz w:val="24"/>
          <w:szCs w:val="24"/>
          <w:lang w:eastAsia="en-US"/>
        </w:rPr>
        <w:t xml:space="preserve">Postępowanie o udzielenie zamówienia publicznego prowadzone jest w trybie przetargu nieograniczonego z podziałem na zadania. Postępowanie prowadzone jest w ramach </w:t>
      </w:r>
      <w:r w:rsidRPr="00DE124F">
        <w:rPr>
          <w:sz w:val="24"/>
          <w:szCs w:val="24"/>
          <w:lang w:eastAsia="en-US"/>
        </w:rPr>
        <w:t>projektu pn.</w:t>
      </w:r>
      <w:r>
        <w:rPr>
          <w:sz w:val="24"/>
          <w:szCs w:val="24"/>
          <w:lang w:eastAsia="en-US"/>
        </w:rPr>
        <w:t>: „</w:t>
      </w:r>
      <w:r>
        <w:rPr>
          <w:sz w:val="24"/>
          <w:szCs w:val="24"/>
        </w:rPr>
        <w:t>Utworzenie Sali Tradycji Rybackich w Czarnowęsach”</w:t>
      </w:r>
      <w:r w:rsidRPr="007C28AA">
        <w:rPr>
          <w:rFonts w:cs="Times New Roman"/>
          <w:sz w:val="24"/>
          <w:szCs w:val="24"/>
        </w:rPr>
        <w:t xml:space="preserve"> </w:t>
      </w:r>
      <w:r>
        <w:rPr>
          <w:rFonts w:cs="Times New Roman"/>
          <w:sz w:val="24"/>
          <w:szCs w:val="24"/>
        </w:rPr>
        <w:t>współfinansowanego z Europejskiego Funduszu Morskiego i Rybackiego w ramach Programu Operacyjnego „Rybactwo i Morze” na lata 2014-2020.</w:t>
      </w:r>
    </w:p>
    <w:p w:rsidR="007C28AA" w:rsidRDefault="007C28AA" w:rsidP="007C28AA">
      <w:pPr>
        <w:spacing w:after="0"/>
        <w:rPr>
          <w:rFonts w:cs="Times New Roman"/>
          <w:sz w:val="24"/>
          <w:szCs w:val="24"/>
        </w:rPr>
      </w:pPr>
    </w:p>
    <w:p w:rsidR="007C28AA" w:rsidRDefault="007C28AA" w:rsidP="007C28AA">
      <w:pPr>
        <w:spacing w:after="0"/>
        <w:rPr>
          <w:rFonts w:asciiTheme="majorHAnsi" w:hAnsiTheme="majorHAnsi" w:cs="Times New Roman"/>
          <w:b/>
          <w:sz w:val="24"/>
          <w:szCs w:val="24"/>
        </w:rPr>
      </w:pPr>
      <w:r>
        <w:rPr>
          <w:rFonts w:asciiTheme="majorHAnsi" w:hAnsiTheme="majorHAnsi" w:cs="Times New Roman"/>
          <w:b/>
          <w:sz w:val="24"/>
          <w:szCs w:val="24"/>
        </w:rPr>
        <w:t>3. Opis przedmiotu zamówienia</w:t>
      </w:r>
    </w:p>
    <w:p w:rsidR="007C28AA" w:rsidRDefault="007C28AA" w:rsidP="007C28AA">
      <w:pPr>
        <w:spacing w:after="0"/>
        <w:rPr>
          <w:rFonts w:asciiTheme="majorHAnsi" w:hAnsiTheme="majorHAnsi" w:cs="Times New Roman"/>
          <w:b/>
          <w:sz w:val="24"/>
          <w:szCs w:val="24"/>
        </w:rPr>
      </w:pPr>
    </w:p>
    <w:p w:rsidR="007C28AA" w:rsidRDefault="007C28AA" w:rsidP="007C28AA">
      <w:pPr>
        <w:spacing w:after="0"/>
        <w:rPr>
          <w:rFonts w:asciiTheme="majorHAnsi" w:hAnsiTheme="majorHAnsi" w:cs="Times New Roman"/>
          <w:sz w:val="24"/>
          <w:szCs w:val="24"/>
        </w:rPr>
      </w:pPr>
      <w:r>
        <w:rPr>
          <w:rFonts w:asciiTheme="majorHAnsi" w:hAnsiTheme="majorHAnsi" w:cs="Times New Roman"/>
          <w:b/>
          <w:sz w:val="24"/>
          <w:szCs w:val="24"/>
        </w:rPr>
        <w:t>3.1</w:t>
      </w:r>
      <w:r>
        <w:rPr>
          <w:rFonts w:asciiTheme="majorHAnsi" w:hAnsiTheme="majorHAnsi" w:cs="Times New Roman"/>
          <w:sz w:val="24"/>
          <w:szCs w:val="24"/>
        </w:rPr>
        <w:t xml:space="preserve"> Przedmiotem zmówienia jest </w:t>
      </w:r>
      <w:r w:rsidR="00DA345E">
        <w:rPr>
          <w:rFonts w:asciiTheme="majorHAnsi" w:hAnsiTheme="majorHAnsi" w:cs="Times New Roman"/>
          <w:sz w:val="24"/>
          <w:szCs w:val="24"/>
        </w:rPr>
        <w:t>wykonanie remontu pomieszczeń przeznaczonych na Salę</w:t>
      </w:r>
      <w:r>
        <w:rPr>
          <w:rFonts w:asciiTheme="majorHAnsi" w:hAnsiTheme="majorHAnsi" w:cs="Times New Roman"/>
          <w:sz w:val="24"/>
          <w:szCs w:val="24"/>
        </w:rPr>
        <w:t xml:space="preserve"> Tra</w:t>
      </w:r>
      <w:r w:rsidR="00765492">
        <w:rPr>
          <w:rFonts w:asciiTheme="majorHAnsi" w:hAnsiTheme="majorHAnsi" w:cs="Times New Roman"/>
          <w:sz w:val="24"/>
          <w:szCs w:val="24"/>
        </w:rPr>
        <w:t xml:space="preserve">dycji Rybackich </w:t>
      </w:r>
      <w:r>
        <w:rPr>
          <w:rFonts w:asciiTheme="majorHAnsi" w:hAnsiTheme="majorHAnsi" w:cs="Times New Roman"/>
          <w:sz w:val="24"/>
          <w:szCs w:val="24"/>
        </w:rPr>
        <w:t xml:space="preserve"> oraz b</w:t>
      </w:r>
      <w:r w:rsidR="00645C0B">
        <w:rPr>
          <w:rFonts w:asciiTheme="majorHAnsi" w:hAnsiTheme="majorHAnsi" w:cs="Times New Roman"/>
          <w:sz w:val="24"/>
          <w:szCs w:val="24"/>
        </w:rPr>
        <w:t>udowa ścieżki edukacyjno - przyrodniczej</w:t>
      </w:r>
      <w:r w:rsidR="00765492">
        <w:rPr>
          <w:rFonts w:asciiTheme="majorHAnsi" w:hAnsiTheme="majorHAnsi" w:cs="Times New Roman"/>
          <w:sz w:val="24"/>
          <w:szCs w:val="24"/>
        </w:rPr>
        <w:t xml:space="preserve"> w Czarnowęsach. </w:t>
      </w:r>
      <w:bookmarkStart w:id="0" w:name="_Toc456085572"/>
      <w:bookmarkStart w:id="1" w:name="_Toc456007632"/>
      <w:bookmarkStart w:id="2" w:name="_Toc456007402"/>
      <w:r w:rsidR="00765492">
        <w:rPr>
          <w:rFonts w:asciiTheme="majorHAnsi" w:hAnsiTheme="majorHAnsi"/>
          <w:sz w:val="24"/>
          <w:szCs w:val="24"/>
          <w:lang w:eastAsia="en-US"/>
        </w:rPr>
        <w:t>Zamawiający w niniejszym postępowaniu dopuszcza możliwość składania ofert częściowych. Wykonawca może złożyć ofertę na wszystkie albo wybrane części zamówienia.</w:t>
      </w:r>
      <w:bookmarkEnd w:id="0"/>
      <w:bookmarkEnd w:id="1"/>
      <w:bookmarkEnd w:id="2"/>
      <w:r w:rsidR="00765492">
        <w:rPr>
          <w:rFonts w:asciiTheme="majorHAnsi" w:hAnsiTheme="majorHAnsi"/>
          <w:sz w:val="24"/>
          <w:szCs w:val="24"/>
          <w:lang w:eastAsia="en-US"/>
        </w:rPr>
        <w:t xml:space="preserve"> </w:t>
      </w:r>
      <w:r w:rsidR="00765492">
        <w:rPr>
          <w:rFonts w:asciiTheme="majorHAnsi" w:hAnsiTheme="majorHAnsi" w:cs="Times New Roman"/>
          <w:sz w:val="24"/>
          <w:szCs w:val="24"/>
        </w:rPr>
        <w:t>Przedmiot zamówienia został podzielony na dwie części, którymi są roboty budowlane w zakresie następujących zadań:</w:t>
      </w:r>
    </w:p>
    <w:p w:rsidR="00765492" w:rsidRDefault="00765492" w:rsidP="007C28AA">
      <w:pPr>
        <w:spacing w:after="0"/>
        <w:rPr>
          <w:rFonts w:asciiTheme="majorHAnsi" w:hAnsiTheme="majorHAnsi" w:cs="Times New Roman"/>
          <w:b/>
          <w:sz w:val="24"/>
          <w:szCs w:val="24"/>
        </w:rPr>
      </w:pPr>
      <w:r>
        <w:rPr>
          <w:rFonts w:asciiTheme="majorHAnsi" w:hAnsiTheme="majorHAnsi" w:cs="Times New Roman"/>
          <w:b/>
          <w:sz w:val="24"/>
          <w:szCs w:val="24"/>
        </w:rPr>
        <w:t>3.1.1</w:t>
      </w:r>
      <w:r>
        <w:rPr>
          <w:rFonts w:asciiTheme="majorHAnsi" w:hAnsiTheme="majorHAnsi" w:cs="Times New Roman"/>
          <w:sz w:val="24"/>
          <w:szCs w:val="24"/>
        </w:rPr>
        <w:t xml:space="preserve"> </w:t>
      </w:r>
      <w:r>
        <w:rPr>
          <w:rFonts w:asciiTheme="majorHAnsi" w:hAnsiTheme="majorHAnsi" w:cs="Times New Roman"/>
          <w:b/>
          <w:sz w:val="24"/>
          <w:szCs w:val="24"/>
        </w:rPr>
        <w:t>Część I: Remont pomieszczeń przeznaczonych na Salę Tradycji Rybackich w Czarnowęsach:</w:t>
      </w:r>
    </w:p>
    <w:p w:rsidR="00881EE5" w:rsidRDefault="00726664" w:rsidP="007C28AA">
      <w:pPr>
        <w:spacing w:after="0"/>
        <w:rPr>
          <w:rFonts w:asciiTheme="majorHAnsi" w:hAnsiTheme="majorHAnsi" w:cs="Times New Roman"/>
          <w:b/>
          <w:sz w:val="24"/>
          <w:szCs w:val="24"/>
        </w:rPr>
      </w:pPr>
      <w:r>
        <w:rPr>
          <w:rFonts w:asciiTheme="majorHAnsi" w:hAnsiTheme="majorHAnsi" w:cs="Times New Roman"/>
          <w:b/>
          <w:sz w:val="24"/>
          <w:szCs w:val="24"/>
        </w:rPr>
        <w:t>Wspólny Słownik Zamówień (CPV):</w:t>
      </w:r>
    </w:p>
    <w:p w:rsidR="00726664" w:rsidRDefault="00726664" w:rsidP="007C28AA">
      <w:pPr>
        <w:spacing w:after="0"/>
        <w:rPr>
          <w:rFonts w:asciiTheme="majorHAnsi" w:hAnsiTheme="majorHAnsi" w:cs="Times New Roman"/>
          <w:b/>
          <w:sz w:val="24"/>
          <w:szCs w:val="24"/>
        </w:rPr>
      </w:pPr>
      <w:r>
        <w:rPr>
          <w:rFonts w:asciiTheme="majorHAnsi" w:hAnsiTheme="majorHAnsi" w:cs="Times New Roman"/>
          <w:b/>
          <w:sz w:val="24"/>
          <w:szCs w:val="24"/>
        </w:rPr>
        <w:t xml:space="preserve">45000000-7 </w:t>
      </w:r>
      <w:r w:rsidRPr="00726664">
        <w:rPr>
          <w:rFonts w:asciiTheme="majorHAnsi" w:hAnsiTheme="majorHAnsi" w:cs="Times New Roman"/>
          <w:sz w:val="24"/>
          <w:szCs w:val="24"/>
        </w:rPr>
        <w:t>– Roboty budowlane</w:t>
      </w:r>
    </w:p>
    <w:p w:rsidR="00726664" w:rsidRDefault="00A43EC6" w:rsidP="007C28AA">
      <w:pPr>
        <w:spacing w:after="0"/>
        <w:rPr>
          <w:rFonts w:asciiTheme="majorHAnsi" w:hAnsiTheme="majorHAnsi" w:cs="Times New Roman"/>
          <w:sz w:val="24"/>
          <w:szCs w:val="24"/>
        </w:rPr>
      </w:pPr>
      <w:r>
        <w:rPr>
          <w:rFonts w:asciiTheme="majorHAnsi" w:hAnsiTheme="majorHAnsi" w:cs="Times New Roman"/>
          <w:b/>
          <w:sz w:val="24"/>
          <w:szCs w:val="24"/>
        </w:rPr>
        <w:t xml:space="preserve">45430000-0 </w:t>
      </w:r>
      <w:r>
        <w:rPr>
          <w:rFonts w:asciiTheme="majorHAnsi" w:hAnsiTheme="majorHAnsi" w:cs="Times New Roman"/>
          <w:sz w:val="24"/>
          <w:szCs w:val="24"/>
        </w:rPr>
        <w:t>– Pokrywanie podłóg i ścian</w:t>
      </w:r>
    </w:p>
    <w:p w:rsidR="00A43EC6" w:rsidRDefault="00A43EC6" w:rsidP="007C28AA">
      <w:pPr>
        <w:spacing w:after="0"/>
        <w:rPr>
          <w:rFonts w:asciiTheme="majorHAnsi" w:hAnsiTheme="majorHAnsi" w:cs="Times New Roman"/>
          <w:sz w:val="24"/>
          <w:szCs w:val="24"/>
        </w:rPr>
      </w:pPr>
      <w:r w:rsidRPr="00A43EC6">
        <w:rPr>
          <w:rFonts w:asciiTheme="majorHAnsi" w:hAnsiTheme="majorHAnsi" w:cs="Times New Roman"/>
          <w:b/>
          <w:sz w:val="24"/>
          <w:szCs w:val="24"/>
        </w:rPr>
        <w:t>45421100-5</w:t>
      </w:r>
      <w:r>
        <w:rPr>
          <w:rFonts w:asciiTheme="majorHAnsi" w:hAnsiTheme="majorHAnsi" w:cs="Times New Roman"/>
          <w:sz w:val="24"/>
          <w:szCs w:val="24"/>
        </w:rPr>
        <w:t xml:space="preserve"> – Instalowanie drzwi i okien, i podobnych elementów</w:t>
      </w:r>
    </w:p>
    <w:p w:rsidR="00A43EC6" w:rsidRDefault="00A43EC6" w:rsidP="007C28AA">
      <w:pPr>
        <w:spacing w:after="0"/>
        <w:rPr>
          <w:rFonts w:asciiTheme="majorHAnsi" w:hAnsiTheme="majorHAnsi" w:cs="Times New Roman"/>
          <w:sz w:val="24"/>
          <w:szCs w:val="24"/>
        </w:rPr>
      </w:pPr>
      <w:r w:rsidRPr="00A43EC6">
        <w:rPr>
          <w:rFonts w:asciiTheme="majorHAnsi" w:hAnsiTheme="majorHAnsi" w:cs="Times New Roman"/>
          <w:b/>
          <w:sz w:val="24"/>
          <w:szCs w:val="24"/>
        </w:rPr>
        <w:t>45310000-3</w:t>
      </w:r>
      <w:r>
        <w:rPr>
          <w:rFonts w:asciiTheme="majorHAnsi" w:hAnsiTheme="majorHAnsi" w:cs="Times New Roman"/>
          <w:sz w:val="24"/>
          <w:szCs w:val="24"/>
        </w:rPr>
        <w:t xml:space="preserve"> – Roboty instalacyjne elektryczne</w:t>
      </w:r>
    </w:p>
    <w:p w:rsidR="00A43EC6" w:rsidRDefault="00A43EC6" w:rsidP="007C28AA">
      <w:pPr>
        <w:spacing w:after="0"/>
        <w:rPr>
          <w:rFonts w:asciiTheme="majorHAnsi" w:hAnsiTheme="majorHAnsi" w:cs="Times New Roman"/>
          <w:sz w:val="24"/>
          <w:szCs w:val="24"/>
        </w:rPr>
      </w:pPr>
      <w:r w:rsidRPr="00526F42">
        <w:rPr>
          <w:rFonts w:asciiTheme="majorHAnsi" w:hAnsiTheme="majorHAnsi" w:cs="Times New Roman"/>
          <w:b/>
          <w:sz w:val="24"/>
          <w:szCs w:val="24"/>
        </w:rPr>
        <w:t>45232460-4</w:t>
      </w:r>
      <w:r>
        <w:rPr>
          <w:rFonts w:asciiTheme="majorHAnsi" w:hAnsiTheme="majorHAnsi" w:cs="Times New Roman"/>
          <w:sz w:val="24"/>
          <w:szCs w:val="24"/>
        </w:rPr>
        <w:t xml:space="preserve"> – Roboty sanitarne</w:t>
      </w:r>
    </w:p>
    <w:p w:rsidR="00526F42" w:rsidRDefault="00526F42" w:rsidP="007C28AA">
      <w:pPr>
        <w:spacing w:after="0"/>
        <w:rPr>
          <w:rFonts w:asciiTheme="majorHAnsi" w:hAnsiTheme="majorHAnsi" w:cs="Times New Roman"/>
          <w:sz w:val="24"/>
          <w:szCs w:val="24"/>
        </w:rPr>
      </w:pPr>
      <w:r w:rsidRPr="00526F42">
        <w:rPr>
          <w:rFonts w:asciiTheme="majorHAnsi" w:hAnsiTheme="majorHAnsi" w:cs="Times New Roman"/>
          <w:b/>
          <w:sz w:val="24"/>
          <w:szCs w:val="24"/>
        </w:rPr>
        <w:t>45431100-8</w:t>
      </w:r>
      <w:r>
        <w:rPr>
          <w:rFonts w:asciiTheme="majorHAnsi" w:hAnsiTheme="majorHAnsi" w:cs="Times New Roman"/>
          <w:sz w:val="24"/>
          <w:szCs w:val="24"/>
        </w:rPr>
        <w:t xml:space="preserve"> – Kładzenie terakoty</w:t>
      </w:r>
    </w:p>
    <w:p w:rsidR="00526F42" w:rsidRDefault="00526F42" w:rsidP="007C28AA">
      <w:pPr>
        <w:spacing w:after="0"/>
        <w:rPr>
          <w:rFonts w:asciiTheme="majorHAnsi" w:hAnsiTheme="majorHAnsi" w:cs="Times New Roman"/>
          <w:sz w:val="24"/>
          <w:szCs w:val="24"/>
        </w:rPr>
      </w:pPr>
      <w:r w:rsidRPr="00526F42">
        <w:rPr>
          <w:rFonts w:asciiTheme="majorHAnsi" w:hAnsiTheme="majorHAnsi" w:cs="Times New Roman"/>
          <w:b/>
          <w:sz w:val="24"/>
          <w:szCs w:val="24"/>
        </w:rPr>
        <w:t>45331100-7</w:t>
      </w:r>
      <w:r>
        <w:rPr>
          <w:rFonts w:asciiTheme="majorHAnsi" w:hAnsiTheme="majorHAnsi" w:cs="Times New Roman"/>
          <w:sz w:val="24"/>
          <w:szCs w:val="24"/>
        </w:rPr>
        <w:t xml:space="preserve"> – Instalowanie centralnego ogrzewania</w:t>
      </w:r>
    </w:p>
    <w:p w:rsidR="00A43EC6" w:rsidRDefault="00A43EC6" w:rsidP="007C28AA">
      <w:pPr>
        <w:spacing w:after="0"/>
        <w:rPr>
          <w:rFonts w:asciiTheme="majorHAnsi" w:hAnsiTheme="majorHAnsi" w:cs="Times New Roman"/>
          <w:sz w:val="24"/>
          <w:szCs w:val="24"/>
        </w:rPr>
      </w:pPr>
    </w:p>
    <w:p w:rsidR="004C25E4" w:rsidRPr="00A43EC6" w:rsidRDefault="004C25E4" w:rsidP="007C28AA">
      <w:pPr>
        <w:spacing w:after="0"/>
        <w:rPr>
          <w:rFonts w:asciiTheme="majorHAnsi" w:hAnsiTheme="majorHAnsi" w:cs="Times New Roman"/>
          <w:sz w:val="24"/>
          <w:szCs w:val="24"/>
        </w:rPr>
      </w:pPr>
    </w:p>
    <w:p w:rsidR="00A43EC6" w:rsidRPr="00726664" w:rsidRDefault="00A43EC6" w:rsidP="007C28AA">
      <w:pPr>
        <w:spacing w:after="0"/>
        <w:rPr>
          <w:rFonts w:asciiTheme="majorHAnsi" w:hAnsiTheme="majorHAnsi" w:cs="Times New Roman"/>
          <w:sz w:val="24"/>
          <w:szCs w:val="24"/>
        </w:rPr>
      </w:pPr>
    </w:p>
    <w:p w:rsidR="00765492" w:rsidRDefault="00765492" w:rsidP="007C28AA">
      <w:pPr>
        <w:spacing w:after="0"/>
        <w:rPr>
          <w:rFonts w:cs="Times New Roman"/>
          <w:sz w:val="24"/>
          <w:szCs w:val="24"/>
        </w:rPr>
      </w:pPr>
      <w:r>
        <w:rPr>
          <w:rFonts w:cs="Times New Roman"/>
          <w:sz w:val="24"/>
          <w:szCs w:val="24"/>
        </w:rPr>
        <w:lastRenderedPageBreak/>
        <w:t xml:space="preserve">1) Remont </w:t>
      </w:r>
      <w:r w:rsidR="00E638A2">
        <w:rPr>
          <w:rFonts w:cs="Times New Roman"/>
          <w:sz w:val="24"/>
          <w:szCs w:val="24"/>
        </w:rPr>
        <w:t xml:space="preserve">pomieszczeń po </w:t>
      </w:r>
      <w:r>
        <w:rPr>
          <w:rFonts w:cs="Times New Roman"/>
          <w:sz w:val="24"/>
          <w:szCs w:val="24"/>
        </w:rPr>
        <w:t>nieczynnej świetlicy wiejskiej w Czarnowęsach celem adaptacji na Salę Tradycji Rybackich w Czarnowęsach, zlokalizowanej pod adresem: Czarnowęsy 8/3</w:t>
      </w:r>
      <w:r w:rsidR="00583C83">
        <w:rPr>
          <w:rFonts w:cs="Times New Roman"/>
          <w:sz w:val="24"/>
          <w:szCs w:val="24"/>
        </w:rPr>
        <w:t>,</w:t>
      </w:r>
      <w:r>
        <w:rPr>
          <w:rFonts w:cs="Times New Roman"/>
          <w:sz w:val="24"/>
          <w:szCs w:val="24"/>
        </w:rPr>
        <w:t xml:space="preserve"> gmina Białogard.</w:t>
      </w:r>
    </w:p>
    <w:p w:rsidR="00765492" w:rsidRDefault="00BF44C9" w:rsidP="007C28AA">
      <w:pPr>
        <w:spacing w:after="0"/>
        <w:rPr>
          <w:rFonts w:cs="Times New Roman"/>
          <w:sz w:val="24"/>
          <w:szCs w:val="24"/>
        </w:rPr>
      </w:pPr>
      <w:r>
        <w:rPr>
          <w:rFonts w:cs="Times New Roman"/>
          <w:sz w:val="24"/>
          <w:szCs w:val="24"/>
        </w:rPr>
        <w:t>Zakres zamówienia obejmuje:</w:t>
      </w:r>
    </w:p>
    <w:p w:rsidR="00BF44C9" w:rsidRPr="00BF44C9" w:rsidRDefault="00BF44C9" w:rsidP="007C28AA">
      <w:pPr>
        <w:spacing w:after="0"/>
        <w:rPr>
          <w:rFonts w:cs="Times New Roman"/>
          <w:sz w:val="24"/>
          <w:szCs w:val="24"/>
        </w:rPr>
      </w:pPr>
      <w:r>
        <w:rPr>
          <w:rFonts w:cs="Times New Roman"/>
          <w:sz w:val="24"/>
          <w:szCs w:val="24"/>
        </w:rPr>
        <w:t>- Wymianę podłóg: 73,56 m</w:t>
      </w:r>
      <w:r w:rsidRPr="00BF44C9">
        <w:rPr>
          <w:rFonts w:cs="Times New Roman"/>
          <w:sz w:val="24"/>
          <w:szCs w:val="24"/>
          <w:vertAlign w:val="superscript"/>
        </w:rPr>
        <w:t>2</w:t>
      </w:r>
      <w:r>
        <w:rPr>
          <w:rFonts w:cs="Times New Roman"/>
          <w:sz w:val="24"/>
          <w:szCs w:val="24"/>
        </w:rPr>
        <w:t>;</w:t>
      </w:r>
    </w:p>
    <w:p w:rsidR="00BF44C9" w:rsidRPr="00BF44C9" w:rsidRDefault="00BF44C9" w:rsidP="007C28AA">
      <w:pPr>
        <w:spacing w:after="0"/>
        <w:rPr>
          <w:rFonts w:cs="Times New Roman"/>
          <w:sz w:val="24"/>
          <w:szCs w:val="24"/>
        </w:rPr>
      </w:pPr>
      <w:r>
        <w:rPr>
          <w:rFonts w:cs="Times New Roman"/>
          <w:sz w:val="24"/>
          <w:szCs w:val="24"/>
        </w:rPr>
        <w:t>- Remont ścian i sufitów: 190 m</w:t>
      </w:r>
      <w:r w:rsidRPr="00BF44C9">
        <w:rPr>
          <w:rFonts w:cs="Times New Roman"/>
          <w:sz w:val="24"/>
          <w:szCs w:val="24"/>
          <w:vertAlign w:val="superscript"/>
        </w:rPr>
        <w:t>2</w:t>
      </w:r>
      <w:r>
        <w:rPr>
          <w:rFonts w:cs="Times New Roman"/>
          <w:sz w:val="24"/>
          <w:szCs w:val="24"/>
        </w:rPr>
        <w:t>;</w:t>
      </w:r>
    </w:p>
    <w:p w:rsidR="00BF44C9" w:rsidRPr="00BF44C9" w:rsidRDefault="00BF44C9" w:rsidP="007C28AA">
      <w:pPr>
        <w:spacing w:after="0"/>
        <w:rPr>
          <w:rFonts w:cs="Times New Roman"/>
          <w:sz w:val="24"/>
          <w:szCs w:val="24"/>
        </w:rPr>
      </w:pPr>
      <w:r>
        <w:rPr>
          <w:rFonts w:cs="Times New Roman"/>
          <w:sz w:val="24"/>
          <w:szCs w:val="24"/>
        </w:rPr>
        <w:t>-Wymianę stolarki drzwiowej: 9,9 m</w:t>
      </w:r>
      <w:r w:rsidRPr="00BF44C9">
        <w:rPr>
          <w:rFonts w:cs="Times New Roman"/>
          <w:sz w:val="24"/>
          <w:szCs w:val="24"/>
          <w:vertAlign w:val="superscript"/>
        </w:rPr>
        <w:t>2</w:t>
      </w:r>
      <w:r>
        <w:rPr>
          <w:rFonts w:cs="Times New Roman"/>
          <w:sz w:val="24"/>
          <w:szCs w:val="24"/>
        </w:rPr>
        <w:t>;</w:t>
      </w:r>
    </w:p>
    <w:p w:rsidR="00BF44C9" w:rsidRDefault="00BF44C9" w:rsidP="007C28AA">
      <w:pPr>
        <w:spacing w:after="0"/>
        <w:rPr>
          <w:rFonts w:cs="Times New Roman"/>
          <w:sz w:val="24"/>
          <w:szCs w:val="24"/>
        </w:rPr>
      </w:pPr>
      <w:r>
        <w:rPr>
          <w:rFonts w:cs="Times New Roman"/>
          <w:sz w:val="24"/>
          <w:szCs w:val="24"/>
        </w:rPr>
        <w:t>- Wymianę instalacji elektrycznej;</w:t>
      </w:r>
    </w:p>
    <w:p w:rsidR="00BF44C9" w:rsidRDefault="00BF44C9" w:rsidP="007C28AA">
      <w:pPr>
        <w:spacing w:after="0"/>
        <w:rPr>
          <w:rFonts w:cs="Times New Roman"/>
          <w:sz w:val="24"/>
          <w:szCs w:val="24"/>
        </w:rPr>
      </w:pPr>
      <w:r>
        <w:rPr>
          <w:rFonts w:cs="Times New Roman"/>
          <w:sz w:val="24"/>
          <w:szCs w:val="24"/>
        </w:rPr>
        <w:t>- Wymianę urządzeń sanitarnych;</w:t>
      </w:r>
    </w:p>
    <w:p w:rsidR="00BF44C9" w:rsidRPr="00BF44C9" w:rsidRDefault="00BF44C9" w:rsidP="007C28AA">
      <w:pPr>
        <w:spacing w:after="0"/>
        <w:rPr>
          <w:rFonts w:cs="Times New Roman"/>
          <w:sz w:val="24"/>
          <w:szCs w:val="24"/>
        </w:rPr>
      </w:pPr>
      <w:r>
        <w:rPr>
          <w:rFonts w:cs="Times New Roman"/>
          <w:sz w:val="24"/>
          <w:szCs w:val="24"/>
        </w:rPr>
        <w:t>- Remont schodów zewnętrznych: 12,5 m</w:t>
      </w:r>
      <w:r w:rsidRPr="00BF44C9">
        <w:rPr>
          <w:rFonts w:cs="Times New Roman"/>
          <w:sz w:val="24"/>
          <w:szCs w:val="24"/>
          <w:vertAlign w:val="superscript"/>
        </w:rPr>
        <w:t>2</w:t>
      </w:r>
      <w:r>
        <w:rPr>
          <w:rFonts w:cs="Times New Roman"/>
          <w:sz w:val="24"/>
          <w:szCs w:val="24"/>
        </w:rPr>
        <w:t>;</w:t>
      </w:r>
    </w:p>
    <w:p w:rsidR="00BF44C9" w:rsidRDefault="00BF44C9" w:rsidP="007C28AA">
      <w:pPr>
        <w:spacing w:after="0"/>
        <w:rPr>
          <w:rFonts w:cs="Times New Roman"/>
          <w:sz w:val="24"/>
          <w:szCs w:val="24"/>
        </w:rPr>
      </w:pPr>
      <w:r>
        <w:rPr>
          <w:rFonts w:cs="Times New Roman"/>
          <w:sz w:val="24"/>
          <w:szCs w:val="24"/>
        </w:rPr>
        <w:t>- Montaż ogrzewania kominkowego.</w:t>
      </w:r>
    </w:p>
    <w:p w:rsidR="00BF44C9" w:rsidRDefault="00BF44C9" w:rsidP="00BF44C9">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BF44C9">
        <w:rPr>
          <w:rStyle w:val="FontStyle45"/>
          <w:rFonts w:asciiTheme="majorHAnsi" w:hAnsiTheme="majorHAnsi" w:cs="Times New Roman"/>
          <w:sz w:val="24"/>
          <w:szCs w:val="24"/>
        </w:rPr>
        <w:t xml:space="preserve">2) </w:t>
      </w:r>
      <w:r w:rsidRPr="00BF44C9">
        <w:rPr>
          <w:rStyle w:val="FontStyle65"/>
          <w:rFonts w:asciiTheme="majorHAnsi" w:hAnsiTheme="majorHAnsi" w:cs="Times New Roman"/>
          <w:sz w:val="24"/>
          <w:szCs w:val="24"/>
        </w:rPr>
        <w:t>Szczegółowy  zakres robót oraz technologię wykonania robót określa</w:t>
      </w:r>
      <w:r w:rsidR="002F007E">
        <w:rPr>
          <w:rStyle w:val="FontStyle65"/>
          <w:rFonts w:asciiTheme="majorHAnsi" w:hAnsiTheme="majorHAnsi" w:cs="Times New Roman"/>
          <w:sz w:val="24"/>
          <w:szCs w:val="24"/>
        </w:rPr>
        <w:t>ją</w:t>
      </w:r>
      <w:r w:rsidRPr="00BF44C9">
        <w:rPr>
          <w:rStyle w:val="FontStyle65"/>
          <w:rFonts w:asciiTheme="majorHAnsi" w:hAnsiTheme="majorHAnsi" w:cs="Times New Roman"/>
          <w:sz w:val="24"/>
          <w:szCs w:val="24"/>
        </w:rPr>
        <w:t xml:space="preserve"> upro</w:t>
      </w:r>
      <w:r w:rsidR="003E25F7">
        <w:rPr>
          <w:rStyle w:val="FontStyle65"/>
          <w:rFonts w:asciiTheme="majorHAnsi" w:hAnsiTheme="majorHAnsi" w:cs="Times New Roman"/>
          <w:sz w:val="24"/>
          <w:szCs w:val="24"/>
        </w:rPr>
        <w:t xml:space="preserve">szczona dokumentacja  kosztorysowo - opisowa </w:t>
      </w:r>
      <w:r w:rsidRPr="00BF44C9">
        <w:rPr>
          <w:rStyle w:val="FontStyle65"/>
          <w:rFonts w:asciiTheme="majorHAnsi" w:hAnsiTheme="majorHAnsi" w:cs="Times New Roman"/>
          <w:sz w:val="24"/>
          <w:szCs w:val="24"/>
        </w:rPr>
        <w:t xml:space="preserve">stanowiąca załącznik nr </w:t>
      </w:r>
      <w:r w:rsidR="002F007E">
        <w:rPr>
          <w:rStyle w:val="FontStyle65"/>
          <w:rFonts w:asciiTheme="majorHAnsi" w:hAnsiTheme="majorHAnsi" w:cs="Times New Roman"/>
          <w:sz w:val="24"/>
          <w:szCs w:val="24"/>
        </w:rPr>
        <w:t xml:space="preserve">9 oraz Plan sytuacyjny pomieszczeń </w:t>
      </w:r>
      <w:r w:rsidR="00C6259A">
        <w:rPr>
          <w:rStyle w:val="FontStyle65"/>
          <w:rFonts w:asciiTheme="majorHAnsi" w:hAnsiTheme="majorHAnsi" w:cs="Times New Roman"/>
          <w:sz w:val="24"/>
          <w:szCs w:val="24"/>
        </w:rPr>
        <w:t xml:space="preserve">z opisem </w:t>
      </w:r>
      <w:r w:rsidR="00B87C33">
        <w:rPr>
          <w:rStyle w:val="FontStyle65"/>
          <w:rFonts w:asciiTheme="majorHAnsi" w:hAnsiTheme="majorHAnsi" w:cs="Times New Roman"/>
          <w:sz w:val="24"/>
          <w:szCs w:val="24"/>
        </w:rPr>
        <w:t>robót</w:t>
      </w:r>
      <w:r w:rsidR="00C6259A">
        <w:rPr>
          <w:rStyle w:val="FontStyle65"/>
          <w:rFonts w:asciiTheme="majorHAnsi" w:hAnsiTheme="majorHAnsi" w:cs="Times New Roman"/>
          <w:sz w:val="24"/>
          <w:szCs w:val="24"/>
        </w:rPr>
        <w:t xml:space="preserve"> </w:t>
      </w:r>
      <w:r w:rsidR="002F007E">
        <w:rPr>
          <w:rStyle w:val="FontStyle65"/>
          <w:rFonts w:asciiTheme="majorHAnsi" w:hAnsiTheme="majorHAnsi" w:cs="Times New Roman"/>
          <w:sz w:val="24"/>
          <w:szCs w:val="24"/>
        </w:rPr>
        <w:t>stanowiący załącznik nr 10</w:t>
      </w:r>
      <w:r w:rsidRPr="00BF44C9">
        <w:rPr>
          <w:rStyle w:val="FontStyle65"/>
          <w:rFonts w:asciiTheme="majorHAnsi" w:hAnsiTheme="majorHAnsi" w:cs="Times New Roman"/>
          <w:sz w:val="24"/>
          <w:szCs w:val="24"/>
        </w:rPr>
        <w:t xml:space="preserve"> do niniejszej SIWZ.</w:t>
      </w:r>
    </w:p>
    <w:p w:rsidR="003E5C20" w:rsidRDefault="003E5C20" w:rsidP="00BF44C9">
      <w:pPr>
        <w:pStyle w:val="Style17"/>
        <w:widowControl/>
        <w:tabs>
          <w:tab w:val="left" w:pos="365"/>
        </w:tabs>
        <w:spacing w:line="276" w:lineRule="auto"/>
        <w:ind w:firstLine="0"/>
        <w:jc w:val="left"/>
        <w:rPr>
          <w:rStyle w:val="FontStyle65"/>
          <w:rFonts w:asciiTheme="majorHAnsi" w:hAnsiTheme="majorHAnsi" w:cs="Times New Roman"/>
          <w:b/>
          <w:sz w:val="24"/>
          <w:szCs w:val="24"/>
        </w:rPr>
      </w:pPr>
    </w:p>
    <w:p w:rsidR="00BF44C9" w:rsidRDefault="00BF44C9" w:rsidP="00BF44C9">
      <w:pPr>
        <w:pStyle w:val="Style17"/>
        <w:widowControl/>
        <w:tabs>
          <w:tab w:val="left" w:pos="365"/>
        </w:tabs>
        <w:spacing w:line="276" w:lineRule="auto"/>
        <w:ind w:firstLine="0"/>
        <w:jc w:val="left"/>
        <w:rPr>
          <w:rFonts w:asciiTheme="majorHAnsi" w:hAnsiTheme="majorHAnsi" w:cs="Times New Roman"/>
          <w:b/>
        </w:rPr>
      </w:pPr>
      <w:r w:rsidRPr="00BF44C9">
        <w:rPr>
          <w:rStyle w:val="FontStyle65"/>
          <w:rFonts w:asciiTheme="majorHAnsi" w:hAnsiTheme="majorHAnsi" w:cs="Times New Roman"/>
          <w:b/>
          <w:sz w:val="24"/>
          <w:szCs w:val="24"/>
        </w:rPr>
        <w:t>3.1.2</w:t>
      </w:r>
      <w:r w:rsidRPr="00BF44C9">
        <w:rPr>
          <w:rStyle w:val="FontStyle65"/>
          <w:rFonts w:asciiTheme="majorHAnsi" w:hAnsiTheme="majorHAnsi" w:cs="Times New Roman"/>
          <w:sz w:val="24"/>
          <w:szCs w:val="24"/>
        </w:rPr>
        <w:t xml:space="preserve"> </w:t>
      </w:r>
      <w:r w:rsidRPr="00BF44C9">
        <w:rPr>
          <w:rFonts w:asciiTheme="majorHAnsi" w:hAnsiTheme="majorHAnsi" w:cs="Times New Roman"/>
          <w:b/>
        </w:rPr>
        <w:t>Część II:</w:t>
      </w:r>
      <w:r>
        <w:rPr>
          <w:rFonts w:asciiTheme="majorHAnsi" w:hAnsiTheme="majorHAnsi" w:cs="Times New Roman"/>
          <w:b/>
        </w:rPr>
        <w:t xml:space="preserve"> Budowa ścieżki</w:t>
      </w:r>
      <w:r w:rsidR="00645C0B">
        <w:rPr>
          <w:rFonts w:asciiTheme="majorHAnsi" w:hAnsiTheme="majorHAnsi" w:cs="Times New Roman"/>
          <w:b/>
        </w:rPr>
        <w:t xml:space="preserve"> edukacyjno – przyrodniczej w Czarnowęsach:</w:t>
      </w:r>
    </w:p>
    <w:p w:rsidR="00726664" w:rsidRDefault="00726664" w:rsidP="00726664">
      <w:pPr>
        <w:spacing w:after="0"/>
        <w:rPr>
          <w:rFonts w:asciiTheme="majorHAnsi" w:hAnsiTheme="majorHAnsi" w:cs="Times New Roman"/>
          <w:b/>
          <w:sz w:val="24"/>
          <w:szCs w:val="24"/>
        </w:rPr>
      </w:pPr>
      <w:r>
        <w:rPr>
          <w:rFonts w:asciiTheme="majorHAnsi" w:hAnsiTheme="majorHAnsi" w:cs="Times New Roman"/>
          <w:b/>
          <w:sz w:val="24"/>
          <w:szCs w:val="24"/>
        </w:rPr>
        <w:t xml:space="preserve">Wspólny Słownik Zamówień (CPV): </w:t>
      </w:r>
    </w:p>
    <w:p w:rsidR="00881EE5" w:rsidRPr="00726664" w:rsidRDefault="00726664" w:rsidP="00726664">
      <w:pPr>
        <w:spacing w:after="0"/>
        <w:rPr>
          <w:rFonts w:asciiTheme="majorHAnsi" w:hAnsiTheme="majorHAnsi" w:cs="Times New Roman"/>
        </w:rPr>
      </w:pPr>
      <w:r>
        <w:rPr>
          <w:rFonts w:asciiTheme="majorHAnsi" w:hAnsiTheme="majorHAnsi" w:cs="Times New Roman"/>
          <w:b/>
        </w:rPr>
        <w:t xml:space="preserve">45212120-3 </w:t>
      </w:r>
      <w:r>
        <w:rPr>
          <w:rFonts w:asciiTheme="majorHAnsi" w:hAnsiTheme="majorHAnsi" w:cs="Times New Roman"/>
        </w:rPr>
        <w:t xml:space="preserve">– Roboty w zakresie </w:t>
      </w:r>
      <w:r w:rsidR="00526F42">
        <w:rPr>
          <w:rFonts w:asciiTheme="majorHAnsi" w:hAnsiTheme="majorHAnsi" w:cs="Times New Roman"/>
        </w:rPr>
        <w:t>zagospodarowania terenu</w:t>
      </w:r>
    </w:p>
    <w:p w:rsidR="00645C0B" w:rsidRDefault="00645C0B" w:rsidP="00BF44C9">
      <w:pPr>
        <w:pStyle w:val="Style17"/>
        <w:widowControl/>
        <w:tabs>
          <w:tab w:val="left" w:pos="365"/>
        </w:tabs>
        <w:spacing w:line="276" w:lineRule="auto"/>
        <w:ind w:firstLine="0"/>
        <w:jc w:val="left"/>
        <w:rPr>
          <w:rFonts w:asciiTheme="majorHAnsi" w:hAnsiTheme="majorHAnsi" w:cs="Times New Roman"/>
        </w:rPr>
      </w:pPr>
      <w:r w:rsidRPr="00645C0B">
        <w:rPr>
          <w:rFonts w:asciiTheme="majorHAnsi" w:hAnsiTheme="majorHAnsi" w:cs="Times New Roman"/>
        </w:rPr>
        <w:t>1)</w:t>
      </w:r>
      <w:r>
        <w:rPr>
          <w:rFonts w:asciiTheme="majorHAnsi" w:hAnsiTheme="majorHAnsi" w:cs="Times New Roman"/>
        </w:rPr>
        <w:t xml:space="preserve"> Budowa ścieżki edukacyjno –przyrodniczej przy Sali Tradycji Rybackich w Czarnowęsach na działce gruntu o numerze ewidencyjnym 13/23, obręb Czarnowęsy, gmina Białogard.</w:t>
      </w:r>
    </w:p>
    <w:p w:rsidR="00645C0B" w:rsidRDefault="00645C0B" w:rsidP="00BF44C9">
      <w:pPr>
        <w:pStyle w:val="Style17"/>
        <w:widowControl/>
        <w:tabs>
          <w:tab w:val="left" w:pos="365"/>
        </w:tabs>
        <w:spacing w:line="276" w:lineRule="auto"/>
        <w:ind w:firstLine="0"/>
        <w:jc w:val="left"/>
        <w:rPr>
          <w:rFonts w:asciiTheme="majorHAnsi" w:hAnsiTheme="majorHAnsi" w:cs="Times New Roman"/>
        </w:rPr>
      </w:pPr>
      <w:r>
        <w:rPr>
          <w:rFonts w:asciiTheme="majorHAnsi" w:hAnsiTheme="majorHAnsi" w:cs="Times New Roman"/>
        </w:rPr>
        <w:t>Zakres zamówienia obejmuje</w:t>
      </w:r>
      <w:r w:rsidR="002B1B2B">
        <w:rPr>
          <w:rFonts w:asciiTheme="majorHAnsi" w:hAnsiTheme="majorHAnsi" w:cs="Times New Roman"/>
        </w:rPr>
        <w:t xml:space="preserve"> </w:t>
      </w:r>
      <w:r w:rsidR="003E25F7">
        <w:rPr>
          <w:rFonts w:asciiTheme="majorHAnsi" w:hAnsiTheme="majorHAnsi" w:cs="Times New Roman"/>
        </w:rPr>
        <w:t>dostawę</w:t>
      </w:r>
      <w:r w:rsidR="002B1B2B">
        <w:rPr>
          <w:rFonts w:asciiTheme="majorHAnsi" w:hAnsiTheme="majorHAnsi" w:cs="Times New Roman"/>
        </w:rPr>
        <w:t xml:space="preserve"> i montaż</w:t>
      </w:r>
      <w:r>
        <w:rPr>
          <w:rFonts w:asciiTheme="majorHAnsi" w:hAnsiTheme="majorHAnsi" w:cs="Times New Roman"/>
        </w:rPr>
        <w:t>:</w:t>
      </w:r>
    </w:p>
    <w:p w:rsidR="002B1B2B" w:rsidRDefault="002B1B2B" w:rsidP="00BF44C9">
      <w:pPr>
        <w:pStyle w:val="Style17"/>
        <w:widowControl/>
        <w:tabs>
          <w:tab w:val="left" w:pos="365"/>
        </w:tabs>
        <w:spacing w:line="276" w:lineRule="auto"/>
        <w:ind w:firstLine="0"/>
        <w:jc w:val="left"/>
        <w:rPr>
          <w:rFonts w:asciiTheme="majorHAnsi" w:hAnsiTheme="majorHAnsi" w:cs="Times New Roman"/>
        </w:rPr>
      </w:pPr>
      <w:r>
        <w:rPr>
          <w:rFonts w:asciiTheme="majorHAnsi" w:hAnsiTheme="majorHAnsi" w:cs="Times New Roman"/>
        </w:rPr>
        <w:t>- dwóch stanowisk biesiadnych do odpoczynku(łącznie dwa stoły i cztery ławy);</w:t>
      </w:r>
    </w:p>
    <w:p w:rsidR="002B1B2B" w:rsidRDefault="002B1B2B" w:rsidP="00BF44C9">
      <w:pPr>
        <w:pStyle w:val="Style17"/>
        <w:widowControl/>
        <w:tabs>
          <w:tab w:val="left" w:pos="365"/>
        </w:tabs>
        <w:spacing w:line="276" w:lineRule="auto"/>
        <w:ind w:firstLine="0"/>
        <w:jc w:val="left"/>
        <w:rPr>
          <w:rFonts w:asciiTheme="majorHAnsi" w:hAnsiTheme="majorHAnsi" w:cs="Times New Roman"/>
        </w:rPr>
      </w:pPr>
      <w:r>
        <w:rPr>
          <w:rFonts w:asciiTheme="majorHAnsi" w:hAnsiTheme="majorHAnsi" w:cs="Times New Roman"/>
        </w:rPr>
        <w:t>- 6 tematycznych tablic edukacyjnych o tematyce przyrodniczej i ekologicznej;</w:t>
      </w:r>
    </w:p>
    <w:p w:rsidR="002B1B2B" w:rsidRPr="00DA345E" w:rsidRDefault="002B1B2B" w:rsidP="00BF44C9">
      <w:pPr>
        <w:pStyle w:val="Style17"/>
        <w:widowControl/>
        <w:tabs>
          <w:tab w:val="left" w:pos="365"/>
        </w:tabs>
        <w:spacing w:line="276" w:lineRule="auto"/>
        <w:ind w:firstLine="0"/>
        <w:jc w:val="left"/>
        <w:rPr>
          <w:rFonts w:asciiTheme="majorHAnsi" w:hAnsiTheme="majorHAnsi" w:cs="Times New Roman"/>
        </w:rPr>
      </w:pPr>
      <w:r w:rsidRPr="00DA345E">
        <w:rPr>
          <w:rFonts w:asciiTheme="majorHAnsi" w:hAnsiTheme="majorHAnsi" w:cs="Times New Roman"/>
        </w:rPr>
        <w:t>- zejścia nad rzekę Mogilicę ( w okolicach „Ławeczki diabła”)</w:t>
      </w:r>
      <w:r w:rsidR="00B87C33" w:rsidRPr="00DA345E">
        <w:rPr>
          <w:rFonts w:asciiTheme="majorHAnsi" w:hAnsiTheme="majorHAnsi" w:cs="Times New Roman"/>
        </w:rPr>
        <w:t>.</w:t>
      </w:r>
    </w:p>
    <w:p w:rsidR="0047348E" w:rsidRPr="00881EE5" w:rsidRDefault="00881EE5" w:rsidP="00881EE5">
      <w:pPr>
        <w:spacing w:after="0"/>
        <w:rPr>
          <w:rFonts w:asciiTheme="majorHAnsi" w:hAnsiTheme="majorHAnsi"/>
          <w:sz w:val="24"/>
          <w:szCs w:val="24"/>
        </w:rPr>
      </w:pPr>
      <w:r w:rsidRPr="00DA345E">
        <w:rPr>
          <w:rFonts w:asciiTheme="majorHAnsi" w:hAnsiTheme="majorHAnsi" w:cs="Times New Roman"/>
          <w:sz w:val="24"/>
          <w:szCs w:val="24"/>
        </w:rPr>
        <w:t xml:space="preserve">Zamawiający wymaga aby  </w:t>
      </w:r>
      <w:r w:rsidRPr="00DA345E">
        <w:rPr>
          <w:rFonts w:asciiTheme="majorHAnsi" w:hAnsiTheme="majorHAnsi"/>
          <w:sz w:val="24"/>
          <w:szCs w:val="24"/>
        </w:rPr>
        <w:t xml:space="preserve">na wszystkie ilustracje, zdjęcia opisy materiałów dydaktycznych wykorzystanych </w:t>
      </w:r>
      <w:r w:rsidR="00B87C33" w:rsidRPr="00DA345E">
        <w:rPr>
          <w:rFonts w:asciiTheme="majorHAnsi" w:hAnsiTheme="majorHAnsi"/>
          <w:sz w:val="24"/>
          <w:szCs w:val="24"/>
        </w:rPr>
        <w:t>do</w:t>
      </w:r>
      <w:r w:rsidRPr="00DA345E">
        <w:rPr>
          <w:rFonts w:asciiTheme="majorHAnsi" w:hAnsiTheme="majorHAnsi"/>
          <w:sz w:val="24"/>
          <w:szCs w:val="24"/>
        </w:rPr>
        <w:t xml:space="preserve"> realizacji zadania Wykonawca posiadał prawa autorskie</w:t>
      </w:r>
      <w:r w:rsidRPr="00881EE5">
        <w:rPr>
          <w:rFonts w:asciiTheme="majorHAnsi" w:hAnsiTheme="majorHAnsi"/>
          <w:sz w:val="24"/>
          <w:szCs w:val="24"/>
        </w:rPr>
        <w:t>.</w:t>
      </w:r>
    </w:p>
    <w:p w:rsidR="00645C0B" w:rsidRDefault="00645C0B" w:rsidP="00881EE5">
      <w:pPr>
        <w:spacing w:after="0"/>
        <w:rPr>
          <w:rStyle w:val="FontStyle65"/>
          <w:rFonts w:asciiTheme="majorHAnsi" w:hAnsiTheme="majorHAnsi" w:cs="Times New Roman"/>
          <w:sz w:val="24"/>
          <w:szCs w:val="24"/>
        </w:rPr>
      </w:pPr>
      <w:r>
        <w:rPr>
          <w:rFonts w:asciiTheme="majorHAnsi" w:eastAsia="Times New Roman" w:hAnsiTheme="majorHAnsi" w:cs="Times New Roman"/>
          <w:sz w:val="24"/>
          <w:szCs w:val="24"/>
        </w:rPr>
        <w:t xml:space="preserve">2) </w:t>
      </w:r>
      <w:r>
        <w:rPr>
          <w:rStyle w:val="FontStyle65"/>
          <w:rFonts w:asciiTheme="majorHAnsi" w:hAnsiTheme="majorHAnsi" w:cs="Times New Roman"/>
          <w:sz w:val="24"/>
          <w:szCs w:val="24"/>
        </w:rPr>
        <w:t>Szczegółowy  zakres robót oraz technologię wykonania robót określa</w:t>
      </w:r>
      <w:r w:rsidR="002F007E">
        <w:rPr>
          <w:rStyle w:val="FontStyle65"/>
          <w:rFonts w:asciiTheme="majorHAnsi" w:hAnsiTheme="majorHAnsi" w:cs="Times New Roman"/>
          <w:sz w:val="24"/>
          <w:szCs w:val="24"/>
        </w:rPr>
        <w:t>ją</w:t>
      </w:r>
      <w:r>
        <w:rPr>
          <w:rStyle w:val="FontStyle65"/>
          <w:rFonts w:asciiTheme="majorHAnsi" w:hAnsiTheme="majorHAnsi" w:cs="Times New Roman"/>
          <w:sz w:val="24"/>
          <w:szCs w:val="24"/>
        </w:rPr>
        <w:t xml:space="preserve"> uproszczona dokumentacja </w:t>
      </w:r>
      <w:r w:rsidR="003E25F7">
        <w:rPr>
          <w:rStyle w:val="FontStyle65"/>
          <w:rFonts w:asciiTheme="majorHAnsi" w:hAnsiTheme="majorHAnsi" w:cs="Times New Roman"/>
          <w:sz w:val="24"/>
          <w:szCs w:val="24"/>
        </w:rPr>
        <w:t>kosztorysowo - opisowa</w:t>
      </w:r>
      <w:r w:rsidR="002F007E">
        <w:rPr>
          <w:rStyle w:val="FontStyle65"/>
          <w:rFonts w:asciiTheme="majorHAnsi" w:hAnsiTheme="majorHAnsi" w:cs="Times New Roman"/>
          <w:sz w:val="24"/>
          <w:szCs w:val="24"/>
        </w:rPr>
        <w:t xml:space="preserve"> stanowiąca załącznik nr 9 oraz Plan sytuacyjny wraz z opisem ścieżki edukacyjno – przyrodniczej stanowiący załącznik nr 11</w:t>
      </w:r>
      <w:r>
        <w:rPr>
          <w:rStyle w:val="FontStyle65"/>
          <w:rFonts w:asciiTheme="majorHAnsi" w:hAnsiTheme="majorHAnsi" w:cs="Times New Roman"/>
          <w:sz w:val="24"/>
          <w:szCs w:val="24"/>
        </w:rPr>
        <w:t xml:space="preserve"> do niniejszej SIWZ.</w:t>
      </w:r>
    </w:p>
    <w:p w:rsidR="008371FD" w:rsidRDefault="008371FD" w:rsidP="00645C0B">
      <w:pPr>
        <w:spacing w:after="0"/>
        <w:rPr>
          <w:rStyle w:val="FontStyle65"/>
          <w:rFonts w:asciiTheme="majorHAnsi" w:hAnsiTheme="majorHAnsi" w:cs="Times New Roman"/>
          <w:sz w:val="24"/>
          <w:szCs w:val="24"/>
        </w:rPr>
      </w:pP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9F02B7">
        <w:rPr>
          <w:rStyle w:val="FontStyle65"/>
          <w:rFonts w:asciiTheme="majorHAnsi" w:hAnsiTheme="majorHAnsi" w:cs="Times New Roman"/>
          <w:b/>
          <w:sz w:val="24"/>
          <w:szCs w:val="24"/>
        </w:rPr>
        <w:t>3.</w:t>
      </w:r>
      <w:r>
        <w:rPr>
          <w:rStyle w:val="FontStyle65"/>
          <w:rFonts w:asciiTheme="majorHAnsi" w:hAnsiTheme="majorHAnsi" w:cs="Times New Roman"/>
          <w:b/>
          <w:sz w:val="24"/>
          <w:szCs w:val="24"/>
        </w:rPr>
        <w:t>2</w:t>
      </w:r>
      <w:r w:rsidRPr="009F02B7">
        <w:rPr>
          <w:rStyle w:val="FontStyle65"/>
          <w:rFonts w:asciiTheme="majorHAnsi" w:hAnsiTheme="majorHAnsi" w:cs="Times New Roman"/>
          <w:sz w:val="24"/>
          <w:szCs w:val="24"/>
        </w:rPr>
        <w:t xml:space="preserve"> Wykonawca oszacuje wszystkie koszty związane z realizacją przedmiotu zamówienia a także oddziaływania innych czynników mających lub mogących mieć wpływ na koszty.</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b/>
          <w:sz w:val="24"/>
          <w:szCs w:val="24"/>
        </w:rPr>
      </w:pPr>
      <w:r w:rsidRPr="009F02B7">
        <w:rPr>
          <w:rStyle w:val="FontStyle65"/>
          <w:rFonts w:asciiTheme="majorHAnsi" w:hAnsiTheme="majorHAnsi" w:cs="Times New Roman"/>
          <w:b/>
          <w:sz w:val="24"/>
          <w:szCs w:val="24"/>
        </w:rPr>
        <w:t>3.</w:t>
      </w:r>
      <w:r>
        <w:rPr>
          <w:rStyle w:val="FontStyle65"/>
          <w:rFonts w:asciiTheme="majorHAnsi" w:hAnsiTheme="majorHAnsi" w:cs="Times New Roman"/>
          <w:b/>
          <w:sz w:val="24"/>
          <w:szCs w:val="24"/>
        </w:rPr>
        <w:t>3</w:t>
      </w:r>
      <w:r w:rsidRPr="009F02B7">
        <w:rPr>
          <w:rStyle w:val="FontStyle65"/>
          <w:rFonts w:asciiTheme="majorHAnsi" w:hAnsiTheme="majorHAnsi" w:cs="Times New Roman"/>
          <w:sz w:val="24"/>
          <w:szCs w:val="24"/>
        </w:rPr>
        <w:t xml:space="preserve"> Wynagrodzenie Wykonawcy ustalone na podstawie oferty jest </w:t>
      </w:r>
      <w:r w:rsidRPr="009F02B7">
        <w:rPr>
          <w:rStyle w:val="FontStyle65"/>
          <w:rFonts w:asciiTheme="majorHAnsi" w:hAnsiTheme="majorHAnsi" w:cs="Times New Roman"/>
          <w:b/>
          <w:sz w:val="24"/>
          <w:szCs w:val="24"/>
        </w:rPr>
        <w:t>wynagrodzeniem ryczałtowym .</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9F02B7">
        <w:rPr>
          <w:rStyle w:val="FontStyle65"/>
          <w:rFonts w:asciiTheme="majorHAnsi" w:hAnsiTheme="majorHAnsi" w:cs="Times New Roman"/>
          <w:sz w:val="24"/>
          <w:szCs w:val="24"/>
        </w:rPr>
        <w:t xml:space="preserve">Wykonawca zobowiązany jest do określenia ceny ryczałtowej na podstawie przedmiarów stanowiących integralną część składową SIWZ, oraz na podstawie wyników wizji lokalnej w terenie. Wykonawca określi cenę ryczałtową oferty brutto, należny podatek </w:t>
      </w:r>
      <w:r>
        <w:rPr>
          <w:rStyle w:val="FontStyle65"/>
          <w:rFonts w:asciiTheme="majorHAnsi" w:hAnsiTheme="majorHAnsi" w:cs="Times New Roman"/>
          <w:sz w:val="24"/>
          <w:szCs w:val="24"/>
        </w:rPr>
        <w:t>od towarów i usług</w:t>
      </w:r>
      <w:r w:rsidRPr="009F02B7">
        <w:rPr>
          <w:rStyle w:val="FontStyle65"/>
          <w:rFonts w:asciiTheme="majorHAnsi" w:hAnsiTheme="majorHAnsi" w:cs="Times New Roman"/>
          <w:sz w:val="24"/>
          <w:szCs w:val="24"/>
        </w:rPr>
        <w:t>, cenę netto na druku, który stanowi załąc</w:t>
      </w:r>
      <w:r>
        <w:rPr>
          <w:rStyle w:val="FontStyle65"/>
          <w:rFonts w:asciiTheme="majorHAnsi" w:hAnsiTheme="majorHAnsi" w:cs="Times New Roman"/>
          <w:sz w:val="24"/>
          <w:szCs w:val="24"/>
        </w:rPr>
        <w:t xml:space="preserve">znik nr 1 - </w:t>
      </w:r>
      <w:r>
        <w:rPr>
          <w:rStyle w:val="FontStyle65"/>
          <w:rFonts w:asciiTheme="majorHAnsi" w:hAnsiTheme="majorHAnsi" w:cs="Times New Roman"/>
          <w:sz w:val="24"/>
          <w:szCs w:val="24"/>
        </w:rPr>
        <w:lastRenderedPageBreak/>
        <w:t xml:space="preserve">dotyczący Części I oraz </w:t>
      </w:r>
      <w:r w:rsidRPr="009F02B7">
        <w:rPr>
          <w:rStyle w:val="FontStyle65"/>
          <w:rFonts w:asciiTheme="majorHAnsi" w:hAnsiTheme="majorHAnsi" w:cs="Times New Roman"/>
          <w:sz w:val="24"/>
          <w:szCs w:val="24"/>
        </w:rPr>
        <w:t>załącznik nr 2 dotyczący Części II</w:t>
      </w:r>
      <w:r>
        <w:rPr>
          <w:rStyle w:val="FontStyle65"/>
          <w:rFonts w:asciiTheme="majorHAnsi" w:hAnsiTheme="majorHAnsi" w:cs="Times New Roman"/>
          <w:sz w:val="24"/>
          <w:szCs w:val="24"/>
        </w:rPr>
        <w:t>.</w:t>
      </w:r>
      <w:r w:rsidRPr="009F02B7">
        <w:rPr>
          <w:rStyle w:val="FontStyle65"/>
          <w:rFonts w:asciiTheme="majorHAnsi" w:hAnsiTheme="majorHAnsi" w:cs="Times New Roman"/>
          <w:sz w:val="24"/>
          <w:szCs w:val="24"/>
        </w:rPr>
        <w:t xml:space="preserve"> Wykonawca, którego oferta wybrana zostanie jako najkorzystniejsza, zobowiązany jest do przedłożenia kosztorysu ofertowego (metodą uproszczoną) sporządzonego na podstawie przedmiaru robót na etapie przed podpisaniem umowy. Nieprzedłożenie przez wybranego Wykonawcę niniejszego kosztorysu Zamawiający potraktuje jako odmowę podpisania umowy. Kosztorys ofertowy musi być sporządzony we własnym zakresie przez wykonawcę z uwzględnieniem wszystkich pozycji zawartych w załączonych do SIWZ przedmiarach robót . Wszystkie pozycje kosztorysu ofertowego muszą być zgodne z przedmiarem pod względem zakresu rzeczowego oraz ilości jednostek.</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9F02B7">
        <w:rPr>
          <w:rStyle w:val="FontStyle65"/>
          <w:rFonts w:asciiTheme="majorHAnsi" w:hAnsiTheme="majorHAnsi" w:cs="Times New Roman"/>
          <w:b/>
          <w:sz w:val="24"/>
          <w:szCs w:val="24"/>
        </w:rPr>
        <w:t>3.</w:t>
      </w:r>
      <w:r>
        <w:rPr>
          <w:rStyle w:val="FontStyle65"/>
          <w:rFonts w:asciiTheme="majorHAnsi" w:hAnsiTheme="majorHAnsi" w:cs="Times New Roman"/>
          <w:b/>
          <w:sz w:val="24"/>
          <w:szCs w:val="24"/>
        </w:rPr>
        <w:t>4</w:t>
      </w:r>
      <w:r w:rsidRPr="009F02B7">
        <w:rPr>
          <w:rStyle w:val="FontStyle65"/>
          <w:rFonts w:asciiTheme="majorHAnsi" w:hAnsiTheme="majorHAnsi" w:cs="Times New Roman"/>
          <w:sz w:val="24"/>
          <w:szCs w:val="24"/>
        </w:rPr>
        <w:t xml:space="preserve"> Zaleca się aby Wykonawca przed złożeniem oferty dokonał wizji lokalnej w terenie objętym zamówieniem w celu zapoznania się z warunkami prowadzenia </w:t>
      </w:r>
      <w:r>
        <w:rPr>
          <w:rStyle w:val="FontStyle65"/>
          <w:rFonts w:asciiTheme="majorHAnsi" w:hAnsiTheme="majorHAnsi" w:cs="Times New Roman"/>
          <w:sz w:val="24"/>
          <w:szCs w:val="24"/>
        </w:rPr>
        <w:t>remontu i budowy ścieżki</w:t>
      </w:r>
      <w:r w:rsidRPr="009F02B7">
        <w:rPr>
          <w:rStyle w:val="FontStyle65"/>
          <w:rFonts w:asciiTheme="majorHAnsi" w:hAnsiTheme="majorHAnsi" w:cs="Times New Roman"/>
          <w:sz w:val="24"/>
          <w:szCs w:val="24"/>
        </w:rPr>
        <w:t>, jego otoczeniem, jak również w celu uzyskania innych informacji potrzebnych do sporządzenia oferty z należytą starannością.</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9F02B7">
        <w:rPr>
          <w:rStyle w:val="FontStyle65"/>
          <w:rFonts w:asciiTheme="majorHAnsi" w:hAnsiTheme="majorHAnsi" w:cs="Times New Roman"/>
          <w:b/>
          <w:sz w:val="24"/>
          <w:szCs w:val="24"/>
        </w:rPr>
        <w:t>3.</w:t>
      </w:r>
      <w:r>
        <w:rPr>
          <w:rStyle w:val="FontStyle65"/>
          <w:rFonts w:asciiTheme="majorHAnsi" w:hAnsiTheme="majorHAnsi" w:cs="Times New Roman"/>
          <w:b/>
          <w:sz w:val="24"/>
          <w:szCs w:val="24"/>
        </w:rPr>
        <w:t>5</w:t>
      </w:r>
      <w:r w:rsidRPr="009F02B7">
        <w:rPr>
          <w:rStyle w:val="FontStyle65"/>
          <w:rFonts w:asciiTheme="majorHAnsi" w:hAnsiTheme="majorHAnsi" w:cs="Times New Roman"/>
          <w:sz w:val="24"/>
          <w:szCs w:val="24"/>
        </w:rPr>
        <w:t xml:space="preserve"> Prace objęte przedmiotem zamówienia muszą być wykonane zgodnie z obowiązującymi przepisami prawa, w tym zgodnie z zasadami BHP, ustawy Prawo budowlane oraz wydanymi na jej podstawie aktami wykonawczymi, a także zasadami sztuki budowlanej, wyłącznie pod nadzorem osób uprawnionych.</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9F02B7">
        <w:rPr>
          <w:rStyle w:val="FontStyle65"/>
          <w:rFonts w:asciiTheme="majorHAnsi" w:hAnsiTheme="majorHAnsi" w:cs="Times New Roman"/>
          <w:b/>
          <w:sz w:val="24"/>
          <w:szCs w:val="24"/>
        </w:rPr>
        <w:t>3.</w:t>
      </w:r>
      <w:r>
        <w:rPr>
          <w:rStyle w:val="FontStyle65"/>
          <w:rFonts w:asciiTheme="majorHAnsi" w:hAnsiTheme="majorHAnsi" w:cs="Times New Roman"/>
          <w:b/>
          <w:sz w:val="24"/>
          <w:szCs w:val="24"/>
        </w:rPr>
        <w:t>6</w:t>
      </w:r>
      <w:r w:rsidRPr="009F02B7">
        <w:rPr>
          <w:rStyle w:val="FontStyle65"/>
          <w:rFonts w:asciiTheme="majorHAnsi" w:hAnsiTheme="majorHAnsi" w:cs="Times New Roman"/>
          <w:sz w:val="24"/>
          <w:szCs w:val="24"/>
        </w:rPr>
        <w:t xml:space="preserve"> Wszystkie zastosowane materiały powinny posiadać odpowiednie atesty oraz aprobaty dopuszczające do stosowania w budownictwie. Zawarte  w załączonych do SIWZ dokumentach (np. przedmiar robót) ewentualne nazwy producentów lub symbole określające niektóre materiały należy traktować, jako przykładowe. Wykonawca może zastosować wskazany lub równoważny , inny wyrób spełniający techniczne i jakościowe oraz posiadający właściwości użytkowe nie gorsze niż określone w dokumentacji Zamawiającego. Wykonawca, który powoła się na rozwiązania równoważne opisywane przez Zamawiającego, jest obowiązany wykazać, że oferowane przez niego wyroby spełniają wymagania określone przez Zamawiającego.</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9F02B7">
        <w:rPr>
          <w:rStyle w:val="FontStyle65"/>
          <w:rFonts w:asciiTheme="majorHAnsi" w:hAnsiTheme="majorHAnsi" w:cs="Times New Roman"/>
          <w:b/>
          <w:sz w:val="24"/>
          <w:szCs w:val="24"/>
        </w:rPr>
        <w:t>3.</w:t>
      </w:r>
      <w:r>
        <w:rPr>
          <w:rStyle w:val="FontStyle65"/>
          <w:rFonts w:asciiTheme="majorHAnsi" w:hAnsiTheme="majorHAnsi" w:cs="Times New Roman"/>
          <w:b/>
          <w:sz w:val="24"/>
          <w:szCs w:val="24"/>
        </w:rPr>
        <w:t>7</w:t>
      </w:r>
      <w:r w:rsidRPr="009F02B7">
        <w:rPr>
          <w:rStyle w:val="FontStyle65"/>
          <w:rFonts w:asciiTheme="majorHAnsi" w:hAnsiTheme="majorHAnsi" w:cs="Times New Roman"/>
          <w:sz w:val="24"/>
          <w:szCs w:val="24"/>
        </w:rPr>
        <w:t xml:space="preserve"> Wykonawca jest zobowiązany do opracowania dokumentacji powykonawczej w 2 egzemplarzach w wersji papierowej. Ponadto wszelkie</w:t>
      </w:r>
      <w:r w:rsidR="003E25F7">
        <w:rPr>
          <w:rStyle w:val="FontStyle65"/>
          <w:rFonts w:asciiTheme="majorHAnsi" w:hAnsiTheme="majorHAnsi" w:cs="Times New Roman"/>
          <w:sz w:val="24"/>
          <w:szCs w:val="24"/>
        </w:rPr>
        <w:t xml:space="preserve"> (ewentualne)</w:t>
      </w:r>
      <w:r w:rsidRPr="009F02B7">
        <w:rPr>
          <w:rStyle w:val="FontStyle65"/>
          <w:rFonts w:asciiTheme="majorHAnsi" w:hAnsiTheme="majorHAnsi" w:cs="Times New Roman"/>
          <w:sz w:val="24"/>
          <w:szCs w:val="24"/>
        </w:rPr>
        <w:t xml:space="preserve"> prowadzone prace podlegające zakryciu Wykonawca jest zobowiązany dokumentować opisowo i fotograficznie.</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sidRPr="009F02B7">
        <w:rPr>
          <w:rStyle w:val="FontStyle65"/>
          <w:rFonts w:asciiTheme="majorHAnsi" w:hAnsiTheme="majorHAnsi" w:cs="Times New Roman"/>
          <w:b/>
          <w:sz w:val="24"/>
          <w:szCs w:val="24"/>
        </w:rPr>
        <w:t>3.</w:t>
      </w:r>
      <w:r w:rsidR="00DA345E">
        <w:rPr>
          <w:rStyle w:val="FontStyle65"/>
          <w:rFonts w:asciiTheme="majorHAnsi" w:hAnsiTheme="majorHAnsi" w:cs="Times New Roman"/>
          <w:b/>
          <w:sz w:val="24"/>
          <w:szCs w:val="24"/>
        </w:rPr>
        <w:t>8</w:t>
      </w:r>
      <w:r w:rsidRPr="009F02B7">
        <w:rPr>
          <w:rStyle w:val="FontStyle65"/>
          <w:rFonts w:asciiTheme="majorHAnsi" w:hAnsiTheme="majorHAnsi" w:cs="Times New Roman"/>
          <w:sz w:val="24"/>
          <w:szCs w:val="24"/>
        </w:rPr>
        <w:t xml:space="preserve"> Okres gwarancji na przedmiot zamówienia będzie zgodny z ofertą, przy czym minimalny okres gwarancji wynosi  miesięcy 36, licząc od daty odbioru końcowego. </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Pr>
          <w:rStyle w:val="FontStyle65"/>
          <w:rFonts w:asciiTheme="majorHAnsi" w:hAnsiTheme="majorHAnsi" w:cs="Times New Roman"/>
          <w:b/>
          <w:sz w:val="24"/>
          <w:szCs w:val="24"/>
        </w:rPr>
        <w:t>3.</w:t>
      </w:r>
      <w:r w:rsidR="00DA345E">
        <w:rPr>
          <w:rStyle w:val="FontStyle65"/>
          <w:rFonts w:asciiTheme="majorHAnsi" w:hAnsiTheme="majorHAnsi" w:cs="Times New Roman"/>
          <w:b/>
          <w:sz w:val="24"/>
          <w:szCs w:val="24"/>
        </w:rPr>
        <w:t>8</w:t>
      </w:r>
      <w:r w:rsidRPr="009F02B7">
        <w:rPr>
          <w:rStyle w:val="FontStyle65"/>
          <w:rFonts w:asciiTheme="majorHAnsi" w:hAnsiTheme="majorHAnsi" w:cs="Times New Roman"/>
          <w:b/>
          <w:sz w:val="24"/>
          <w:szCs w:val="24"/>
        </w:rPr>
        <w:t>.1</w:t>
      </w:r>
      <w:r w:rsidRPr="009F02B7">
        <w:rPr>
          <w:rStyle w:val="FontStyle65"/>
          <w:rFonts w:asciiTheme="majorHAnsi" w:hAnsiTheme="majorHAnsi" w:cs="Times New Roman"/>
          <w:sz w:val="24"/>
          <w:szCs w:val="24"/>
        </w:rPr>
        <w:t xml:space="preserve"> Okres gwarancyjny nie zostanie uznany za zakończony, dopóki nie zostaną usunięte przez Wykonawcę wady i usterki zgłoszone do czasu upływu terminu gwarancyjnego oraz nie wygaśnie bieg gwarancji. Potwierdzeniem zakończenia będzie podpisany przez obie strony protokół odbioru pogwarancyjnego.</w:t>
      </w:r>
    </w:p>
    <w:p w:rsidR="009F02B7" w:rsidRPr="009F02B7" w:rsidRDefault="009F02B7" w:rsidP="009F02B7">
      <w:pPr>
        <w:pStyle w:val="Style17"/>
        <w:widowControl/>
        <w:tabs>
          <w:tab w:val="left" w:pos="365"/>
        </w:tabs>
        <w:spacing w:line="276" w:lineRule="auto"/>
        <w:ind w:firstLine="0"/>
        <w:jc w:val="left"/>
        <w:rPr>
          <w:rStyle w:val="FontStyle65"/>
          <w:rFonts w:asciiTheme="majorHAnsi" w:hAnsiTheme="majorHAnsi" w:cs="Times New Roman"/>
          <w:sz w:val="24"/>
          <w:szCs w:val="24"/>
        </w:rPr>
      </w:pPr>
      <w:r>
        <w:rPr>
          <w:rStyle w:val="FontStyle65"/>
          <w:rFonts w:asciiTheme="majorHAnsi" w:hAnsiTheme="majorHAnsi" w:cs="Times New Roman"/>
          <w:b/>
          <w:sz w:val="24"/>
          <w:szCs w:val="24"/>
        </w:rPr>
        <w:t>3.</w:t>
      </w:r>
      <w:r w:rsidR="00DA345E">
        <w:rPr>
          <w:rStyle w:val="FontStyle65"/>
          <w:rFonts w:asciiTheme="majorHAnsi" w:hAnsiTheme="majorHAnsi" w:cs="Times New Roman"/>
          <w:b/>
          <w:sz w:val="24"/>
          <w:szCs w:val="24"/>
        </w:rPr>
        <w:t>8</w:t>
      </w:r>
      <w:r w:rsidRPr="009F02B7">
        <w:rPr>
          <w:rStyle w:val="FontStyle65"/>
          <w:rFonts w:asciiTheme="majorHAnsi" w:hAnsiTheme="majorHAnsi" w:cs="Times New Roman"/>
          <w:b/>
          <w:sz w:val="24"/>
          <w:szCs w:val="24"/>
        </w:rPr>
        <w:t>.2</w:t>
      </w:r>
      <w:r w:rsidRPr="009F02B7">
        <w:rPr>
          <w:rStyle w:val="FontStyle65"/>
          <w:rFonts w:asciiTheme="majorHAnsi" w:hAnsiTheme="majorHAnsi" w:cs="Times New Roman"/>
          <w:sz w:val="24"/>
          <w:szCs w:val="24"/>
        </w:rPr>
        <w:t xml:space="preserve"> Na wykonane roboty budowlane Wykonawca udziela rękojmi za wady na okres równy okresowi gwarancji, licząc od daty podpisania protokołu końcowego odbioru robót budowlanych.</w:t>
      </w:r>
    </w:p>
    <w:p w:rsidR="00726664" w:rsidRDefault="009F02B7" w:rsidP="00526F42">
      <w:pPr>
        <w:pStyle w:val="Style17"/>
        <w:widowControl/>
        <w:tabs>
          <w:tab w:val="left" w:pos="365"/>
        </w:tabs>
        <w:spacing w:line="276" w:lineRule="auto"/>
        <w:ind w:firstLine="0"/>
        <w:jc w:val="left"/>
        <w:rPr>
          <w:rStyle w:val="FontStyle65"/>
          <w:rFonts w:asciiTheme="majorHAnsi" w:hAnsiTheme="majorHAnsi" w:cs="Times New Roman"/>
          <w:sz w:val="24"/>
          <w:szCs w:val="24"/>
        </w:rPr>
      </w:pPr>
      <w:r>
        <w:rPr>
          <w:rStyle w:val="FontStyle65"/>
          <w:rFonts w:asciiTheme="majorHAnsi" w:hAnsiTheme="majorHAnsi" w:cs="Times New Roman"/>
          <w:b/>
          <w:sz w:val="24"/>
          <w:szCs w:val="24"/>
        </w:rPr>
        <w:t>3.</w:t>
      </w:r>
      <w:r w:rsidR="00DA345E">
        <w:rPr>
          <w:rStyle w:val="FontStyle65"/>
          <w:rFonts w:asciiTheme="majorHAnsi" w:hAnsiTheme="majorHAnsi" w:cs="Times New Roman"/>
          <w:b/>
          <w:sz w:val="24"/>
          <w:szCs w:val="24"/>
        </w:rPr>
        <w:t>8</w:t>
      </w:r>
      <w:r w:rsidRPr="009F02B7">
        <w:rPr>
          <w:rStyle w:val="FontStyle65"/>
          <w:rFonts w:asciiTheme="majorHAnsi" w:hAnsiTheme="majorHAnsi" w:cs="Times New Roman"/>
          <w:b/>
          <w:sz w:val="24"/>
          <w:szCs w:val="24"/>
        </w:rPr>
        <w:t>.3</w:t>
      </w:r>
      <w:r w:rsidRPr="009F02B7">
        <w:rPr>
          <w:rStyle w:val="FontStyle65"/>
          <w:rFonts w:asciiTheme="majorHAnsi" w:hAnsiTheme="majorHAnsi" w:cs="Times New Roman"/>
          <w:sz w:val="24"/>
          <w:szCs w:val="24"/>
        </w:rPr>
        <w:t xml:space="preserve"> Uprawnienia Zamawiającego wynikające z rękojmi za wady będą egzekwowane niezależnie od uprawnień wynikających z gwarancji.</w:t>
      </w:r>
    </w:p>
    <w:p w:rsidR="00DA345E" w:rsidRDefault="00DA345E" w:rsidP="009F02B7">
      <w:pPr>
        <w:jc w:val="both"/>
        <w:rPr>
          <w:rFonts w:asciiTheme="majorHAnsi" w:hAnsiTheme="majorHAnsi" w:cs="Times New Roman"/>
          <w:b/>
          <w:sz w:val="24"/>
          <w:szCs w:val="24"/>
        </w:rPr>
      </w:pPr>
    </w:p>
    <w:p w:rsidR="009F02B7" w:rsidRDefault="009F02B7" w:rsidP="009F02B7">
      <w:pPr>
        <w:jc w:val="both"/>
        <w:rPr>
          <w:rFonts w:asciiTheme="majorHAnsi" w:hAnsiTheme="majorHAnsi" w:cs="Times New Roman"/>
          <w:b/>
          <w:sz w:val="24"/>
          <w:szCs w:val="24"/>
        </w:rPr>
      </w:pPr>
      <w:r>
        <w:rPr>
          <w:rFonts w:asciiTheme="majorHAnsi" w:hAnsiTheme="majorHAnsi" w:cs="Times New Roman"/>
          <w:b/>
          <w:sz w:val="24"/>
          <w:szCs w:val="24"/>
        </w:rPr>
        <w:lastRenderedPageBreak/>
        <w:t>4. Termin wykonania zmówienia</w:t>
      </w:r>
    </w:p>
    <w:p w:rsidR="009F02B7" w:rsidRDefault="009F02B7" w:rsidP="009F02B7">
      <w:pPr>
        <w:spacing w:before="200"/>
        <w:ind w:right="400"/>
        <w:jc w:val="both"/>
        <w:rPr>
          <w:rFonts w:asciiTheme="majorHAnsi" w:hAnsiTheme="majorHAnsi" w:cs="Times New Roman"/>
          <w:sz w:val="24"/>
          <w:szCs w:val="24"/>
        </w:rPr>
      </w:pPr>
      <w:r>
        <w:rPr>
          <w:rFonts w:asciiTheme="majorHAnsi" w:hAnsiTheme="majorHAnsi" w:cs="Times New Roman"/>
          <w:sz w:val="24"/>
          <w:szCs w:val="24"/>
        </w:rPr>
        <w:t>Termin wykonania przedmiotu zamówienia:</w:t>
      </w:r>
    </w:p>
    <w:p w:rsidR="009F02B7" w:rsidRDefault="009F02B7" w:rsidP="00645C0B">
      <w:pPr>
        <w:spacing w:after="0"/>
        <w:rPr>
          <w:rStyle w:val="FontStyle65"/>
          <w:rFonts w:asciiTheme="majorHAnsi" w:hAnsiTheme="majorHAnsi" w:cs="Times New Roman"/>
          <w:sz w:val="24"/>
          <w:szCs w:val="24"/>
        </w:rPr>
      </w:pPr>
      <w:r>
        <w:rPr>
          <w:rStyle w:val="FontStyle65"/>
          <w:rFonts w:asciiTheme="majorHAnsi" w:hAnsiTheme="majorHAnsi" w:cs="Times New Roman"/>
          <w:sz w:val="24"/>
          <w:szCs w:val="24"/>
        </w:rPr>
        <w:t>- Część I do dnia</w:t>
      </w:r>
      <w:r w:rsidR="003E25F7">
        <w:rPr>
          <w:rStyle w:val="FontStyle65"/>
          <w:rFonts w:asciiTheme="majorHAnsi" w:hAnsiTheme="majorHAnsi" w:cs="Times New Roman"/>
          <w:sz w:val="24"/>
          <w:szCs w:val="24"/>
        </w:rPr>
        <w:t xml:space="preserve"> 24</w:t>
      </w:r>
      <w:r w:rsidR="00F7626A">
        <w:rPr>
          <w:rStyle w:val="FontStyle65"/>
          <w:rFonts w:asciiTheme="majorHAnsi" w:hAnsiTheme="majorHAnsi" w:cs="Times New Roman"/>
          <w:sz w:val="24"/>
          <w:szCs w:val="24"/>
        </w:rPr>
        <w:t xml:space="preserve"> kwietnia</w:t>
      </w:r>
      <w:r w:rsidR="00DA345E">
        <w:rPr>
          <w:rStyle w:val="FontStyle65"/>
          <w:rFonts w:asciiTheme="majorHAnsi" w:hAnsiTheme="majorHAnsi" w:cs="Times New Roman"/>
          <w:sz w:val="24"/>
          <w:szCs w:val="24"/>
        </w:rPr>
        <w:t xml:space="preserve"> 2018 r.</w:t>
      </w:r>
    </w:p>
    <w:p w:rsidR="00881EE5" w:rsidRDefault="009F02B7" w:rsidP="00645C0B">
      <w:pPr>
        <w:spacing w:after="0"/>
        <w:rPr>
          <w:rStyle w:val="FontStyle65"/>
          <w:rFonts w:asciiTheme="majorHAnsi" w:hAnsiTheme="majorHAnsi" w:cs="Times New Roman"/>
          <w:sz w:val="24"/>
          <w:szCs w:val="24"/>
        </w:rPr>
      </w:pPr>
      <w:r>
        <w:rPr>
          <w:rStyle w:val="FontStyle65"/>
          <w:rFonts w:asciiTheme="majorHAnsi" w:hAnsiTheme="majorHAnsi" w:cs="Times New Roman"/>
          <w:sz w:val="24"/>
          <w:szCs w:val="24"/>
        </w:rPr>
        <w:t>- Część II do dnia</w:t>
      </w:r>
      <w:r w:rsidR="003E25F7">
        <w:rPr>
          <w:rStyle w:val="FontStyle65"/>
          <w:rFonts w:asciiTheme="majorHAnsi" w:hAnsiTheme="majorHAnsi" w:cs="Times New Roman"/>
          <w:sz w:val="24"/>
          <w:szCs w:val="24"/>
        </w:rPr>
        <w:t xml:space="preserve"> 24</w:t>
      </w:r>
      <w:r w:rsidR="00F7626A">
        <w:rPr>
          <w:rStyle w:val="FontStyle65"/>
          <w:rFonts w:asciiTheme="majorHAnsi" w:hAnsiTheme="majorHAnsi" w:cs="Times New Roman"/>
          <w:sz w:val="24"/>
          <w:szCs w:val="24"/>
        </w:rPr>
        <w:t xml:space="preserve"> kwietnia</w:t>
      </w:r>
      <w:r w:rsidR="00DA345E">
        <w:rPr>
          <w:rStyle w:val="FontStyle65"/>
          <w:rFonts w:asciiTheme="majorHAnsi" w:hAnsiTheme="majorHAnsi" w:cs="Times New Roman"/>
          <w:sz w:val="24"/>
          <w:szCs w:val="24"/>
        </w:rPr>
        <w:t xml:space="preserve"> 2018 r.</w:t>
      </w:r>
    </w:p>
    <w:p w:rsidR="00F7626A" w:rsidRDefault="00F7626A" w:rsidP="00F7626A">
      <w:pPr>
        <w:spacing w:before="200"/>
        <w:ind w:right="400"/>
        <w:jc w:val="both"/>
        <w:rPr>
          <w:rFonts w:asciiTheme="majorHAnsi" w:hAnsiTheme="majorHAnsi" w:cs="Times New Roman"/>
          <w:b/>
          <w:sz w:val="24"/>
          <w:szCs w:val="24"/>
        </w:rPr>
      </w:pPr>
      <w:r>
        <w:rPr>
          <w:rFonts w:asciiTheme="majorHAnsi" w:hAnsiTheme="majorHAnsi" w:cs="Times New Roman"/>
          <w:b/>
          <w:sz w:val="24"/>
          <w:szCs w:val="24"/>
        </w:rPr>
        <w:t>5. Warunki udziału w postępowaniu</w:t>
      </w:r>
    </w:p>
    <w:p w:rsidR="00F7626A" w:rsidRDefault="00F7626A" w:rsidP="00F7626A">
      <w:pPr>
        <w:spacing w:after="0"/>
        <w:ind w:right="400"/>
        <w:jc w:val="both"/>
        <w:rPr>
          <w:rFonts w:asciiTheme="majorHAnsi" w:hAnsiTheme="majorHAnsi" w:cs="Times New Roman"/>
          <w:sz w:val="24"/>
          <w:szCs w:val="24"/>
        </w:rPr>
      </w:pPr>
      <w:r>
        <w:rPr>
          <w:rFonts w:asciiTheme="majorHAnsi" w:hAnsiTheme="majorHAnsi" w:cs="Times New Roman"/>
          <w:b/>
          <w:sz w:val="24"/>
          <w:szCs w:val="24"/>
        </w:rPr>
        <w:t>5.1</w:t>
      </w:r>
      <w:r>
        <w:rPr>
          <w:rFonts w:asciiTheme="majorHAnsi" w:hAnsiTheme="majorHAnsi" w:cs="Times New Roman"/>
          <w:sz w:val="24"/>
          <w:szCs w:val="24"/>
        </w:rPr>
        <w:t xml:space="preserve"> Zgodnie z art. 22 ust. l ustawy Pzp, o udzielenie Zamówienia mogą ubiegać się Wykonawcy, którzy:</w:t>
      </w:r>
    </w:p>
    <w:p w:rsidR="00F7626A" w:rsidRDefault="00F7626A" w:rsidP="00F7626A">
      <w:pPr>
        <w:spacing w:after="0"/>
        <w:ind w:right="400" w:hanging="480"/>
        <w:jc w:val="both"/>
        <w:rPr>
          <w:rFonts w:asciiTheme="majorHAnsi" w:hAnsiTheme="majorHAnsi" w:cs="Times New Roman"/>
          <w:kern w:val="2"/>
          <w:sz w:val="24"/>
          <w:szCs w:val="24"/>
        </w:rPr>
      </w:pPr>
      <w:r>
        <w:rPr>
          <w:rFonts w:asciiTheme="majorHAnsi" w:hAnsiTheme="majorHAnsi" w:cs="Times New Roman"/>
          <w:sz w:val="24"/>
          <w:szCs w:val="24"/>
        </w:rPr>
        <w:tab/>
        <w:t>1)</w:t>
      </w:r>
      <w:r>
        <w:rPr>
          <w:rFonts w:asciiTheme="majorHAnsi" w:hAnsiTheme="majorHAnsi" w:cs="Times New Roman"/>
          <w:kern w:val="2"/>
          <w:sz w:val="24"/>
          <w:szCs w:val="24"/>
        </w:rPr>
        <w:t xml:space="preserve"> nie podlegają wykluczeniu z postępowania;</w:t>
      </w:r>
    </w:p>
    <w:p w:rsidR="00F7626A" w:rsidRDefault="00F7626A" w:rsidP="00F7626A">
      <w:pPr>
        <w:spacing w:after="0"/>
        <w:ind w:right="400" w:hanging="480"/>
        <w:jc w:val="both"/>
        <w:rPr>
          <w:rFonts w:asciiTheme="majorHAnsi" w:hAnsiTheme="majorHAnsi" w:cs="Times New Roman"/>
          <w:sz w:val="24"/>
          <w:szCs w:val="24"/>
        </w:rPr>
      </w:pPr>
      <w:r>
        <w:rPr>
          <w:rFonts w:asciiTheme="majorHAnsi" w:hAnsiTheme="majorHAnsi" w:cs="Times New Roman"/>
          <w:kern w:val="2"/>
          <w:sz w:val="24"/>
          <w:szCs w:val="24"/>
        </w:rPr>
        <w:tab/>
        <w:t>2) spełniają warunki udziału w postępowaniu dotyczące:</w:t>
      </w:r>
      <w:r>
        <w:rPr>
          <w:rFonts w:asciiTheme="majorHAnsi" w:hAnsiTheme="majorHAnsi" w:cs="Times New Roman"/>
          <w:sz w:val="24"/>
          <w:szCs w:val="24"/>
        </w:rPr>
        <w:tab/>
      </w:r>
    </w:p>
    <w:p w:rsidR="00F7626A" w:rsidRDefault="00F7626A" w:rsidP="00F7626A">
      <w:pPr>
        <w:pStyle w:val="Akapitzlist"/>
        <w:numPr>
          <w:ilvl w:val="0"/>
          <w:numId w:val="1"/>
        </w:numPr>
        <w:spacing w:after="0"/>
        <w:jc w:val="both"/>
        <w:rPr>
          <w:rFonts w:asciiTheme="majorHAnsi" w:hAnsiTheme="majorHAnsi"/>
          <w:sz w:val="24"/>
          <w:szCs w:val="24"/>
        </w:rPr>
      </w:pPr>
      <w:r>
        <w:rPr>
          <w:rFonts w:asciiTheme="majorHAnsi" w:hAnsiTheme="majorHAnsi"/>
          <w:b/>
          <w:sz w:val="24"/>
          <w:szCs w:val="24"/>
        </w:rPr>
        <w:t xml:space="preserve"> </w:t>
      </w:r>
      <w:r>
        <w:rPr>
          <w:rFonts w:asciiTheme="majorHAnsi" w:hAnsiTheme="majorHAnsi"/>
          <w:sz w:val="24"/>
          <w:szCs w:val="24"/>
        </w:rPr>
        <w:t>posiadają uprawnienia do wykonania określonej działalności lub czynności,</w:t>
      </w:r>
    </w:p>
    <w:p w:rsidR="00F7626A" w:rsidRDefault="00F7626A" w:rsidP="00F7626A">
      <w:pPr>
        <w:pStyle w:val="Akapitzlist"/>
        <w:numPr>
          <w:ilvl w:val="0"/>
          <w:numId w:val="1"/>
        </w:numPr>
        <w:spacing w:after="0"/>
        <w:jc w:val="both"/>
        <w:rPr>
          <w:rFonts w:asciiTheme="majorHAnsi" w:hAnsiTheme="majorHAnsi"/>
          <w:sz w:val="24"/>
          <w:szCs w:val="24"/>
        </w:rPr>
      </w:pPr>
      <w:r>
        <w:rPr>
          <w:rFonts w:asciiTheme="majorHAnsi" w:hAnsiTheme="majorHAnsi"/>
          <w:b/>
          <w:sz w:val="24"/>
          <w:szCs w:val="24"/>
        </w:rPr>
        <w:t xml:space="preserve"> </w:t>
      </w:r>
      <w:r>
        <w:rPr>
          <w:rFonts w:asciiTheme="majorHAnsi" w:hAnsiTheme="majorHAnsi"/>
          <w:sz w:val="24"/>
          <w:szCs w:val="24"/>
        </w:rPr>
        <w:t>posiadają niezbędną wiedzę i doświadczenie oraz dysponują potencjałem, technicznym i osobami zdolnymi do wykonania zamówienia,</w:t>
      </w:r>
    </w:p>
    <w:p w:rsidR="00F7626A" w:rsidRDefault="00F7626A" w:rsidP="00F7626A">
      <w:pPr>
        <w:pStyle w:val="Akapitzlist"/>
        <w:numPr>
          <w:ilvl w:val="0"/>
          <w:numId w:val="1"/>
        </w:numPr>
        <w:spacing w:after="0"/>
        <w:jc w:val="both"/>
        <w:rPr>
          <w:rFonts w:asciiTheme="majorHAnsi" w:hAnsiTheme="majorHAnsi"/>
          <w:sz w:val="24"/>
          <w:szCs w:val="24"/>
        </w:rPr>
      </w:pPr>
      <w:r>
        <w:rPr>
          <w:rFonts w:asciiTheme="majorHAnsi" w:hAnsiTheme="majorHAnsi"/>
          <w:b/>
          <w:sz w:val="24"/>
          <w:szCs w:val="24"/>
        </w:rPr>
        <w:t xml:space="preserve"> </w:t>
      </w:r>
      <w:r>
        <w:rPr>
          <w:rFonts w:asciiTheme="majorHAnsi" w:hAnsiTheme="majorHAnsi"/>
          <w:sz w:val="24"/>
          <w:szCs w:val="24"/>
        </w:rPr>
        <w:t>znajdują się w sytuacji ekonomicznej i finansowej zapewniającej wykonanie zamówienia.</w:t>
      </w:r>
    </w:p>
    <w:p w:rsidR="00F7626A" w:rsidRDefault="00F7626A" w:rsidP="00F7626A">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 xml:space="preserve"> Ocena spełnienia warunków udziału w postępowaniu będzie przeprowadzona na podstawie formuły: „spełnia: - „nie spełnia”.</w:t>
      </w:r>
    </w:p>
    <w:p w:rsidR="00F7626A" w:rsidRDefault="00F7626A" w:rsidP="00F7626A">
      <w:pPr>
        <w:spacing w:after="0"/>
        <w:ind w:left="-426"/>
        <w:jc w:val="both"/>
        <w:rPr>
          <w:rFonts w:asciiTheme="majorHAnsi" w:hAnsiTheme="majorHAnsi" w:cs="Times New Roman"/>
          <w:kern w:val="2"/>
          <w:sz w:val="24"/>
          <w:szCs w:val="24"/>
        </w:rPr>
      </w:pPr>
      <w:r>
        <w:rPr>
          <w:rFonts w:asciiTheme="majorHAnsi" w:hAnsiTheme="majorHAnsi" w:cs="Times New Roman"/>
          <w:b/>
          <w:kern w:val="2"/>
          <w:sz w:val="24"/>
          <w:szCs w:val="24"/>
        </w:rPr>
        <w:t>5.2</w:t>
      </w:r>
      <w:r>
        <w:rPr>
          <w:rFonts w:asciiTheme="majorHAnsi" w:hAnsiTheme="majorHAnsi" w:cs="Times New Roman"/>
          <w:kern w:val="2"/>
          <w:sz w:val="24"/>
          <w:szCs w:val="24"/>
        </w:rPr>
        <w:t xml:space="preserve"> Zamawiający wymaga zatrudnienia przy realizacji zamówienia przez wykonawcę osób na umowę o pracę, jeżeli wykonywanie tych czynności polega na wykonywaniu pracy w sposób określony w art. 22 § 1 ustawy z dnia 26 czerwca 1974 r.  – Kodeks pracy (Dz. U. z 2018 r., poz. 108 ze zm.).</w:t>
      </w:r>
    </w:p>
    <w:p w:rsidR="00F7626A" w:rsidRDefault="00F7626A" w:rsidP="00F7626A">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 xml:space="preserve">1)Zamawiający wymaga zatrudnienia na podstawie umowy o pracę przez wykonawcę osób wykonujących wskazane poniżej czynności w trakcie realizacji zamówienia, jeżeli wykonywanie tych czynności polega na wykonywaniu pracy w sposób określony w art. 22 § 1 ustawy Kp,: </w:t>
      </w:r>
    </w:p>
    <w:p w:rsidR="00F928B3" w:rsidRDefault="00F928B3" w:rsidP="00F7626A">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 tynkowanie i malowanie ścian;</w:t>
      </w:r>
    </w:p>
    <w:p w:rsidR="00F928B3" w:rsidRDefault="00F928B3" w:rsidP="00F7626A">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 skuwanie i układanie terakoty;</w:t>
      </w:r>
    </w:p>
    <w:p w:rsidR="003E25F7" w:rsidRDefault="007C0AE2" w:rsidP="00F928B3">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 rozbieranie</w:t>
      </w:r>
      <w:r w:rsidR="00F928B3">
        <w:rPr>
          <w:rFonts w:asciiTheme="majorHAnsi" w:hAnsiTheme="majorHAnsi" w:cs="Times New Roman"/>
          <w:kern w:val="2"/>
          <w:sz w:val="24"/>
          <w:szCs w:val="24"/>
        </w:rPr>
        <w:t xml:space="preserve"> i układanie paneli podłogowych</w:t>
      </w:r>
      <w:r w:rsidR="003E25F7">
        <w:rPr>
          <w:rFonts w:asciiTheme="majorHAnsi" w:hAnsiTheme="majorHAnsi" w:cs="Times New Roman"/>
          <w:kern w:val="2"/>
          <w:sz w:val="24"/>
          <w:szCs w:val="24"/>
        </w:rPr>
        <w:t>;</w:t>
      </w:r>
    </w:p>
    <w:p w:rsidR="00F928B3" w:rsidRDefault="003E25F7" w:rsidP="00F928B3">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 montaż urządzeń zagospodarowania terenu</w:t>
      </w:r>
      <w:r w:rsidR="00F928B3">
        <w:rPr>
          <w:rFonts w:asciiTheme="majorHAnsi" w:hAnsiTheme="majorHAnsi" w:cs="Times New Roman"/>
          <w:kern w:val="2"/>
          <w:sz w:val="24"/>
          <w:szCs w:val="24"/>
        </w:rPr>
        <w:t>.</w:t>
      </w:r>
    </w:p>
    <w:p w:rsidR="00F928B3" w:rsidRDefault="00F928B3" w:rsidP="00F928B3">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2) W trakcie realizacji zamówienia Zamawiający uprawniony jest do wykonywania czynności kontrolnych wobec wykonawcy odnośnie spełniania przez Wykonawcę  lub Podwykonawcę wymogu zatrudnienia na podstawie umowy o pracę osób wykonujących wskazane w punkcie1 czynności. Zamawiający uprawniony jest w szczególności do:</w:t>
      </w:r>
    </w:p>
    <w:p w:rsidR="00F928B3" w:rsidRDefault="00F928B3" w:rsidP="00F928B3">
      <w:pPr>
        <w:spacing w:after="0"/>
        <w:ind w:left="705"/>
        <w:jc w:val="both"/>
        <w:rPr>
          <w:rFonts w:asciiTheme="majorHAnsi" w:hAnsiTheme="majorHAnsi" w:cs="Times New Roman"/>
          <w:kern w:val="2"/>
          <w:sz w:val="24"/>
          <w:szCs w:val="24"/>
        </w:rPr>
      </w:pPr>
      <w:r>
        <w:rPr>
          <w:rFonts w:asciiTheme="majorHAnsi" w:hAnsiTheme="majorHAnsi" w:cs="Times New Roman"/>
          <w:kern w:val="2"/>
          <w:sz w:val="24"/>
          <w:szCs w:val="24"/>
        </w:rPr>
        <w:t>a) żądania oświadczeń i dokumentów w zakresie potwierdzenia spełniania ww. wymogów;</w:t>
      </w:r>
    </w:p>
    <w:p w:rsidR="00F928B3" w:rsidRPr="002B1B2B" w:rsidRDefault="00F928B3" w:rsidP="00F928B3">
      <w:pPr>
        <w:spacing w:after="0"/>
        <w:ind w:left="709"/>
        <w:jc w:val="both"/>
        <w:rPr>
          <w:rStyle w:val="Uwydatnienie"/>
          <w:i w:val="0"/>
        </w:rPr>
      </w:pPr>
      <w:r>
        <w:rPr>
          <w:rFonts w:asciiTheme="majorHAnsi" w:hAnsiTheme="majorHAnsi" w:cs="Times New Roman"/>
          <w:kern w:val="2"/>
          <w:sz w:val="24"/>
          <w:szCs w:val="24"/>
        </w:rPr>
        <w:t>b</w:t>
      </w:r>
      <w:r>
        <w:rPr>
          <w:rFonts w:asciiTheme="majorHAnsi" w:hAnsiTheme="majorHAnsi" w:cs="Times New Roman"/>
          <w:i/>
          <w:kern w:val="2"/>
          <w:sz w:val="24"/>
          <w:szCs w:val="24"/>
        </w:rPr>
        <w:t xml:space="preserve">)  </w:t>
      </w:r>
      <w:r>
        <w:rPr>
          <w:rFonts w:asciiTheme="majorHAnsi" w:hAnsiTheme="majorHAnsi" w:cs="Times New Roman"/>
          <w:kern w:val="2"/>
          <w:sz w:val="24"/>
          <w:szCs w:val="24"/>
        </w:rPr>
        <w:t xml:space="preserve">kontroli </w:t>
      </w:r>
      <w:r w:rsidRPr="002B1B2B">
        <w:rPr>
          <w:rFonts w:asciiTheme="majorHAnsi" w:hAnsiTheme="majorHAnsi" w:cs="Times New Roman"/>
          <w:kern w:val="2"/>
          <w:sz w:val="24"/>
          <w:szCs w:val="24"/>
        </w:rPr>
        <w:t>spełniania</w:t>
      </w:r>
      <w:r w:rsidRPr="002B1B2B">
        <w:rPr>
          <w:rFonts w:asciiTheme="majorHAnsi" w:hAnsiTheme="majorHAnsi" w:cs="Times New Roman"/>
          <w:i/>
          <w:kern w:val="2"/>
          <w:sz w:val="24"/>
          <w:szCs w:val="24"/>
        </w:rPr>
        <w:t xml:space="preserve"> </w:t>
      </w:r>
      <w:r w:rsidRPr="002B1B2B">
        <w:rPr>
          <w:rStyle w:val="Uwydatnienie"/>
          <w:rFonts w:asciiTheme="majorHAnsi" w:hAnsiTheme="majorHAnsi"/>
          <w:i w:val="0"/>
          <w:sz w:val="24"/>
          <w:szCs w:val="24"/>
        </w:rPr>
        <w:t>przez wykonawcę wymagań, o których mowa w art. 29 ust. 3a ustawy Pzp, oraz sankcji z tytułu niespełnienia tych wymagań.</w:t>
      </w:r>
    </w:p>
    <w:p w:rsidR="00F928B3" w:rsidRDefault="00F928B3" w:rsidP="00F928B3">
      <w:pPr>
        <w:pStyle w:val="Default"/>
        <w:spacing w:line="276" w:lineRule="auto"/>
        <w:jc w:val="both"/>
        <w:rPr>
          <w:rFonts w:cs="Times New Roman"/>
          <w:color w:val="auto"/>
        </w:rPr>
      </w:pPr>
      <w:r>
        <w:rPr>
          <w:rFonts w:asciiTheme="majorHAnsi" w:hAnsiTheme="majorHAnsi" w:cs="Times New Roman"/>
          <w:b/>
          <w:bCs/>
          <w:color w:val="auto"/>
        </w:rPr>
        <w:t xml:space="preserve">5.3 </w:t>
      </w:r>
      <w:r>
        <w:rPr>
          <w:rFonts w:asciiTheme="majorHAnsi" w:hAnsiTheme="majorHAnsi" w:cs="Times New Roman"/>
          <w:bCs/>
          <w:color w:val="auto"/>
        </w:rPr>
        <w:t xml:space="preserve">Uprawnienia Zamawiającego w zakresie kontroli spełniania przez wykonawcę wymagań, o których mowa w art. 29 ust. 3a, oraz sankcji z tytułu niespełnienia tych wymagań: </w:t>
      </w:r>
    </w:p>
    <w:p w:rsidR="00F928B3" w:rsidRDefault="00F928B3" w:rsidP="00F928B3">
      <w:pPr>
        <w:pStyle w:val="Default"/>
        <w:spacing w:line="276" w:lineRule="auto"/>
        <w:ind w:left="360"/>
        <w:jc w:val="both"/>
        <w:rPr>
          <w:rFonts w:asciiTheme="majorHAnsi" w:hAnsiTheme="majorHAnsi" w:cs="Times New Roman"/>
          <w:color w:val="auto"/>
        </w:rPr>
      </w:pPr>
      <w:r>
        <w:rPr>
          <w:rFonts w:asciiTheme="majorHAnsi" w:hAnsiTheme="majorHAnsi" w:cs="Times New Roman"/>
          <w:color w:val="auto"/>
        </w:rPr>
        <w:lastRenderedPageBreak/>
        <w:t>1)Wykonawca w terminie do 10 dni licząc od dnia podpisania umowy, na każde żądanie Zamawiającego będzie zobowiązany do przedstawienia Zamawiającemu dokumentów potwierdzających zatrudnienie osób wykonujących czynności określone w pkt. 5.2, tj.</w:t>
      </w:r>
      <w:r>
        <w:rPr>
          <w:rFonts w:asciiTheme="majorHAnsi" w:hAnsiTheme="majorHAnsi" w:cs="Times New Roman"/>
          <w:color w:val="FF0000"/>
        </w:rPr>
        <w:t xml:space="preserve"> </w:t>
      </w:r>
      <w:r>
        <w:rPr>
          <w:rFonts w:asciiTheme="majorHAnsi" w:hAnsiTheme="majorHAnsi" w:cs="Times New Roman"/>
          <w:color w:val="auto"/>
        </w:rPr>
        <w:t xml:space="preserve">pisemnego  oświadczenia Wykonawcy i/lub pisemnych oświadczeń pracowników zatrudnionych przez Wykonawcę potwierdzających, że są zatrudnieni na podstawie umowy o pracę w rozumieniu przepisów ustawy z dnia 26 czerwca 1974r. – Kodeks pracy z uwzględnieniem minimalnego wynagrodzenia za pracę ustalonego na podstawie art. 2 ust. 3–5 ustawy z dnia 10 października 2002 r. o minimalnym wynagrodzeniu za pracę przez cały okres realizacji przedmiotu zamówienia, </w:t>
      </w:r>
    </w:p>
    <w:p w:rsidR="00F928B3" w:rsidRDefault="00F928B3" w:rsidP="00F928B3">
      <w:pPr>
        <w:pStyle w:val="Default"/>
        <w:spacing w:line="276" w:lineRule="auto"/>
        <w:ind w:left="284"/>
        <w:jc w:val="both"/>
        <w:rPr>
          <w:rFonts w:asciiTheme="majorHAnsi" w:hAnsiTheme="majorHAnsi" w:cs="Times New Roman"/>
        </w:rPr>
      </w:pPr>
      <w:r>
        <w:rPr>
          <w:rFonts w:asciiTheme="majorHAnsi" w:hAnsiTheme="majorHAnsi" w:cs="Times New Roman"/>
        </w:rPr>
        <w:t>2)Zamawiający zastrzega sobie możliwość kontroli zatrudnienia osób wykonujących wskazane czynności przez cały okres realizacji wykonywanych przez niego czynności, w szczególności poprzez wezwanie do okazania dokumentów potwierdzających bieżące opłacanie składek i należnych podatków z tytułu zatrudnienia w/w osób. Kontrola może być przeprowadzona bez wcześniejszego uprzedzenia Wykonawcy</w:t>
      </w:r>
    </w:p>
    <w:p w:rsidR="00F928B3" w:rsidRDefault="00F928B3" w:rsidP="00F928B3">
      <w:pPr>
        <w:pStyle w:val="Default"/>
        <w:numPr>
          <w:ilvl w:val="1"/>
          <w:numId w:val="2"/>
        </w:numPr>
        <w:tabs>
          <w:tab w:val="left" w:pos="284"/>
        </w:tabs>
        <w:spacing w:line="276" w:lineRule="auto"/>
        <w:jc w:val="both"/>
        <w:rPr>
          <w:rFonts w:asciiTheme="majorHAnsi" w:hAnsiTheme="majorHAnsi" w:cs="Times New Roman"/>
          <w:bCs/>
          <w:color w:val="auto"/>
        </w:rPr>
      </w:pPr>
      <w:r>
        <w:rPr>
          <w:rFonts w:asciiTheme="majorHAnsi" w:hAnsiTheme="majorHAnsi" w:cs="Times New Roman"/>
          <w:bCs/>
          <w:color w:val="auto"/>
        </w:rPr>
        <w:t xml:space="preserve"> Sankcje z tytułu niespełnienia wymagań w zakresie zatrudnienia: </w:t>
      </w:r>
    </w:p>
    <w:p w:rsidR="00F928B3" w:rsidRDefault="00F928B3" w:rsidP="00F928B3">
      <w:pPr>
        <w:pStyle w:val="Default"/>
        <w:spacing w:line="276" w:lineRule="auto"/>
        <w:jc w:val="both"/>
        <w:rPr>
          <w:rFonts w:asciiTheme="majorHAnsi" w:hAnsiTheme="majorHAnsi" w:cs="Times New Roman"/>
          <w:color w:val="auto"/>
        </w:rPr>
      </w:pPr>
      <w:r>
        <w:rPr>
          <w:rFonts w:asciiTheme="majorHAnsi" w:hAnsiTheme="majorHAnsi" w:cs="Times New Roman"/>
          <w:color w:val="auto"/>
        </w:rPr>
        <w:t>Nieprzedłożenie przez Wykonawcę dokumentów o których mowa w pkt. 5.3 1) i 2)  w terminie wskazanym przez Zamawiającego, będzie traktowane jako niewypełnienie obowiązku zatrudnienia pracowników na podstawie umowy o prace oraz będzie skutkować naliczeniem kary w wysokości 3.000,00 zł za każdy przypadek.  W przypadku uzasadnionych wątpliwości co do przestrzegania prawa pracy przez Wykonawcę lub Podwykonawcę, Zamawiający może zwrócić się o przeprowadzenie kontroli przez Państwową Inspekcję Pracy.</w:t>
      </w:r>
    </w:p>
    <w:p w:rsidR="002B1B2B" w:rsidRDefault="002B1B2B" w:rsidP="00F928B3">
      <w:pPr>
        <w:spacing w:after="0"/>
        <w:jc w:val="both"/>
        <w:rPr>
          <w:rFonts w:asciiTheme="majorHAnsi" w:hAnsiTheme="majorHAnsi" w:cs="Times New Roman"/>
          <w:b/>
          <w:kern w:val="2"/>
          <w:sz w:val="24"/>
          <w:szCs w:val="24"/>
        </w:rPr>
      </w:pPr>
    </w:p>
    <w:p w:rsidR="00F928B3" w:rsidRDefault="00F928B3" w:rsidP="00F928B3">
      <w:pPr>
        <w:spacing w:after="0"/>
        <w:jc w:val="both"/>
        <w:rPr>
          <w:rFonts w:asciiTheme="majorHAnsi" w:hAnsiTheme="majorHAnsi" w:cs="Times New Roman"/>
          <w:b/>
          <w:kern w:val="2"/>
          <w:sz w:val="24"/>
          <w:szCs w:val="24"/>
        </w:rPr>
      </w:pPr>
      <w:r>
        <w:rPr>
          <w:rFonts w:asciiTheme="majorHAnsi" w:hAnsiTheme="majorHAnsi" w:cs="Times New Roman"/>
          <w:b/>
          <w:kern w:val="2"/>
          <w:sz w:val="24"/>
          <w:szCs w:val="24"/>
        </w:rPr>
        <w:t>6. Podstawy wykluczenia, o których mowa w art. 24 ust.5</w:t>
      </w:r>
      <w:r w:rsidR="00DA345E">
        <w:rPr>
          <w:rFonts w:asciiTheme="majorHAnsi" w:hAnsiTheme="majorHAnsi" w:cs="Times New Roman"/>
          <w:b/>
          <w:kern w:val="2"/>
          <w:sz w:val="24"/>
          <w:szCs w:val="24"/>
        </w:rPr>
        <w:t xml:space="preserve"> ustawy Pzp</w:t>
      </w:r>
    </w:p>
    <w:p w:rsidR="00F928B3" w:rsidRDefault="00F928B3" w:rsidP="00F928B3">
      <w:pPr>
        <w:spacing w:after="0"/>
        <w:jc w:val="both"/>
        <w:rPr>
          <w:rFonts w:asciiTheme="majorHAnsi" w:hAnsiTheme="majorHAnsi" w:cs="Times New Roman"/>
          <w:b/>
          <w:kern w:val="2"/>
          <w:sz w:val="24"/>
          <w:szCs w:val="24"/>
        </w:rPr>
      </w:pPr>
    </w:p>
    <w:p w:rsidR="00F928B3" w:rsidRDefault="00F928B3" w:rsidP="00F928B3">
      <w:pPr>
        <w:spacing w:after="0"/>
        <w:jc w:val="both"/>
        <w:rPr>
          <w:rFonts w:asciiTheme="majorHAnsi" w:hAnsiTheme="majorHAnsi" w:cs="Times New Roman"/>
          <w:kern w:val="2"/>
          <w:sz w:val="24"/>
          <w:szCs w:val="24"/>
        </w:rPr>
      </w:pPr>
      <w:r>
        <w:rPr>
          <w:rFonts w:asciiTheme="majorHAnsi" w:hAnsiTheme="majorHAnsi" w:cs="Times New Roman"/>
          <w:b/>
          <w:kern w:val="2"/>
          <w:sz w:val="24"/>
          <w:szCs w:val="24"/>
        </w:rPr>
        <w:t xml:space="preserve">6.1 </w:t>
      </w:r>
      <w:r>
        <w:rPr>
          <w:rFonts w:asciiTheme="majorHAnsi" w:hAnsiTheme="majorHAnsi" w:cs="Times New Roman"/>
          <w:kern w:val="2"/>
          <w:sz w:val="24"/>
          <w:szCs w:val="24"/>
        </w:rPr>
        <w:t>Zamawiający wykluczy z postępowania Wykonawcę w przypadkach, o których mowa w art. 24 ust.1 pkt 12-23 ustawy Pzp (tzw. obligatoryjne przesłanki wykluczenia).</w:t>
      </w:r>
    </w:p>
    <w:p w:rsidR="00F928B3" w:rsidRDefault="00F928B3" w:rsidP="00F928B3">
      <w:pPr>
        <w:spacing w:after="0"/>
        <w:ind w:right="400"/>
        <w:jc w:val="both"/>
        <w:rPr>
          <w:rFonts w:asciiTheme="majorHAnsi" w:hAnsiTheme="majorHAnsi" w:cs="Times New Roman"/>
          <w:b/>
          <w:sz w:val="24"/>
          <w:szCs w:val="24"/>
        </w:rPr>
      </w:pPr>
      <w:r>
        <w:rPr>
          <w:rFonts w:asciiTheme="majorHAnsi" w:hAnsiTheme="majorHAnsi" w:cs="Times New Roman"/>
          <w:b/>
          <w:sz w:val="24"/>
          <w:szCs w:val="24"/>
          <w:lang w:eastAsia="en-US"/>
        </w:rPr>
        <w:t>6.2</w:t>
      </w:r>
      <w:r>
        <w:rPr>
          <w:rFonts w:asciiTheme="majorHAnsi" w:hAnsiTheme="majorHAnsi" w:cs="Times New Roman"/>
          <w:sz w:val="24"/>
          <w:szCs w:val="24"/>
          <w:lang w:eastAsia="en-US"/>
        </w:rPr>
        <w:t xml:space="preserve"> Zamawiający przewiduje możliwość wykluczenia z postępowania o udzielenie niniejszego zamówienia Wykonawcy:</w:t>
      </w:r>
    </w:p>
    <w:p w:rsidR="00F928B3" w:rsidRDefault="00F928B3" w:rsidP="00F928B3">
      <w:pPr>
        <w:numPr>
          <w:ilvl w:val="0"/>
          <w:numId w:val="3"/>
        </w:numPr>
        <w:suppressAutoHyphens/>
        <w:spacing w:after="0"/>
        <w:jc w:val="both"/>
        <w:rPr>
          <w:rFonts w:asciiTheme="majorHAnsi" w:hAnsiTheme="majorHAnsi" w:cs="Times New Roman"/>
          <w:sz w:val="24"/>
          <w:szCs w:val="24"/>
        </w:rPr>
      </w:pPr>
      <w:r>
        <w:rPr>
          <w:rFonts w:asciiTheme="majorHAnsi" w:hAnsiTheme="majorHAnsi" w:cs="Times New Roman"/>
          <w:sz w:val="24"/>
          <w:szCs w:val="24"/>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2017 r. poz. 1508 ze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2017 r. poz. 2344, ze zm.);</w:t>
      </w:r>
    </w:p>
    <w:p w:rsidR="00F928B3" w:rsidRDefault="00F928B3" w:rsidP="00F928B3">
      <w:pPr>
        <w:numPr>
          <w:ilvl w:val="0"/>
          <w:numId w:val="3"/>
        </w:numPr>
        <w:suppressAutoHyphens/>
        <w:spacing w:after="0"/>
        <w:jc w:val="both"/>
        <w:rPr>
          <w:rFonts w:asciiTheme="majorHAnsi" w:hAnsiTheme="majorHAnsi" w:cs="Times New Roman"/>
          <w:sz w:val="24"/>
          <w:szCs w:val="24"/>
        </w:rPr>
      </w:pPr>
      <w:r>
        <w:rPr>
          <w:rFonts w:asciiTheme="majorHAnsi" w:hAnsiTheme="majorHAnsi" w:cs="Times New Roman"/>
          <w:sz w:val="24"/>
          <w:szCs w:val="24"/>
        </w:rPr>
        <w:t xml:space="preserve">który w sposób zawiniony poważnie naruszył obowiązki zawodowe, co podważa jego uczciwość, w szczególności gdy wykonawca w wyniku zamierzonego </w:t>
      </w:r>
      <w:r>
        <w:rPr>
          <w:rFonts w:asciiTheme="majorHAnsi" w:hAnsiTheme="majorHAnsi" w:cs="Times New Roman"/>
          <w:sz w:val="24"/>
          <w:szCs w:val="24"/>
        </w:rPr>
        <w:lastRenderedPageBreak/>
        <w:t>działania lub rażącego niedbalstwa nie wykonał lub nienależycie wykonał zamówienie, co zamawiający jest w stanie wykazać za pomocą stosownych środków dowodowych;</w:t>
      </w:r>
    </w:p>
    <w:p w:rsidR="00F928B3" w:rsidRDefault="00F928B3" w:rsidP="00F928B3">
      <w:pPr>
        <w:numPr>
          <w:ilvl w:val="0"/>
          <w:numId w:val="3"/>
        </w:numPr>
        <w:suppressAutoHyphens/>
        <w:spacing w:after="0"/>
        <w:jc w:val="both"/>
        <w:rPr>
          <w:rFonts w:asciiTheme="majorHAnsi" w:hAnsiTheme="majorHAnsi" w:cs="Times New Roman"/>
          <w:sz w:val="24"/>
          <w:szCs w:val="24"/>
        </w:rPr>
      </w:pPr>
      <w:r>
        <w:rPr>
          <w:rFonts w:asciiTheme="majorHAnsi" w:hAnsiTheme="majorHAnsi" w:cs="Times New Roman"/>
          <w:sz w:val="24"/>
          <w:szCs w:val="24"/>
        </w:rPr>
        <w:t>jeżeli wykonawca lub osoby, o których mowa w pkt. 5.5 ppkt 14ustawy Pzp, uprawnione do reprezentowania wykonawcy pozostają w relacjach określonych w art. 17 ust. 1 pkt. 2–4 ustawy Pzp:</w:t>
      </w:r>
    </w:p>
    <w:p w:rsidR="00F928B3" w:rsidRDefault="00F928B3" w:rsidP="00F928B3">
      <w:pPr>
        <w:pStyle w:val="Tekstpodstawowy"/>
        <w:widowControl/>
        <w:overflowPunct/>
        <w:autoSpaceDE/>
        <w:autoSpaceDN w:val="0"/>
        <w:spacing w:after="0" w:line="276" w:lineRule="auto"/>
        <w:ind w:left="709"/>
        <w:jc w:val="both"/>
        <w:rPr>
          <w:rFonts w:asciiTheme="majorHAnsi" w:hAnsiTheme="majorHAnsi"/>
          <w:sz w:val="24"/>
          <w:szCs w:val="24"/>
        </w:rPr>
      </w:pPr>
      <w:r>
        <w:rPr>
          <w:rFonts w:asciiTheme="majorHAnsi" w:hAnsiTheme="majorHAnsi"/>
          <w:sz w:val="24"/>
          <w:szCs w:val="24"/>
        </w:rPr>
        <w:t>a)zamawiającym,</w:t>
      </w:r>
    </w:p>
    <w:p w:rsidR="00F928B3" w:rsidRDefault="00F928B3" w:rsidP="00F928B3">
      <w:pPr>
        <w:pStyle w:val="Tekstpodstawowy"/>
        <w:widowControl/>
        <w:overflowPunct/>
        <w:autoSpaceDE/>
        <w:autoSpaceDN w:val="0"/>
        <w:spacing w:after="0" w:line="276" w:lineRule="auto"/>
        <w:ind w:left="709"/>
        <w:jc w:val="both"/>
        <w:rPr>
          <w:rFonts w:asciiTheme="majorHAnsi" w:hAnsiTheme="majorHAnsi"/>
          <w:sz w:val="24"/>
          <w:szCs w:val="24"/>
        </w:rPr>
      </w:pPr>
      <w:r>
        <w:rPr>
          <w:rFonts w:asciiTheme="majorHAnsi" w:hAnsiTheme="majorHAnsi"/>
          <w:sz w:val="24"/>
          <w:szCs w:val="24"/>
        </w:rPr>
        <w:t>b)osobami uprawnionymi do reprezentowania zamawiającego,</w:t>
      </w:r>
    </w:p>
    <w:p w:rsidR="00F928B3" w:rsidRDefault="00F928B3" w:rsidP="00F928B3">
      <w:pPr>
        <w:pStyle w:val="Tekstpodstawowy"/>
        <w:widowControl/>
        <w:overflowPunct/>
        <w:autoSpaceDE/>
        <w:autoSpaceDN w:val="0"/>
        <w:spacing w:after="0" w:line="276" w:lineRule="auto"/>
        <w:ind w:left="709"/>
        <w:jc w:val="both"/>
        <w:rPr>
          <w:rFonts w:asciiTheme="majorHAnsi" w:hAnsiTheme="majorHAnsi"/>
          <w:sz w:val="24"/>
          <w:szCs w:val="24"/>
        </w:rPr>
      </w:pPr>
      <w:r>
        <w:rPr>
          <w:rFonts w:asciiTheme="majorHAnsi" w:hAnsiTheme="majorHAnsi"/>
          <w:sz w:val="24"/>
          <w:szCs w:val="24"/>
        </w:rPr>
        <w:t>c)członkami komisji przetargowej,</w:t>
      </w:r>
    </w:p>
    <w:p w:rsidR="00F928B3" w:rsidRDefault="00F928B3" w:rsidP="00F928B3">
      <w:pPr>
        <w:pStyle w:val="Tekstpodstawowy"/>
        <w:widowControl/>
        <w:overflowPunct/>
        <w:autoSpaceDE/>
        <w:autoSpaceDN w:val="0"/>
        <w:spacing w:after="0" w:line="276" w:lineRule="auto"/>
        <w:ind w:left="709"/>
        <w:jc w:val="both"/>
        <w:rPr>
          <w:rFonts w:asciiTheme="majorHAnsi" w:hAnsiTheme="majorHAnsi"/>
          <w:sz w:val="24"/>
          <w:szCs w:val="24"/>
        </w:rPr>
      </w:pPr>
      <w:r>
        <w:rPr>
          <w:rFonts w:asciiTheme="majorHAnsi" w:hAnsiTheme="majorHAnsi"/>
          <w:sz w:val="24"/>
          <w:szCs w:val="24"/>
        </w:rPr>
        <w:t>d)osobami, które złożyły oświadczenie, o którym mowa w art. 17 ust. 2a ustawy Pzp</w:t>
      </w:r>
    </w:p>
    <w:p w:rsidR="00F928B3" w:rsidRDefault="00F928B3" w:rsidP="00F928B3">
      <w:pPr>
        <w:spacing w:after="0"/>
        <w:ind w:left="720"/>
        <w:jc w:val="both"/>
        <w:rPr>
          <w:rFonts w:asciiTheme="majorHAnsi" w:hAnsiTheme="majorHAnsi" w:cs="Times New Roman"/>
          <w:sz w:val="24"/>
          <w:szCs w:val="24"/>
        </w:rPr>
      </w:pPr>
      <w:r>
        <w:rPr>
          <w:rFonts w:asciiTheme="majorHAnsi" w:hAnsiTheme="majorHAnsi" w:cs="Times New Roman"/>
          <w:sz w:val="24"/>
          <w:szCs w:val="24"/>
        </w:rPr>
        <w:t>– chyba że jest możliwe zapewnienie bezstronności po stronie zamawiającego w inny sposób niż przez wykluczenie wykonawcy z udziału w postępowaniu;</w:t>
      </w:r>
    </w:p>
    <w:p w:rsidR="008371FD" w:rsidRPr="00507FCD" w:rsidRDefault="00F928B3" w:rsidP="008371FD">
      <w:pPr>
        <w:numPr>
          <w:ilvl w:val="0"/>
          <w:numId w:val="3"/>
        </w:numPr>
        <w:suppressAutoHyphens/>
        <w:spacing w:after="0"/>
        <w:jc w:val="both"/>
        <w:rPr>
          <w:rFonts w:asciiTheme="majorHAnsi" w:hAnsiTheme="majorHAnsi" w:cs="Times New Roman"/>
          <w:sz w:val="24"/>
          <w:szCs w:val="24"/>
        </w:rPr>
      </w:pPr>
      <w:r>
        <w:rPr>
          <w:rFonts w:asciiTheme="majorHAnsi" w:hAnsiTheme="majorHAnsi" w:cs="Times New Roman"/>
          <w:sz w:val="24"/>
          <w:szCs w:val="24"/>
        </w:rPr>
        <w:t>który, z przyczyn leżących po jego stronie, nie wykonał albo nienależycie wykonał w istotnym stopniu wcześniejszą umowę w sprawie zamówienia publicznego lub umowę koncesji, zawartą z zamawiającym, o którym mowa w art. 3 ust. 1 pkt. 1–4 ustawy Pzp, co doprowadziło do rozwiązania umowy lub zasądzenia odszkodowania.</w:t>
      </w:r>
    </w:p>
    <w:p w:rsidR="00F928B3" w:rsidRDefault="00F928B3" w:rsidP="00F928B3">
      <w:pPr>
        <w:suppressAutoHyphens/>
        <w:spacing w:after="0"/>
        <w:jc w:val="both"/>
        <w:rPr>
          <w:rFonts w:asciiTheme="majorHAnsi" w:hAnsiTheme="majorHAnsi" w:cs="Times New Roman"/>
          <w:b/>
          <w:sz w:val="24"/>
          <w:szCs w:val="24"/>
        </w:rPr>
      </w:pPr>
    </w:p>
    <w:p w:rsidR="00F928B3" w:rsidRDefault="00F928B3" w:rsidP="00F928B3">
      <w:pPr>
        <w:suppressAutoHyphens/>
        <w:spacing w:after="0"/>
        <w:jc w:val="both"/>
        <w:rPr>
          <w:rFonts w:asciiTheme="majorHAnsi" w:hAnsiTheme="majorHAnsi" w:cs="Times New Roman"/>
          <w:b/>
          <w:sz w:val="24"/>
          <w:szCs w:val="24"/>
        </w:rPr>
      </w:pPr>
      <w:r>
        <w:rPr>
          <w:rFonts w:asciiTheme="majorHAnsi" w:hAnsiTheme="majorHAnsi" w:cs="Times New Roman"/>
          <w:b/>
          <w:sz w:val="24"/>
          <w:szCs w:val="24"/>
        </w:rPr>
        <w:t>7. Wykaz oświadczeń lub dokumentów, potwierdzających spełnianie warunków udziału w postępowaniu oraz brak podstaw wykluczenia</w:t>
      </w:r>
    </w:p>
    <w:p w:rsidR="00F928B3" w:rsidRDefault="00F928B3" w:rsidP="00F928B3">
      <w:pPr>
        <w:suppressAutoHyphens/>
        <w:spacing w:after="0"/>
        <w:jc w:val="both"/>
        <w:rPr>
          <w:rFonts w:asciiTheme="majorHAnsi" w:hAnsiTheme="majorHAnsi" w:cs="Times New Roman"/>
          <w:b/>
          <w:sz w:val="24"/>
          <w:szCs w:val="24"/>
        </w:rPr>
      </w:pPr>
    </w:p>
    <w:p w:rsidR="00F928B3" w:rsidRDefault="00F928B3" w:rsidP="00F928B3">
      <w:pPr>
        <w:suppressAutoHyphens/>
        <w:spacing w:after="0"/>
        <w:jc w:val="both"/>
        <w:rPr>
          <w:rFonts w:asciiTheme="majorHAnsi" w:hAnsiTheme="majorHAnsi" w:cs="Times New Roman"/>
          <w:sz w:val="24"/>
          <w:szCs w:val="24"/>
        </w:rPr>
      </w:pPr>
      <w:r>
        <w:rPr>
          <w:rFonts w:asciiTheme="majorHAnsi" w:hAnsiTheme="majorHAnsi" w:cs="Times New Roman"/>
          <w:sz w:val="24"/>
          <w:szCs w:val="24"/>
        </w:rPr>
        <w:t>W prowadzonym postępowaniu o udzielenie zamówienia publicznego Zamawiający przewiduje tzw. ”procedurę odwróconą”, o której mowa w art. 24aa ustawy Pzp.</w:t>
      </w:r>
    </w:p>
    <w:p w:rsidR="00F928B3" w:rsidRDefault="00F928B3" w:rsidP="00F928B3">
      <w:pPr>
        <w:suppressAutoHyphens/>
        <w:spacing w:after="0"/>
        <w:jc w:val="both"/>
        <w:rPr>
          <w:rFonts w:asciiTheme="majorHAnsi" w:hAnsiTheme="majorHAnsi" w:cs="Times New Roman"/>
          <w:sz w:val="24"/>
          <w:szCs w:val="24"/>
        </w:rPr>
      </w:pPr>
      <w:r>
        <w:rPr>
          <w:rFonts w:asciiTheme="majorHAnsi" w:hAnsiTheme="majorHAnsi" w:cs="Times New Roman"/>
          <w:sz w:val="24"/>
          <w:szCs w:val="24"/>
        </w:rPr>
        <w:t xml:space="preserve">Procedura ta polega na tym, że Zamawiający w toku czynności </w:t>
      </w:r>
      <w:r>
        <w:rPr>
          <w:rFonts w:asciiTheme="majorHAnsi" w:hAnsiTheme="majorHAnsi"/>
          <w:sz w:val="24"/>
          <w:szCs w:val="24"/>
        </w:rPr>
        <w:t>oceny ofert nie dokonuje podmiotowej oceny wszystkich wykonawców (ocena spełniania warunków udziału w postępowaniu, braku podstaw do wykluczenia), nie badając nawet wszystkich wstępnych oświadczeń wykonawców, składanych w szczególności w formie jednolitego europejskiego dokumentu zamówienia. W pierwszej kolejności dokonuje on oceny ofert pod kątem przesłanek odrzucenia oferty (art. 89 ust. 1 ustawy Pzp) oraz kryteriów oceny ofert opisanych w SIWZ, po czym dopiero wyłącznie w odniesieniu do wykonawcy, którego oferta została oceniona jako najkorzystniejsza (uplasowała się na najwyższej pozycji rankingowej), dokonuje oceny podmiotowej wykonawcy, tj. bada oświadczenie wstępne, a następnie żąda przedłożenia dokumentów potwierdzających w trybie art. 26 ust. 1 lub 2 ustawy Pzp.</w:t>
      </w:r>
    </w:p>
    <w:p w:rsidR="00726664" w:rsidRDefault="00F928B3" w:rsidP="00526F42">
      <w:pPr>
        <w:pStyle w:val="Standard"/>
        <w:tabs>
          <w:tab w:val="left" w:pos="6840"/>
        </w:tabs>
        <w:spacing w:line="276" w:lineRule="auto"/>
        <w:jc w:val="both"/>
        <w:rPr>
          <w:rStyle w:val="text"/>
          <w:rFonts w:asciiTheme="majorHAnsi" w:hAnsiTheme="majorHAnsi"/>
        </w:rPr>
      </w:pPr>
      <w:r>
        <w:rPr>
          <w:rStyle w:val="text"/>
          <w:rFonts w:asciiTheme="majorHAnsi" w:hAnsiTheme="majorHAnsi"/>
        </w:rPr>
        <w:t>Wykonawca powołujący się przy wykazywaniu spełniania warunków udziału w postępowaniu na potencjał innych podmiotów, które będą brały udział w realizacji części zamówienia, przedkłada także dokumenty dotyczące tego podmiotu w zakresie wymaganym dla wykonawcy, określonym w pkt. 7.</w:t>
      </w:r>
    </w:p>
    <w:p w:rsidR="00526F42" w:rsidRPr="00526F42" w:rsidRDefault="00526F42" w:rsidP="00526F42">
      <w:pPr>
        <w:pStyle w:val="Standard"/>
        <w:tabs>
          <w:tab w:val="left" w:pos="6840"/>
        </w:tabs>
        <w:spacing w:line="276" w:lineRule="auto"/>
        <w:jc w:val="both"/>
      </w:pPr>
    </w:p>
    <w:p w:rsidR="00DA345E" w:rsidRDefault="00DA345E" w:rsidP="00F928B3">
      <w:pPr>
        <w:tabs>
          <w:tab w:val="left" w:pos="6840"/>
        </w:tabs>
        <w:jc w:val="both"/>
        <w:rPr>
          <w:rFonts w:asciiTheme="majorHAnsi" w:hAnsiTheme="majorHAnsi" w:cs="Times New Roman"/>
          <w:b/>
          <w:sz w:val="24"/>
          <w:szCs w:val="24"/>
        </w:rPr>
      </w:pPr>
    </w:p>
    <w:p w:rsidR="00F928B3" w:rsidRDefault="007D6B43" w:rsidP="00F928B3">
      <w:pPr>
        <w:tabs>
          <w:tab w:val="left" w:pos="6840"/>
        </w:tabs>
        <w:jc w:val="both"/>
        <w:rPr>
          <w:rFonts w:asciiTheme="majorHAnsi" w:hAnsiTheme="majorHAnsi" w:cs="Times New Roman"/>
          <w:b/>
          <w:sz w:val="24"/>
          <w:szCs w:val="24"/>
        </w:rPr>
      </w:pPr>
      <w:r>
        <w:rPr>
          <w:rFonts w:asciiTheme="majorHAnsi" w:hAnsiTheme="majorHAnsi" w:cs="Times New Roman"/>
          <w:b/>
          <w:sz w:val="24"/>
          <w:szCs w:val="24"/>
        </w:rPr>
        <w:lastRenderedPageBreak/>
        <w:t>Wykaz oświadczeń lub dokumentów potwierdzających spełnianie</w:t>
      </w:r>
      <w:r w:rsidR="00F928B3">
        <w:rPr>
          <w:rFonts w:asciiTheme="majorHAnsi" w:hAnsiTheme="majorHAnsi" w:cs="Times New Roman"/>
          <w:b/>
          <w:sz w:val="24"/>
          <w:szCs w:val="24"/>
        </w:rPr>
        <w:t xml:space="preserve"> wymaganych warunków:</w:t>
      </w:r>
    </w:p>
    <w:p w:rsidR="00F928B3" w:rsidRDefault="00F928B3" w:rsidP="00F928B3">
      <w:pPr>
        <w:tabs>
          <w:tab w:val="left" w:pos="6840"/>
        </w:tabs>
        <w:jc w:val="both"/>
        <w:rPr>
          <w:rFonts w:asciiTheme="majorHAnsi" w:hAnsiTheme="majorHAnsi" w:cs="Times New Roman"/>
          <w:b/>
          <w:sz w:val="24"/>
          <w:szCs w:val="24"/>
        </w:rPr>
      </w:pPr>
      <w:r>
        <w:rPr>
          <w:rFonts w:asciiTheme="majorHAnsi" w:hAnsiTheme="majorHAnsi" w:cs="Times New Roman"/>
          <w:b/>
          <w:sz w:val="24"/>
          <w:szCs w:val="24"/>
        </w:rPr>
        <w:t>7.1 Warunek dotyczący posiadania uprawnień do wykonywania określonej działalności lub czynności, jeżeli przepisy prawa nakładają obowiązek ich posiadania, zamawiający uzna za spełniony w przypadku, gdy wykonawca przedłoży następujące dokumenty</w:t>
      </w:r>
      <w:r>
        <w:rPr>
          <w:rFonts w:asciiTheme="majorHAnsi" w:hAnsiTheme="majorHAnsi" w:cs="Times New Roman"/>
          <w:sz w:val="24"/>
          <w:szCs w:val="24"/>
        </w:rPr>
        <w:t>: Zamawiający nie określa warunku w tym zakresie.</w:t>
      </w:r>
    </w:p>
    <w:p w:rsidR="00F928B3" w:rsidRDefault="00F928B3" w:rsidP="00F928B3">
      <w:pPr>
        <w:pStyle w:val="Standard"/>
        <w:tabs>
          <w:tab w:val="left" w:pos="6840"/>
        </w:tabs>
        <w:spacing w:line="276" w:lineRule="auto"/>
        <w:jc w:val="both"/>
        <w:rPr>
          <w:rFonts w:asciiTheme="majorHAnsi" w:hAnsiTheme="majorHAnsi"/>
        </w:rPr>
      </w:pPr>
      <w:r>
        <w:rPr>
          <w:rFonts w:asciiTheme="majorHAnsi" w:hAnsiTheme="majorHAnsi"/>
          <w:b/>
        </w:rPr>
        <w:t>7.2 Warunek dotyczący posiadania wiedzy i doświadczenia, zamawiający uzna za spełniony w przypadku, gdy wykonawca przedłoży następujące dokumenty</w:t>
      </w:r>
      <w:r>
        <w:rPr>
          <w:rFonts w:asciiTheme="majorHAnsi" w:hAnsiTheme="majorHAnsi"/>
        </w:rPr>
        <w:t>:</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sz w:val="24"/>
          <w:szCs w:val="24"/>
        </w:rPr>
        <w:t>Wykaże, że w okresie ostatnich trzech lat przed dniem wszczęcia postępowania o udzielenie zamówienia, (</w:t>
      </w:r>
      <w:r>
        <w:rPr>
          <w:rFonts w:asciiTheme="majorHAnsi" w:hAnsiTheme="majorHAnsi" w:cs="Times New Roman"/>
          <w:i/>
          <w:sz w:val="24"/>
          <w:szCs w:val="24"/>
        </w:rPr>
        <w:t>a jeżeli okres prowadzenia działalności jest krótszy - w tym okresie</w:t>
      </w:r>
      <w:r>
        <w:rPr>
          <w:rStyle w:val="Odwoanieprzypisudolnego"/>
          <w:rFonts w:asciiTheme="majorHAnsi" w:hAnsiTheme="majorHAnsi"/>
          <w:i/>
          <w:sz w:val="24"/>
          <w:szCs w:val="24"/>
        </w:rPr>
        <w:footnoteReference w:id="2"/>
      </w:r>
      <w:r>
        <w:rPr>
          <w:rFonts w:asciiTheme="majorHAnsi" w:hAnsiTheme="majorHAnsi" w:cs="Times New Roman"/>
          <w:sz w:val="24"/>
          <w:szCs w:val="24"/>
        </w:rPr>
        <w:t>), wykonał (zakończył) w sposób należyty c</w:t>
      </w:r>
      <w:r w:rsidR="003E25F7">
        <w:rPr>
          <w:rFonts w:asciiTheme="majorHAnsi" w:hAnsiTheme="majorHAnsi" w:cs="Times New Roman"/>
          <w:sz w:val="24"/>
          <w:szCs w:val="24"/>
        </w:rPr>
        <w:t xml:space="preserve">o najmniej 2 zadania </w:t>
      </w:r>
      <w:r>
        <w:rPr>
          <w:rFonts w:asciiTheme="majorHAnsi" w:hAnsiTheme="majorHAnsi" w:cs="Times New Roman"/>
          <w:sz w:val="24"/>
          <w:szCs w:val="24"/>
        </w:rPr>
        <w:t>odpowiadające zakresowi przedmiot</w:t>
      </w:r>
      <w:r w:rsidR="002F007E">
        <w:rPr>
          <w:rFonts w:asciiTheme="majorHAnsi" w:hAnsiTheme="majorHAnsi" w:cs="Times New Roman"/>
          <w:sz w:val="24"/>
          <w:szCs w:val="24"/>
        </w:rPr>
        <w:t>u zamówienia (wg załącznika nr 5</w:t>
      </w:r>
      <w:r>
        <w:rPr>
          <w:rFonts w:asciiTheme="majorHAnsi" w:hAnsiTheme="majorHAnsi" w:cs="Times New Roman"/>
          <w:sz w:val="24"/>
          <w:szCs w:val="24"/>
        </w:rPr>
        <w:t>):</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sz w:val="24"/>
          <w:szCs w:val="24"/>
        </w:rPr>
        <w:t xml:space="preserve">- dla Części I </w:t>
      </w:r>
      <w:r w:rsidR="003E25F7">
        <w:rPr>
          <w:rFonts w:asciiTheme="majorHAnsi" w:hAnsiTheme="majorHAnsi" w:cs="Times New Roman"/>
          <w:sz w:val="24"/>
          <w:szCs w:val="24"/>
        </w:rPr>
        <w:t>o wartości</w:t>
      </w:r>
      <w:r>
        <w:rPr>
          <w:rFonts w:asciiTheme="majorHAnsi" w:hAnsiTheme="majorHAnsi" w:cs="Times New Roman"/>
          <w:sz w:val="24"/>
          <w:szCs w:val="24"/>
        </w:rPr>
        <w:t xml:space="preserve"> min. </w:t>
      </w:r>
      <w:r w:rsidR="003E25F7">
        <w:rPr>
          <w:rFonts w:asciiTheme="majorHAnsi" w:hAnsiTheme="majorHAnsi" w:cs="Times New Roman"/>
          <w:sz w:val="24"/>
          <w:szCs w:val="24"/>
        </w:rPr>
        <w:t>7</w:t>
      </w:r>
      <w:r>
        <w:rPr>
          <w:rFonts w:asciiTheme="majorHAnsi" w:hAnsiTheme="majorHAnsi" w:cs="Times New Roman"/>
          <w:sz w:val="24"/>
          <w:szCs w:val="24"/>
        </w:rPr>
        <w:t>0.000,00 zł każde;</w:t>
      </w:r>
    </w:p>
    <w:p w:rsidR="00F928B3" w:rsidRDefault="003E25F7" w:rsidP="00F928B3">
      <w:pPr>
        <w:spacing w:after="0"/>
        <w:jc w:val="both"/>
        <w:rPr>
          <w:rFonts w:asciiTheme="majorHAnsi" w:hAnsiTheme="majorHAnsi" w:cs="Times New Roman"/>
          <w:sz w:val="24"/>
          <w:szCs w:val="24"/>
        </w:rPr>
      </w:pPr>
      <w:r>
        <w:rPr>
          <w:rFonts w:asciiTheme="majorHAnsi" w:hAnsiTheme="majorHAnsi" w:cs="Times New Roman"/>
          <w:sz w:val="24"/>
          <w:szCs w:val="24"/>
        </w:rPr>
        <w:t>- dla Części II</w:t>
      </w:r>
      <w:r w:rsidR="00F928B3">
        <w:rPr>
          <w:rFonts w:asciiTheme="majorHAnsi" w:hAnsiTheme="majorHAnsi" w:cs="Times New Roman"/>
          <w:sz w:val="24"/>
          <w:szCs w:val="24"/>
        </w:rPr>
        <w:t xml:space="preserve"> o wartości min. 40.000,00 zł każde.</w:t>
      </w:r>
    </w:p>
    <w:p w:rsidR="00F928B3" w:rsidRDefault="00F928B3" w:rsidP="00F928B3">
      <w:pPr>
        <w:pStyle w:val="Standard"/>
        <w:tabs>
          <w:tab w:val="left" w:pos="426"/>
        </w:tabs>
        <w:spacing w:line="276" w:lineRule="auto"/>
        <w:jc w:val="both"/>
        <w:rPr>
          <w:rFonts w:asciiTheme="majorHAnsi" w:hAnsiTheme="majorHAnsi"/>
          <w:b/>
        </w:rPr>
      </w:pPr>
      <w:r>
        <w:rPr>
          <w:rFonts w:asciiTheme="majorHAnsi" w:hAnsiTheme="majorHAnsi"/>
          <w:b/>
        </w:rPr>
        <w:t>7.3 Warunek dotyczący, dysponowania odpowiednim potencjałem technicznym i osobowym, zostanie przez zamawiającego uznany za spełniony w przypadku, gdy wykonawca przedłoży następujące dokumenty</w:t>
      </w:r>
      <w:r>
        <w:rPr>
          <w:rFonts w:asciiTheme="majorHAnsi" w:hAnsiTheme="majorHAnsi"/>
        </w:rPr>
        <w:t>:</w:t>
      </w:r>
      <w:r>
        <w:rPr>
          <w:rFonts w:asciiTheme="majorHAnsi" w:hAnsiTheme="majorHAnsi"/>
          <w:b/>
        </w:rPr>
        <w:t xml:space="preserve"> </w:t>
      </w:r>
      <w:r w:rsidR="002B1B2B">
        <w:rPr>
          <w:rFonts w:asciiTheme="majorHAnsi" w:hAnsiTheme="majorHAnsi"/>
        </w:rPr>
        <w:t>Zamawiający nie określa warunku w tym zakresie.</w:t>
      </w:r>
    </w:p>
    <w:p w:rsidR="00F928B3" w:rsidRDefault="00F928B3" w:rsidP="00F928B3">
      <w:pPr>
        <w:spacing w:after="0"/>
        <w:jc w:val="both"/>
        <w:rPr>
          <w:rFonts w:asciiTheme="majorHAnsi" w:hAnsiTheme="majorHAnsi" w:cs="Times New Roman"/>
          <w:color w:val="000000"/>
          <w:sz w:val="24"/>
          <w:szCs w:val="24"/>
        </w:rPr>
      </w:pPr>
      <w:r>
        <w:rPr>
          <w:rFonts w:asciiTheme="majorHAnsi" w:hAnsiTheme="majorHAnsi" w:cs="Times New Roman"/>
          <w:b/>
          <w:color w:val="000000"/>
          <w:sz w:val="24"/>
          <w:szCs w:val="24"/>
        </w:rPr>
        <w:t>7.4 Zamawiający uzna że wykonawca spełnia warunek dotyczący sytuacji ekonomicznej i finansowej jeżeli wykaże, że</w:t>
      </w:r>
      <w:r>
        <w:rPr>
          <w:rFonts w:asciiTheme="majorHAnsi" w:hAnsiTheme="majorHAnsi" w:cs="Times New Roman"/>
          <w:color w:val="000000"/>
          <w:sz w:val="24"/>
          <w:szCs w:val="24"/>
        </w:rPr>
        <w:t xml:space="preserve"> jest ubezpieczony od odpowiedzialności cywilnej w zakresie prowadzonej działalności związanej z przedmiotem zamówienia na sum</w:t>
      </w:r>
      <w:r w:rsidR="002B1B2B">
        <w:rPr>
          <w:rFonts w:asciiTheme="majorHAnsi" w:hAnsiTheme="majorHAnsi" w:cs="Times New Roman"/>
          <w:color w:val="000000"/>
          <w:sz w:val="24"/>
          <w:szCs w:val="24"/>
        </w:rPr>
        <w:t>ę gwarancyjną nie mniejszą niż wartość brutto złożonej oferty.</w:t>
      </w:r>
    </w:p>
    <w:p w:rsidR="00F928B3" w:rsidRDefault="002B1B2B" w:rsidP="00F928B3">
      <w:pPr>
        <w:spacing w:after="0"/>
        <w:jc w:val="both"/>
        <w:rPr>
          <w:rFonts w:asciiTheme="majorHAnsi" w:hAnsiTheme="majorHAnsi" w:cs="Times New Roman"/>
          <w:color w:val="FF0000"/>
          <w:sz w:val="24"/>
          <w:szCs w:val="24"/>
        </w:rPr>
      </w:pPr>
      <w:r>
        <w:rPr>
          <w:rFonts w:asciiTheme="majorHAnsi" w:hAnsiTheme="majorHAnsi" w:cs="Times New Roman"/>
          <w:color w:val="000000"/>
          <w:sz w:val="24"/>
          <w:szCs w:val="24"/>
        </w:rPr>
        <w:t>L</w:t>
      </w:r>
      <w:r w:rsidR="00F928B3">
        <w:rPr>
          <w:rFonts w:asciiTheme="majorHAnsi" w:hAnsiTheme="majorHAnsi" w:cs="Times New Roman"/>
          <w:color w:val="000000"/>
          <w:sz w:val="24"/>
          <w:szCs w:val="24"/>
        </w:rPr>
        <w:t xml:space="preserve">ub dla walut obcych na kwotę w wysokości równoważnej liczonej według średniego kursu złotego w stosunku do walut obcych ogłoszonego przez NBP obowiązującego w dniu, w którym zamieszczone zostało ogłoszenie o niniejszym zamówieniu w Biuletynie Zamówień Publicznych. </w:t>
      </w:r>
    </w:p>
    <w:p w:rsidR="00F928B3" w:rsidRDefault="00F928B3" w:rsidP="00F928B3">
      <w:pPr>
        <w:spacing w:after="0"/>
        <w:jc w:val="both"/>
        <w:rPr>
          <w:rFonts w:asciiTheme="majorHAnsi" w:hAnsiTheme="majorHAnsi" w:cs="Times New Roman"/>
          <w:color w:val="000000"/>
          <w:sz w:val="24"/>
          <w:szCs w:val="24"/>
        </w:rPr>
      </w:pPr>
      <w:r>
        <w:rPr>
          <w:rFonts w:asciiTheme="majorHAnsi" w:hAnsiTheme="majorHAnsi" w:cs="Times New Roman"/>
          <w:b/>
          <w:sz w:val="24"/>
          <w:szCs w:val="24"/>
        </w:rPr>
        <w:t>7.5 Warunek dotyczący braku podstaw do wykluczenia z postępowania</w:t>
      </w:r>
      <w:r>
        <w:rPr>
          <w:rFonts w:asciiTheme="majorHAnsi" w:hAnsiTheme="majorHAnsi" w:cs="Times New Roman"/>
          <w:sz w:val="24"/>
          <w:szCs w:val="24"/>
        </w:rPr>
        <w:t xml:space="preserve"> na postawie art. 24 ust. 1 </w:t>
      </w:r>
      <w:r>
        <w:rPr>
          <w:rFonts w:asciiTheme="majorHAnsi" w:hAnsiTheme="majorHAnsi" w:cs="Times New Roman"/>
          <w:noProof/>
          <w:sz w:val="24"/>
          <w:szCs w:val="24"/>
        </w:rPr>
        <w:t>ustawy z dnia 29 stycznia 2004 r. Prawo zamówień publicznych</w:t>
      </w:r>
      <w:r>
        <w:rPr>
          <w:rFonts w:asciiTheme="majorHAnsi" w:hAnsiTheme="majorHAnsi" w:cs="Times New Roman"/>
          <w:b/>
          <w:sz w:val="24"/>
          <w:szCs w:val="24"/>
        </w:rPr>
        <w:t>, zostanie przez zamawiającego uznany za spełniony w przypadku, gdy wykonawca przedłoży następujący dokument:</w:t>
      </w:r>
    </w:p>
    <w:p w:rsidR="00F928B3" w:rsidRDefault="00F928B3" w:rsidP="00F928B3">
      <w:pPr>
        <w:suppressAutoHyphens/>
        <w:spacing w:after="0"/>
        <w:ind w:left="1418"/>
        <w:jc w:val="both"/>
        <w:rPr>
          <w:rFonts w:asciiTheme="majorHAnsi" w:hAnsiTheme="majorHAnsi" w:cs="Times New Roman"/>
          <w:b/>
          <w:bCs/>
          <w:sz w:val="24"/>
          <w:szCs w:val="24"/>
        </w:rPr>
      </w:pPr>
      <w:r>
        <w:rPr>
          <w:rFonts w:asciiTheme="majorHAnsi" w:hAnsiTheme="majorHAnsi" w:cs="Times New Roman"/>
          <w:sz w:val="24"/>
          <w:szCs w:val="24"/>
        </w:rPr>
        <w:t xml:space="preserve">Oświadczenie o braku podstaw do wykluczenia - </w:t>
      </w:r>
      <w:r>
        <w:rPr>
          <w:rFonts w:asciiTheme="majorHAnsi" w:hAnsiTheme="majorHAnsi" w:cs="Times New Roman"/>
          <w:b/>
          <w:bCs/>
          <w:sz w:val="24"/>
          <w:szCs w:val="24"/>
        </w:rPr>
        <w:t xml:space="preserve">wg załącznika nr </w:t>
      </w:r>
      <w:r w:rsidR="002F007E">
        <w:rPr>
          <w:rFonts w:asciiTheme="majorHAnsi" w:hAnsiTheme="majorHAnsi" w:cs="Times New Roman"/>
          <w:b/>
          <w:bCs/>
          <w:sz w:val="24"/>
          <w:szCs w:val="24"/>
        </w:rPr>
        <w:t>4</w:t>
      </w:r>
      <w:r>
        <w:rPr>
          <w:rFonts w:asciiTheme="majorHAnsi" w:hAnsiTheme="majorHAnsi" w:cs="Times New Roman"/>
          <w:b/>
          <w:bCs/>
          <w:sz w:val="24"/>
          <w:szCs w:val="24"/>
        </w:rPr>
        <w:t>.</w:t>
      </w:r>
    </w:p>
    <w:p w:rsidR="00F928B3" w:rsidRDefault="00F928B3" w:rsidP="00F928B3">
      <w:pPr>
        <w:pStyle w:val="Akapitzlist1"/>
        <w:widowControl w:val="0"/>
        <w:spacing w:after="0"/>
        <w:ind w:left="0"/>
        <w:jc w:val="both"/>
        <w:rPr>
          <w:rFonts w:asciiTheme="majorHAnsi" w:hAnsiTheme="majorHAnsi"/>
          <w:sz w:val="24"/>
          <w:szCs w:val="24"/>
          <w:lang w:eastAsia="en-US"/>
        </w:rPr>
      </w:pPr>
      <w:r>
        <w:rPr>
          <w:rFonts w:asciiTheme="majorHAnsi" w:hAnsiTheme="majorHAnsi"/>
          <w:b/>
          <w:sz w:val="24"/>
          <w:szCs w:val="24"/>
          <w:lang w:eastAsia="en-US"/>
        </w:rPr>
        <w:t>7.6</w:t>
      </w:r>
      <w:r>
        <w:rPr>
          <w:rFonts w:asciiTheme="majorHAnsi" w:hAnsiTheme="majorHAnsi"/>
          <w:sz w:val="24"/>
          <w:szCs w:val="24"/>
          <w:lang w:eastAsia="en-US"/>
        </w:rPr>
        <w:t xml:space="preserve"> Zgodnie z art. 24 ust. 11 ustawy Pzp, Wykonawca, w terminie 3 dni od zamieszczenia przez Zamawiającego na stronie internetowej informacji, o której mowa w art. 86 ust. 5</w:t>
      </w:r>
      <w:r>
        <w:rPr>
          <w:rFonts w:asciiTheme="majorHAnsi" w:hAnsiTheme="majorHAnsi"/>
          <w:sz w:val="24"/>
          <w:szCs w:val="24"/>
        </w:rPr>
        <w:t>ustawy Pzp</w:t>
      </w:r>
      <w:r>
        <w:rPr>
          <w:rFonts w:asciiTheme="majorHAnsi" w:hAnsiTheme="majorHAnsi"/>
          <w:sz w:val="24"/>
          <w:szCs w:val="24"/>
          <w:lang w:eastAsia="en-US"/>
        </w:rPr>
        <w:t>, przekazuje Zamawiającemu oświadczenie o przynależności lub braku przynależności do tej samej grupy kapitałowej, o której mowa w pkt</w:t>
      </w:r>
      <w:r w:rsidR="001C250A">
        <w:rPr>
          <w:rFonts w:asciiTheme="majorHAnsi" w:hAnsiTheme="majorHAnsi"/>
          <w:sz w:val="24"/>
          <w:szCs w:val="24"/>
          <w:lang w:eastAsia="en-US"/>
        </w:rPr>
        <w:t xml:space="preserve"> 5.5 ppkt 23 (wg załącznika nr 6</w:t>
      </w:r>
      <w:r>
        <w:rPr>
          <w:rFonts w:asciiTheme="majorHAnsi" w:hAnsiTheme="majorHAnsi"/>
          <w:sz w:val="24"/>
          <w:szCs w:val="24"/>
          <w:lang w:eastAsia="en-US"/>
        </w:rPr>
        <w:t>). Wraz ze złożeniem oświadczenia, Wykonawca może przedstawić dowody, że powiązania z innym Wykonawcą nie prowadzą do zakłócenia konkurencji w postępowaniu o udzielenie zamówienia.</w:t>
      </w:r>
    </w:p>
    <w:p w:rsidR="00F928B3" w:rsidRDefault="00F928B3" w:rsidP="00F928B3">
      <w:pPr>
        <w:pStyle w:val="Akapitzlist1"/>
        <w:widowControl w:val="0"/>
        <w:numPr>
          <w:ilvl w:val="1"/>
          <w:numId w:val="4"/>
        </w:numPr>
        <w:spacing w:after="0"/>
        <w:jc w:val="both"/>
        <w:rPr>
          <w:rFonts w:asciiTheme="majorHAnsi" w:hAnsiTheme="majorHAnsi"/>
          <w:sz w:val="24"/>
          <w:szCs w:val="24"/>
          <w:lang w:eastAsia="en-US"/>
        </w:rPr>
      </w:pPr>
      <w:r>
        <w:rPr>
          <w:rFonts w:asciiTheme="majorHAnsi" w:hAnsiTheme="majorHAnsi"/>
          <w:sz w:val="24"/>
          <w:szCs w:val="24"/>
        </w:rPr>
        <w:lastRenderedPageBreak/>
        <w:t>Dopuszcza się składanie kopii dokumentów potwierdzonych za zgodność z oryginałem. (patrz pkt. 11.3)</w:t>
      </w:r>
    </w:p>
    <w:p w:rsidR="00F928B3" w:rsidRDefault="00F928B3" w:rsidP="00F928B3">
      <w:pPr>
        <w:pStyle w:val="Akapitzlist1"/>
        <w:widowControl w:val="0"/>
        <w:numPr>
          <w:ilvl w:val="1"/>
          <w:numId w:val="4"/>
        </w:numPr>
        <w:spacing w:after="0"/>
        <w:jc w:val="both"/>
        <w:rPr>
          <w:rFonts w:asciiTheme="majorHAnsi" w:hAnsiTheme="majorHAnsi"/>
          <w:sz w:val="24"/>
          <w:szCs w:val="24"/>
          <w:lang w:eastAsia="en-US"/>
        </w:rPr>
      </w:pPr>
      <w:r>
        <w:rPr>
          <w:rFonts w:asciiTheme="majorHAnsi" w:hAnsiTheme="majorHAnsi"/>
          <w:sz w:val="24"/>
          <w:szCs w:val="24"/>
        </w:rPr>
        <w:t>Wykaz oświadczeń lub dokumentów potwierdzających spełnienie przez Wykonawcę warunków:</w:t>
      </w:r>
    </w:p>
    <w:p w:rsidR="00F928B3" w:rsidRDefault="00F928B3" w:rsidP="00F928B3">
      <w:pPr>
        <w:pStyle w:val="Akapitzlist1"/>
        <w:widowControl w:val="0"/>
        <w:numPr>
          <w:ilvl w:val="0"/>
          <w:numId w:val="5"/>
        </w:numPr>
        <w:spacing w:after="0"/>
        <w:jc w:val="both"/>
        <w:rPr>
          <w:rFonts w:asciiTheme="majorHAnsi" w:hAnsiTheme="majorHAnsi"/>
          <w:b/>
          <w:sz w:val="24"/>
          <w:szCs w:val="24"/>
          <w:lang w:eastAsia="en-US"/>
        </w:rPr>
      </w:pPr>
      <w:r>
        <w:rPr>
          <w:rFonts w:asciiTheme="majorHAnsi" w:hAnsiTheme="majorHAnsi"/>
          <w:b/>
          <w:sz w:val="24"/>
          <w:szCs w:val="24"/>
        </w:rPr>
        <w:t>Żądanych od Wszystkich Wykonawców przy ofercie:</w:t>
      </w:r>
    </w:p>
    <w:p w:rsidR="00F928B3" w:rsidRDefault="00F928B3" w:rsidP="00F928B3">
      <w:pPr>
        <w:pStyle w:val="Akapitzlist1"/>
        <w:widowControl w:val="0"/>
        <w:spacing w:after="0"/>
        <w:jc w:val="both"/>
        <w:rPr>
          <w:rFonts w:asciiTheme="majorHAnsi" w:hAnsiTheme="majorHAnsi"/>
          <w:sz w:val="24"/>
          <w:szCs w:val="24"/>
        </w:rPr>
      </w:pPr>
      <w:r>
        <w:rPr>
          <w:rFonts w:asciiTheme="majorHAnsi" w:hAnsiTheme="majorHAnsi"/>
          <w:sz w:val="24"/>
          <w:szCs w:val="24"/>
        </w:rPr>
        <w:t xml:space="preserve">- oświadczenie o spełnianiu warunków udziału w postępowaniu (Załącznik nr </w:t>
      </w:r>
      <w:r w:rsidR="00C57DA2">
        <w:rPr>
          <w:rFonts w:asciiTheme="majorHAnsi" w:hAnsiTheme="majorHAnsi"/>
          <w:sz w:val="24"/>
          <w:szCs w:val="24"/>
        </w:rPr>
        <w:t>3</w:t>
      </w:r>
      <w:r>
        <w:rPr>
          <w:rFonts w:asciiTheme="majorHAnsi" w:hAnsiTheme="majorHAnsi"/>
          <w:sz w:val="24"/>
          <w:szCs w:val="24"/>
        </w:rPr>
        <w:t>);</w:t>
      </w:r>
    </w:p>
    <w:p w:rsidR="00F928B3" w:rsidRDefault="00F928B3" w:rsidP="00F928B3">
      <w:pPr>
        <w:pStyle w:val="Akapitzlist1"/>
        <w:widowControl w:val="0"/>
        <w:spacing w:after="0"/>
        <w:jc w:val="both"/>
        <w:rPr>
          <w:rFonts w:asciiTheme="majorHAnsi" w:hAnsiTheme="majorHAnsi"/>
          <w:sz w:val="24"/>
          <w:szCs w:val="24"/>
        </w:rPr>
      </w:pPr>
      <w:r>
        <w:rPr>
          <w:rFonts w:asciiTheme="majorHAnsi" w:hAnsiTheme="majorHAnsi"/>
          <w:sz w:val="24"/>
          <w:szCs w:val="24"/>
        </w:rPr>
        <w:t xml:space="preserve">- oświadczenie dotyczące grupy kapitałowej (Załącznik nr </w:t>
      </w:r>
      <w:r w:rsidR="00C57DA2">
        <w:rPr>
          <w:rFonts w:asciiTheme="majorHAnsi" w:hAnsiTheme="majorHAnsi"/>
          <w:sz w:val="24"/>
          <w:szCs w:val="24"/>
        </w:rPr>
        <w:t>6</w:t>
      </w:r>
      <w:r>
        <w:rPr>
          <w:rFonts w:asciiTheme="majorHAnsi" w:hAnsiTheme="majorHAnsi"/>
          <w:sz w:val="24"/>
          <w:szCs w:val="24"/>
        </w:rPr>
        <w:t>);</w:t>
      </w:r>
    </w:p>
    <w:p w:rsidR="00F928B3" w:rsidRDefault="00F928B3" w:rsidP="00F928B3">
      <w:pPr>
        <w:pStyle w:val="Akapitzlist1"/>
        <w:widowControl w:val="0"/>
        <w:spacing w:after="0"/>
        <w:jc w:val="both"/>
        <w:rPr>
          <w:rFonts w:asciiTheme="majorHAnsi" w:hAnsiTheme="majorHAnsi"/>
          <w:sz w:val="24"/>
          <w:szCs w:val="24"/>
          <w:lang w:eastAsia="en-US"/>
        </w:rPr>
      </w:pPr>
      <w:r>
        <w:rPr>
          <w:rFonts w:asciiTheme="majorHAnsi" w:hAnsiTheme="majorHAnsi"/>
          <w:sz w:val="24"/>
          <w:szCs w:val="24"/>
        </w:rPr>
        <w:t xml:space="preserve">- oświadczenie o braku podstaw do wykluczenia </w:t>
      </w:r>
      <w:r w:rsidR="00DA345E">
        <w:rPr>
          <w:rFonts w:asciiTheme="majorHAnsi" w:hAnsiTheme="majorHAnsi"/>
          <w:sz w:val="24"/>
          <w:szCs w:val="24"/>
        </w:rPr>
        <w:t xml:space="preserve">z udziału w postępowaniu </w:t>
      </w:r>
      <w:r>
        <w:rPr>
          <w:rFonts w:asciiTheme="majorHAnsi" w:hAnsiTheme="majorHAnsi"/>
          <w:sz w:val="24"/>
          <w:szCs w:val="24"/>
        </w:rPr>
        <w:t xml:space="preserve">(Załącznik nr </w:t>
      </w:r>
      <w:r w:rsidR="00C57DA2">
        <w:rPr>
          <w:rFonts w:asciiTheme="majorHAnsi" w:hAnsiTheme="majorHAnsi"/>
          <w:sz w:val="24"/>
          <w:szCs w:val="24"/>
        </w:rPr>
        <w:t>4</w:t>
      </w:r>
      <w:r>
        <w:rPr>
          <w:rFonts w:asciiTheme="majorHAnsi" w:hAnsiTheme="majorHAnsi"/>
          <w:sz w:val="24"/>
          <w:szCs w:val="24"/>
        </w:rPr>
        <w:t>).</w:t>
      </w:r>
    </w:p>
    <w:p w:rsidR="00F928B3" w:rsidRDefault="00F928B3" w:rsidP="00F928B3">
      <w:pPr>
        <w:pStyle w:val="Akapitzlist1"/>
        <w:widowControl w:val="0"/>
        <w:numPr>
          <w:ilvl w:val="0"/>
          <w:numId w:val="5"/>
        </w:numPr>
        <w:spacing w:after="0"/>
        <w:jc w:val="both"/>
        <w:rPr>
          <w:rFonts w:asciiTheme="majorHAnsi" w:hAnsiTheme="majorHAnsi"/>
          <w:b/>
          <w:sz w:val="24"/>
          <w:szCs w:val="24"/>
          <w:lang w:eastAsia="en-US"/>
        </w:rPr>
      </w:pPr>
      <w:r>
        <w:rPr>
          <w:rFonts w:asciiTheme="majorHAnsi" w:hAnsiTheme="majorHAnsi"/>
          <w:b/>
          <w:sz w:val="24"/>
          <w:szCs w:val="24"/>
        </w:rPr>
        <w:t>Żądanych wyłącznie od Wykonawcy, którego oferta została najwyżej oceniona.</w:t>
      </w:r>
    </w:p>
    <w:p w:rsidR="00F928B3" w:rsidRDefault="00F928B3" w:rsidP="00F928B3">
      <w:pPr>
        <w:pStyle w:val="Akapitzlist1"/>
        <w:widowControl w:val="0"/>
        <w:spacing w:after="0"/>
        <w:jc w:val="both"/>
        <w:rPr>
          <w:rFonts w:asciiTheme="majorHAnsi" w:hAnsiTheme="majorHAnsi"/>
          <w:b/>
          <w:sz w:val="24"/>
          <w:szCs w:val="24"/>
          <w:lang w:eastAsia="en-US"/>
        </w:rPr>
      </w:pPr>
      <w:r>
        <w:rPr>
          <w:rFonts w:asciiTheme="majorHAnsi" w:hAnsiTheme="majorHAnsi"/>
          <w:b/>
          <w:sz w:val="24"/>
          <w:szCs w:val="24"/>
        </w:rPr>
        <w:t>W przypadku składania ofert na więcej niż jedną część załączniki, o których mowa niżej należy złożyć do każdej oferty oddzielnie ze wskazaniem części zamówienia, której dotyczy.</w:t>
      </w:r>
    </w:p>
    <w:p w:rsidR="00F928B3" w:rsidRDefault="00F928B3" w:rsidP="00F928B3">
      <w:pPr>
        <w:pStyle w:val="Akapitzlist1"/>
        <w:widowControl w:val="0"/>
        <w:spacing w:after="0"/>
        <w:ind w:left="708"/>
        <w:jc w:val="both"/>
        <w:rPr>
          <w:rFonts w:asciiTheme="majorHAnsi" w:hAnsiTheme="majorHAnsi"/>
          <w:sz w:val="24"/>
          <w:szCs w:val="24"/>
          <w:lang w:eastAsia="en-US"/>
        </w:rPr>
      </w:pPr>
      <w:r>
        <w:rPr>
          <w:rFonts w:asciiTheme="majorHAnsi" w:hAnsiTheme="majorHAnsi"/>
          <w:sz w:val="24"/>
          <w:szCs w:val="24"/>
        </w:rPr>
        <w:t>W celu potwierdzenia spełnienia przez Wykonawcę, którego oferta została najwyżej oceniona, warunków udziału w postępowaniu, zgodnie z art. 26 ust. 2 ustawy Pzp Zamawiający wezwie do złożenia w terminie nie krótszym niż 5 dni, następujących oświadczeń i dokumentów aktualnych na dzień ich złożenia:</w:t>
      </w:r>
    </w:p>
    <w:p w:rsidR="00F928B3" w:rsidRDefault="00F928B3" w:rsidP="002B1B2B">
      <w:pPr>
        <w:pStyle w:val="Akapitzlist1"/>
        <w:widowControl w:val="0"/>
        <w:spacing w:after="0"/>
        <w:jc w:val="both"/>
        <w:rPr>
          <w:rFonts w:asciiTheme="majorHAnsi" w:hAnsiTheme="majorHAnsi"/>
          <w:sz w:val="24"/>
          <w:szCs w:val="24"/>
        </w:rPr>
      </w:pPr>
      <w:r>
        <w:rPr>
          <w:rFonts w:asciiTheme="majorHAnsi" w:hAnsiTheme="majorHAnsi"/>
          <w:sz w:val="24"/>
          <w:szCs w:val="24"/>
        </w:rPr>
        <w:t xml:space="preserve">- Wykaz robót (Załącznik nr </w:t>
      </w:r>
      <w:r w:rsidR="00C57DA2">
        <w:rPr>
          <w:rFonts w:asciiTheme="majorHAnsi" w:hAnsiTheme="majorHAnsi"/>
          <w:sz w:val="24"/>
          <w:szCs w:val="24"/>
        </w:rPr>
        <w:t>5</w:t>
      </w:r>
      <w:r>
        <w:rPr>
          <w:rFonts w:asciiTheme="majorHAnsi" w:hAnsiTheme="majorHAnsi"/>
          <w:sz w:val="24"/>
          <w:szCs w:val="24"/>
        </w:rPr>
        <w:t>).</w:t>
      </w:r>
    </w:p>
    <w:p w:rsidR="00F928B3" w:rsidRDefault="001C250A" w:rsidP="00F928B3">
      <w:pPr>
        <w:pStyle w:val="Akapitzlist1"/>
        <w:widowControl w:val="0"/>
        <w:spacing w:after="0"/>
        <w:jc w:val="both"/>
        <w:rPr>
          <w:rFonts w:asciiTheme="majorHAnsi" w:hAnsiTheme="majorHAnsi"/>
          <w:sz w:val="24"/>
          <w:szCs w:val="24"/>
        </w:rPr>
      </w:pPr>
      <w:r>
        <w:rPr>
          <w:rFonts w:asciiTheme="majorHAnsi" w:hAnsiTheme="majorHAnsi"/>
          <w:sz w:val="24"/>
          <w:szCs w:val="24"/>
        </w:rPr>
        <w:t xml:space="preserve">- </w:t>
      </w:r>
      <w:r w:rsidR="00F928B3">
        <w:rPr>
          <w:rFonts w:asciiTheme="majorHAnsi" w:hAnsiTheme="majorHAnsi"/>
          <w:sz w:val="24"/>
          <w:szCs w:val="24"/>
        </w:rPr>
        <w:t>Dokument potwierdzający spełnienie warunku dotyczącego sytuacji ekonomicznej i finansowej (pkt 7.4 SIWZ).</w:t>
      </w:r>
    </w:p>
    <w:p w:rsidR="00F928B3" w:rsidRDefault="00F928B3" w:rsidP="00F928B3">
      <w:pPr>
        <w:pStyle w:val="Akapitzlist1"/>
        <w:widowControl w:val="0"/>
        <w:spacing w:after="0"/>
        <w:jc w:val="both"/>
        <w:rPr>
          <w:rFonts w:asciiTheme="majorHAnsi" w:hAnsiTheme="majorHAnsi"/>
          <w:sz w:val="24"/>
          <w:szCs w:val="24"/>
        </w:rPr>
      </w:pPr>
      <w:r>
        <w:rPr>
          <w:rFonts w:asciiTheme="majorHAnsi" w:hAnsiTheme="majorHAnsi"/>
          <w:sz w:val="24"/>
          <w:szCs w:val="24"/>
        </w:rPr>
        <w:t xml:space="preserve">- Zaświadczenie właściwego naczelnika urzędu skarbowego potwierdzającego, że wykonawca nie zalega z opłacaniem podatków, wystawionego nie wcześniej niż 3 miesiące przed upływem terminu składania. </w:t>
      </w:r>
    </w:p>
    <w:p w:rsidR="00F928B3" w:rsidRDefault="00F928B3" w:rsidP="00F928B3">
      <w:pPr>
        <w:pStyle w:val="Akapitzlist1"/>
        <w:widowControl w:val="0"/>
        <w:spacing w:after="0"/>
        <w:jc w:val="both"/>
        <w:rPr>
          <w:rFonts w:asciiTheme="majorHAnsi" w:hAnsiTheme="majorHAnsi"/>
          <w:sz w:val="24"/>
          <w:szCs w:val="24"/>
        </w:rPr>
      </w:pPr>
      <w:r>
        <w:rPr>
          <w:rFonts w:asciiTheme="majorHAnsi" w:hAnsiTheme="majorHAnsi"/>
          <w:sz w:val="24"/>
          <w:szCs w:val="24"/>
        </w:rPr>
        <w:t xml:space="preserve">- Zaświadczenia właściwej terenowej jednostki organizacyjnej Zakładu Ubezpieczeń Społecznych lub Kasy Rolniczego Ubezpieczenia Społecznego albo innego dokumentu potwierdzającego, że Wykonawca nie zalega z opłacaniem składek na ubezpieczenie społeczne lub zdrowotne, wystawionego nie wcześniej niż 3 miesiące przed upływem terminu składania ofert. </w:t>
      </w:r>
    </w:p>
    <w:p w:rsidR="00F928B3" w:rsidRDefault="00F928B3" w:rsidP="00F928B3">
      <w:pPr>
        <w:spacing w:before="200"/>
        <w:jc w:val="both"/>
        <w:rPr>
          <w:rFonts w:asciiTheme="majorHAnsi" w:hAnsiTheme="majorHAnsi" w:cs="Times New Roman"/>
          <w:b/>
          <w:sz w:val="24"/>
          <w:szCs w:val="24"/>
        </w:rPr>
      </w:pPr>
      <w:r>
        <w:rPr>
          <w:rFonts w:asciiTheme="majorHAnsi" w:hAnsiTheme="majorHAnsi" w:cs="Times New Roman"/>
          <w:b/>
          <w:sz w:val="24"/>
          <w:szCs w:val="24"/>
        </w:rPr>
        <w:t>8.</w:t>
      </w:r>
      <w:r>
        <w:rPr>
          <w:rFonts w:asciiTheme="majorHAnsi" w:hAnsiTheme="majorHAnsi" w:cs="Times New Roman"/>
          <w:sz w:val="24"/>
          <w:szCs w:val="24"/>
        </w:rPr>
        <w:t xml:space="preserve"> </w:t>
      </w:r>
      <w:r>
        <w:rPr>
          <w:rFonts w:asciiTheme="majorHAnsi" w:hAnsiTheme="majorHAnsi" w:cs="Times New Roman"/>
          <w:b/>
          <w:sz w:val="24"/>
          <w:szCs w:val="24"/>
        </w:rPr>
        <w:t>Informacje o sposobie porozumiewania się zamawiającego z wykonawcami oraz przekazywania oświadczeń lub dokumentów, a także</w:t>
      </w:r>
      <w:r>
        <w:rPr>
          <w:rFonts w:asciiTheme="majorHAnsi" w:hAnsiTheme="majorHAnsi" w:cs="Times New Roman"/>
          <w:sz w:val="24"/>
          <w:szCs w:val="24"/>
        </w:rPr>
        <w:t xml:space="preserve"> </w:t>
      </w:r>
      <w:r>
        <w:rPr>
          <w:rFonts w:asciiTheme="majorHAnsi" w:hAnsiTheme="majorHAnsi" w:cs="Times New Roman"/>
          <w:b/>
          <w:sz w:val="24"/>
          <w:szCs w:val="24"/>
        </w:rPr>
        <w:t>wskazanie osób uprawnionych do porozumiewania się z wykonawcami</w:t>
      </w:r>
    </w:p>
    <w:p w:rsidR="00F928B3" w:rsidRDefault="00F928B3" w:rsidP="00F928B3">
      <w:pPr>
        <w:widowControl w:val="0"/>
        <w:suppressAutoHyphens/>
        <w:autoSpaceDE w:val="0"/>
        <w:spacing w:after="0"/>
        <w:jc w:val="both"/>
        <w:rPr>
          <w:rFonts w:asciiTheme="majorHAnsi" w:hAnsiTheme="majorHAnsi" w:cs="Times New Roman"/>
          <w:sz w:val="24"/>
          <w:szCs w:val="24"/>
        </w:rPr>
      </w:pPr>
      <w:r>
        <w:rPr>
          <w:rFonts w:asciiTheme="majorHAnsi" w:hAnsiTheme="majorHAnsi" w:cs="Times New Roman"/>
          <w:b/>
          <w:sz w:val="24"/>
          <w:szCs w:val="24"/>
        </w:rPr>
        <w:t>8.1</w:t>
      </w:r>
      <w:r>
        <w:rPr>
          <w:rFonts w:asciiTheme="majorHAnsi" w:hAnsiTheme="majorHAnsi" w:cs="Times New Roman"/>
          <w:sz w:val="24"/>
          <w:szCs w:val="24"/>
        </w:rPr>
        <w:t xml:space="preserve"> Osobami uprawnionymi do kontaktowania się z wykonawcami w sprawie przedmiotu zamówienia jest</w:t>
      </w:r>
      <w:r w:rsidR="003E25F7">
        <w:rPr>
          <w:rFonts w:asciiTheme="majorHAnsi" w:hAnsiTheme="majorHAnsi" w:cs="Times New Roman"/>
          <w:sz w:val="24"/>
          <w:szCs w:val="24"/>
        </w:rPr>
        <w:t xml:space="preserve"> pracownik Urzędu Gminy Białogard pani</w:t>
      </w:r>
      <w:r>
        <w:rPr>
          <w:rFonts w:asciiTheme="majorHAnsi" w:hAnsiTheme="majorHAnsi" w:cs="Times New Roman"/>
          <w:sz w:val="24"/>
          <w:szCs w:val="24"/>
        </w:rPr>
        <w:t xml:space="preserve"> Iwona Lewandowska tel.: 94 312 11 62 (w godzinach urzędowania Urzędu Gminy Białogard).</w:t>
      </w:r>
    </w:p>
    <w:p w:rsidR="00F928B3" w:rsidRDefault="00F928B3" w:rsidP="00F928B3">
      <w:pPr>
        <w:widowControl w:val="0"/>
        <w:suppressAutoHyphens/>
        <w:autoSpaceDE w:val="0"/>
        <w:spacing w:after="0"/>
        <w:jc w:val="both"/>
        <w:rPr>
          <w:rFonts w:asciiTheme="majorHAnsi" w:hAnsiTheme="majorHAnsi" w:cs="Times New Roman"/>
          <w:sz w:val="24"/>
          <w:szCs w:val="24"/>
        </w:rPr>
      </w:pPr>
      <w:r>
        <w:rPr>
          <w:rFonts w:asciiTheme="majorHAnsi" w:hAnsiTheme="majorHAnsi" w:cs="Times New Roman"/>
          <w:b/>
          <w:sz w:val="24"/>
          <w:szCs w:val="24"/>
        </w:rPr>
        <w:t>8.2</w:t>
      </w:r>
      <w:r>
        <w:rPr>
          <w:rFonts w:asciiTheme="majorHAnsi" w:hAnsiTheme="majorHAnsi" w:cs="Times New Roman"/>
          <w:sz w:val="24"/>
          <w:szCs w:val="24"/>
        </w:rPr>
        <w:t xml:space="preserve"> Wszelkie oświadczenia, wnioski, zawiadomienia oraz informacje Zamawiający i Wykonawcy przekazują pisemnie.</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sz w:val="24"/>
          <w:szCs w:val="24"/>
        </w:rPr>
        <w:t>Pytania muszą być skierowane na: Adres zamawiającego podany w rozdziale 1 niniejszej specyfikacji istotnych warunków zamówienia.</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8.3</w:t>
      </w:r>
      <w:r>
        <w:rPr>
          <w:rFonts w:asciiTheme="majorHAnsi" w:hAnsiTheme="majorHAnsi" w:cs="Times New Roman"/>
          <w:sz w:val="24"/>
          <w:szCs w:val="24"/>
        </w:rPr>
        <w:t xml:space="preserve"> Inne dopuszczalne formy porozumiewania się z Wykonawcami:</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sz w:val="24"/>
          <w:szCs w:val="24"/>
        </w:rPr>
        <w:lastRenderedPageBreak/>
        <w:t xml:space="preserve">1) Nr faksu podany w rozdziale 1 niniejszej specyfikacji istotnych warunków zamówienia. Każda ze stron na żądanie drugiej niezwłocznie potwierdza fakt otrzymania oświadczeń, wniosków, zawiadomień oraz innych informacji przekazanych za pomocą faksu.   </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sz w:val="24"/>
          <w:szCs w:val="24"/>
        </w:rPr>
        <w:t>2) Zamawiający dopuszcza możliwość porozumiewania się drogą elektroniczną na adres poczty elektronicznej podany w rozdziale 1 niniejszej specyfikacji istotnych warunków zamówienia. Każda ze stron na żądanie drugiej niezwłocznie potwierdza fakt otrzymania oświadczeń, wniosków, zawiadomień oraz innych informacji przekazanych za pomocą drogą elektroniczną.</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8.4</w:t>
      </w:r>
      <w:r>
        <w:rPr>
          <w:rFonts w:asciiTheme="majorHAnsi" w:hAnsiTheme="majorHAnsi" w:cs="Times New Roman"/>
          <w:sz w:val="24"/>
          <w:szCs w:val="24"/>
        </w:rPr>
        <w:t xml:space="preserve"> Wykonawca może zwrócić się do Zamawiającego o wyjaśnienie treści niniejszej specyfikacji istotnych warunków zamówienia. Zamawiający udziela odpowiedzi wszystkim wykonawcom, którzy otrzymali specyfikację istotnych warunków zamówienia chyba, że pytanie wpłynęło do zamawiającego na mniej niż 2 dni przed upływem terminu składania ofert. </w:t>
      </w:r>
    </w:p>
    <w:p w:rsidR="00F928B3" w:rsidRDefault="00F928B3" w:rsidP="00F928B3">
      <w:pPr>
        <w:pStyle w:val="Akapitzlist"/>
        <w:numPr>
          <w:ilvl w:val="1"/>
          <w:numId w:val="6"/>
        </w:numPr>
        <w:spacing w:after="0"/>
        <w:jc w:val="both"/>
        <w:rPr>
          <w:rFonts w:asciiTheme="majorHAnsi" w:hAnsiTheme="majorHAnsi"/>
          <w:sz w:val="24"/>
          <w:szCs w:val="24"/>
        </w:rPr>
      </w:pPr>
      <w:r>
        <w:rPr>
          <w:rFonts w:asciiTheme="majorHAnsi" w:hAnsiTheme="majorHAnsi"/>
          <w:sz w:val="24"/>
          <w:szCs w:val="24"/>
        </w:rPr>
        <w:t>Zamawiający nie przewiduje zorganizowania zebrania z wykonawcami.</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8.6</w:t>
      </w:r>
      <w:r>
        <w:rPr>
          <w:rFonts w:asciiTheme="majorHAnsi" w:hAnsiTheme="majorHAnsi" w:cs="Times New Roman"/>
          <w:sz w:val="24"/>
          <w:szCs w:val="24"/>
        </w:rPr>
        <w:t xml:space="preserve"> Nie udziela się żadnych ustnych i telefonicznych informacji, wyjaśnień czy odpowiedzi na kierowane do zamawiającego zapytania w sprawach wymagających zachowania pisemności postępowania. </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8.7</w:t>
      </w:r>
      <w:r>
        <w:rPr>
          <w:rFonts w:asciiTheme="majorHAnsi" w:hAnsiTheme="majorHAnsi" w:cs="Times New Roman"/>
          <w:sz w:val="24"/>
          <w:szCs w:val="24"/>
        </w:rPr>
        <w:t xml:space="preserve"> W uzasadnionych przypadkach zamawiający może przed upływem terminu składania ofert zmodyfikować treść specyfikacji istotnych warunków zamówienia. Wprowadzone w ten sposób modyfikacje, zmiany lub uzupełnienia przekazane zostaną wszystkim wykonawcom, którym przekazano specyfikację istotnych warunków zamówienia oraz zamieszczone zostaną na stronie internetowej.</w:t>
      </w:r>
    </w:p>
    <w:p w:rsidR="00F928B3" w:rsidRDefault="00F928B3" w:rsidP="00F928B3">
      <w:pPr>
        <w:spacing w:after="0"/>
        <w:jc w:val="both"/>
        <w:rPr>
          <w:rFonts w:asciiTheme="majorHAnsi" w:hAnsiTheme="majorHAnsi" w:cs="Times New Roman"/>
          <w:sz w:val="24"/>
          <w:szCs w:val="24"/>
        </w:rPr>
      </w:pPr>
    </w:p>
    <w:p w:rsidR="00F928B3" w:rsidRDefault="00F928B3" w:rsidP="00F928B3">
      <w:pPr>
        <w:rPr>
          <w:rFonts w:asciiTheme="majorHAnsi" w:hAnsiTheme="majorHAnsi" w:cs="Times New Roman"/>
          <w:b/>
          <w:sz w:val="24"/>
          <w:szCs w:val="24"/>
        </w:rPr>
      </w:pPr>
      <w:r>
        <w:rPr>
          <w:rFonts w:asciiTheme="majorHAnsi" w:hAnsiTheme="majorHAnsi" w:cs="Times New Roman"/>
          <w:b/>
          <w:sz w:val="24"/>
          <w:szCs w:val="24"/>
        </w:rPr>
        <w:t>9. Wymagania dotyczące wadium</w:t>
      </w:r>
    </w:p>
    <w:p w:rsidR="00F928B3" w:rsidRDefault="00F928B3" w:rsidP="00F928B3">
      <w:pPr>
        <w:rPr>
          <w:rFonts w:asciiTheme="majorHAnsi" w:hAnsiTheme="majorHAnsi" w:cs="Times New Roman"/>
          <w:sz w:val="24"/>
          <w:szCs w:val="24"/>
        </w:rPr>
      </w:pPr>
      <w:r>
        <w:rPr>
          <w:rFonts w:asciiTheme="majorHAnsi" w:hAnsiTheme="majorHAnsi" w:cs="Times New Roman"/>
          <w:sz w:val="24"/>
          <w:szCs w:val="24"/>
        </w:rPr>
        <w:t>Zamawiający nie żąda od Wykonawców wniesienia wadium.</w:t>
      </w:r>
    </w:p>
    <w:p w:rsidR="00F928B3" w:rsidRDefault="00F928B3" w:rsidP="00F928B3">
      <w:pPr>
        <w:rPr>
          <w:rFonts w:asciiTheme="majorHAnsi" w:hAnsiTheme="majorHAnsi" w:cs="Times New Roman"/>
          <w:b/>
          <w:sz w:val="24"/>
          <w:szCs w:val="24"/>
        </w:rPr>
      </w:pPr>
      <w:r>
        <w:rPr>
          <w:rFonts w:asciiTheme="majorHAnsi" w:hAnsiTheme="majorHAnsi" w:cs="Times New Roman"/>
          <w:b/>
          <w:sz w:val="24"/>
          <w:szCs w:val="24"/>
        </w:rPr>
        <w:t>10. Termin związania ofertą</w:t>
      </w:r>
    </w:p>
    <w:p w:rsidR="00F928B3" w:rsidRDefault="00F928B3" w:rsidP="00F928B3">
      <w:pPr>
        <w:spacing w:after="0"/>
        <w:ind w:left="284" w:hanging="284"/>
        <w:jc w:val="both"/>
        <w:rPr>
          <w:rFonts w:asciiTheme="majorHAnsi" w:hAnsiTheme="majorHAnsi" w:cs="Times New Roman"/>
          <w:sz w:val="24"/>
          <w:szCs w:val="24"/>
        </w:rPr>
      </w:pPr>
      <w:r>
        <w:rPr>
          <w:rFonts w:asciiTheme="majorHAnsi" w:hAnsiTheme="majorHAnsi" w:cs="Times New Roman"/>
          <w:b/>
          <w:sz w:val="24"/>
          <w:szCs w:val="24"/>
        </w:rPr>
        <w:t>10.1</w:t>
      </w:r>
      <w:r>
        <w:rPr>
          <w:rFonts w:asciiTheme="majorHAnsi" w:hAnsiTheme="majorHAnsi" w:cs="Times New Roman"/>
          <w:sz w:val="24"/>
          <w:szCs w:val="24"/>
        </w:rPr>
        <w:t xml:space="preserve"> Wykonawcy będą związani ofertą przez okres 30 dni. </w:t>
      </w:r>
    </w:p>
    <w:p w:rsidR="00F928B3" w:rsidRDefault="00F928B3" w:rsidP="00F928B3">
      <w:pPr>
        <w:spacing w:after="0"/>
        <w:ind w:left="284" w:hanging="284"/>
        <w:jc w:val="both"/>
        <w:rPr>
          <w:rFonts w:asciiTheme="majorHAnsi" w:hAnsiTheme="majorHAnsi" w:cs="Times New Roman"/>
          <w:sz w:val="24"/>
          <w:szCs w:val="24"/>
        </w:rPr>
      </w:pPr>
      <w:r>
        <w:rPr>
          <w:rFonts w:asciiTheme="majorHAnsi" w:hAnsiTheme="majorHAnsi" w:cs="Times New Roman"/>
          <w:b/>
          <w:sz w:val="24"/>
          <w:szCs w:val="24"/>
        </w:rPr>
        <w:t>10.2</w:t>
      </w:r>
      <w:r>
        <w:rPr>
          <w:rFonts w:asciiTheme="majorHAnsi" w:hAnsiTheme="majorHAnsi" w:cs="Times New Roman"/>
          <w:sz w:val="24"/>
          <w:szCs w:val="24"/>
        </w:rPr>
        <w:t xml:space="preserve"> Bieg terminu związania ofertą rozpoczyna się wraz z upływem terminu składania ofert. </w:t>
      </w:r>
    </w:p>
    <w:p w:rsidR="00F928B3" w:rsidRDefault="00F928B3" w:rsidP="00F928B3">
      <w:pPr>
        <w:spacing w:after="0"/>
        <w:ind w:left="284" w:hanging="284"/>
        <w:jc w:val="both"/>
        <w:rPr>
          <w:rFonts w:asciiTheme="majorHAnsi" w:hAnsiTheme="majorHAnsi" w:cs="Times New Roman"/>
          <w:b/>
          <w:sz w:val="24"/>
          <w:szCs w:val="24"/>
        </w:rPr>
      </w:pPr>
    </w:p>
    <w:p w:rsidR="00F928B3" w:rsidRDefault="00F928B3" w:rsidP="00F928B3">
      <w:pPr>
        <w:spacing w:after="0"/>
        <w:ind w:left="284" w:hanging="284"/>
        <w:jc w:val="both"/>
        <w:rPr>
          <w:rFonts w:asciiTheme="majorHAnsi" w:hAnsiTheme="majorHAnsi" w:cs="Times New Roman"/>
          <w:b/>
          <w:sz w:val="24"/>
          <w:szCs w:val="24"/>
        </w:rPr>
      </w:pPr>
      <w:r>
        <w:rPr>
          <w:rFonts w:asciiTheme="majorHAnsi" w:hAnsiTheme="majorHAnsi" w:cs="Times New Roman"/>
          <w:b/>
          <w:sz w:val="24"/>
          <w:szCs w:val="24"/>
        </w:rPr>
        <w:t>11. Opis sposobu przygotowania ofert</w:t>
      </w:r>
    </w:p>
    <w:p w:rsidR="00F928B3" w:rsidRDefault="00F928B3" w:rsidP="00F928B3">
      <w:pPr>
        <w:pStyle w:val="Akapitzlist1"/>
        <w:widowControl w:val="0"/>
        <w:tabs>
          <w:tab w:val="left" w:pos="720"/>
        </w:tabs>
        <w:spacing w:after="0"/>
        <w:ind w:left="0"/>
        <w:jc w:val="both"/>
        <w:rPr>
          <w:rFonts w:asciiTheme="majorHAnsi" w:hAnsiTheme="majorHAnsi"/>
          <w:b/>
          <w:sz w:val="24"/>
          <w:szCs w:val="24"/>
        </w:rPr>
      </w:pPr>
    </w:p>
    <w:p w:rsidR="00F928B3" w:rsidRDefault="00F928B3" w:rsidP="00F928B3">
      <w:pPr>
        <w:pStyle w:val="Akapitzlist1"/>
        <w:widowControl w:val="0"/>
        <w:tabs>
          <w:tab w:val="left" w:pos="720"/>
        </w:tabs>
        <w:spacing w:after="0"/>
        <w:ind w:left="0"/>
        <w:jc w:val="both"/>
        <w:rPr>
          <w:rFonts w:asciiTheme="majorHAnsi" w:hAnsiTheme="majorHAnsi"/>
          <w:sz w:val="24"/>
          <w:szCs w:val="24"/>
        </w:rPr>
      </w:pPr>
      <w:r>
        <w:rPr>
          <w:rFonts w:asciiTheme="majorHAnsi" w:hAnsiTheme="majorHAnsi"/>
          <w:b/>
          <w:sz w:val="24"/>
          <w:szCs w:val="24"/>
        </w:rPr>
        <w:t>11.1</w:t>
      </w:r>
      <w:r>
        <w:rPr>
          <w:rFonts w:asciiTheme="majorHAnsi" w:hAnsiTheme="majorHAnsi"/>
          <w:sz w:val="24"/>
          <w:szCs w:val="24"/>
        </w:rPr>
        <w:t>Przygotowanie oferty:</w:t>
      </w:r>
    </w:p>
    <w:p w:rsidR="00F928B3" w:rsidRDefault="00F928B3" w:rsidP="00F928B3">
      <w:pPr>
        <w:pStyle w:val="Akapitzlist1"/>
        <w:widowControl w:val="0"/>
        <w:spacing w:after="0"/>
        <w:ind w:left="0" w:firstLine="708"/>
        <w:jc w:val="both"/>
        <w:rPr>
          <w:rFonts w:asciiTheme="majorHAnsi" w:hAnsiTheme="majorHAnsi"/>
          <w:sz w:val="24"/>
          <w:szCs w:val="24"/>
        </w:rPr>
      </w:pPr>
      <w:r>
        <w:rPr>
          <w:rFonts w:asciiTheme="majorHAnsi" w:hAnsiTheme="majorHAnsi"/>
          <w:sz w:val="24"/>
          <w:szCs w:val="24"/>
        </w:rPr>
        <w:t>1)Wykonawca może złożyć tylko jedną ofertę.</w:t>
      </w:r>
    </w:p>
    <w:p w:rsidR="00F928B3" w:rsidRDefault="00F928B3" w:rsidP="00F928B3">
      <w:pPr>
        <w:pStyle w:val="Akapitzlist1"/>
        <w:widowControl w:val="0"/>
        <w:spacing w:after="0"/>
        <w:ind w:left="0" w:firstLine="708"/>
        <w:jc w:val="both"/>
        <w:rPr>
          <w:rFonts w:asciiTheme="majorHAnsi" w:hAnsiTheme="majorHAnsi"/>
          <w:sz w:val="24"/>
          <w:szCs w:val="24"/>
        </w:rPr>
      </w:pPr>
      <w:r>
        <w:rPr>
          <w:rFonts w:asciiTheme="majorHAnsi" w:hAnsiTheme="majorHAnsi"/>
          <w:sz w:val="24"/>
          <w:szCs w:val="24"/>
        </w:rPr>
        <w:t>2)Ofertę składa się pod rygorem nieważności w formie pisemnej.</w:t>
      </w:r>
    </w:p>
    <w:p w:rsidR="00F928B3" w:rsidRDefault="00F928B3" w:rsidP="00F928B3">
      <w:pPr>
        <w:pStyle w:val="Akapitzlist1"/>
        <w:widowControl w:val="0"/>
        <w:spacing w:after="0"/>
        <w:ind w:left="708"/>
        <w:jc w:val="both"/>
        <w:rPr>
          <w:rFonts w:asciiTheme="majorHAnsi" w:hAnsiTheme="majorHAnsi"/>
          <w:sz w:val="24"/>
          <w:szCs w:val="24"/>
        </w:rPr>
      </w:pPr>
      <w:r>
        <w:rPr>
          <w:rFonts w:asciiTheme="majorHAnsi" w:hAnsiTheme="majorHAnsi"/>
          <w:sz w:val="24"/>
          <w:szCs w:val="24"/>
        </w:rPr>
        <w:t>3)Oferta musi być sporządzona w języku polskim, w formie zapewniającej pełną czytelność jej treści, pod rygorem nieważności.</w:t>
      </w:r>
    </w:p>
    <w:p w:rsidR="00F928B3" w:rsidRDefault="00F928B3" w:rsidP="00F928B3">
      <w:pPr>
        <w:pStyle w:val="Akapitzlist1"/>
        <w:widowControl w:val="0"/>
        <w:spacing w:after="0"/>
        <w:ind w:left="284" w:firstLine="424"/>
        <w:jc w:val="both"/>
        <w:rPr>
          <w:rFonts w:asciiTheme="majorHAnsi" w:hAnsiTheme="majorHAnsi"/>
          <w:sz w:val="24"/>
          <w:szCs w:val="24"/>
        </w:rPr>
      </w:pPr>
      <w:r>
        <w:rPr>
          <w:rFonts w:asciiTheme="majorHAnsi" w:hAnsiTheme="majorHAnsi"/>
          <w:sz w:val="24"/>
          <w:szCs w:val="24"/>
        </w:rPr>
        <w:t>4)Koszty związane z przygotowaniem i złożeniem oferty ponosi Wykonawca.</w:t>
      </w:r>
    </w:p>
    <w:p w:rsidR="00F928B3" w:rsidRDefault="00F928B3" w:rsidP="00F928B3">
      <w:pPr>
        <w:pStyle w:val="Akapitzlist1"/>
        <w:widowControl w:val="0"/>
        <w:spacing w:after="0"/>
        <w:ind w:left="708"/>
        <w:jc w:val="both"/>
        <w:rPr>
          <w:rFonts w:asciiTheme="majorHAnsi" w:hAnsiTheme="majorHAnsi"/>
          <w:sz w:val="24"/>
          <w:szCs w:val="24"/>
        </w:rPr>
      </w:pPr>
      <w:r>
        <w:rPr>
          <w:rFonts w:asciiTheme="majorHAnsi" w:hAnsiTheme="majorHAnsi"/>
          <w:sz w:val="24"/>
          <w:szCs w:val="24"/>
        </w:rPr>
        <w:t>5)Treść oferty musi odpowiadać treści SIWZ.</w:t>
      </w:r>
    </w:p>
    <w:p w:rsidR="00F928B3" w:rsidRDefault="00F928B3" w:rsidP="00F928B3">
      <w:pPr>
        <w:spacing w:after="0"/>
        <w:ind w:left="707"/>
        <w:jc w:val="both"/>
        <w:rPr>
          <w:rFonts w:asciiTheme="majorHAnsi" w:hAnsiTheme="majorHAnsi" w:cs="Times New Roman"/>
          <w:kern w:val="2"/>
          <w:sz w:val="24"/>
          <w:szCs w:val="24"/>
        </w:rPr>
      </w:pPr>
      <w:r>
        <w:rPr>
          <w:rFonts w:asciiTheme="majorHAnsi" w:hAnsiTheme="majorHAnsi" w:cs="Times New Roman"/>
          <w:sz w:val="24"/>
          <w:szCs w:val="24"/>
        </w:rPr>
        <w:lastRenderedPageBreak/>
        <w:t>6)</w:t>
      </w:r>
      <w:r>
        <w:rPr>
          <w:rFonts w:asciiTheme="majorHAnsi" w:hAnsiTheme="majorHAnsi" w:cs="Times New Roman"/>
          <w:kern w:val="2"/>
          <w:sz w:val="24"/>
          <w:szCs w:val="24"/>
        </w:rPr>
        <w:t>Poprawki powinny być naniesione czytelnie oraz opatrzone podpisem os</w:t>
      </w:r>
      <w:r>
        <w:rPr>
          <w:rFonts w:asciiTheme="majorHAnsi" w:hAnsiTheme="majorHAnsi" w:cs="Times New Roman"/>
          <w:sz w:val="24"/>
          <w:szCs w:val="24"/>
        </w:rPr>
        <w:t>oby </w:t>
      </w:r>
      <w:r>
        <w:rPr>
          <w:rFonts w:asciiTheme="majorHAnsi" w:hAnsiTheme="majorHAnsi" w:cs="Times New Roman"/>
          <w:kern w:val="2"/>
          <w:sz w:val="24"/>
          <w:szCs w:val="24"/>
        </w:rPr>
        <w:t>upoważnionej.</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 xml:space="preserve">11.2 </w:t>
      </w:r>
      <w:r>
        <w:rPr>
          <w:rFonts w:asciiTheme="majorHAnsi" w:hAnsiTheme="majorHAnsi"/>
          <w:sz w:val="24"/>
          <w:szCs w:val="24"/>
        </w:rPr>
        <w:t>Ofertę należy sporządzić zgodnie z wymaganiami określonymi w SIWZ oraz dołączyć wszystkie wymagane dokumenty i oświadczenia.</w:t>
      </w:r>
    </w:p>
    <w:p w:rsidR="00F928B3" w:rsidRDefault="00F928B3" w:rsidP="00F928B3">
      <w:pPr>
        <w:spacing w:after="0"/>
        <w:jc w:val="both"/>
        <w:rPr>
          <w:rFonts w:asciiTheme="majorHAnsi" w:hAnsiTheme="majorHAnsi" w:cs="Times New Roman"/>
          <w:kern w:val="2"/>
          <w:sz w:val="24"/>
          <w:szCs w:val="24"/>
        </w:rPr>
      </w:pPr>
      <w:r>
        <w:rPr>
          <w:rFonts w:asciiTheme="majorHAnsi" w:hAnsiTheme="majorHAnsi" w:cs="Times New Roman"/>
          <w:kern w:val="2"/>
          <w:sz w:val="24"/>
          <w:szCs w:val="24"/>
        </w:rPr>
        <w:t>Wykonawcy zobowiązani są złożyć następujące dokumenty i oświadczenia:</w:t>
      </w:r>
    </w:p>
    <w:p w:rsidR="00F928B3" w:rsidRDefault="00F928B3" w:rsidP="00F928B3">
      <w:pPr>
        <w:pStyle w:val="Akapitzlist"/>
        <w:numPr>
          <w:ilvl w:val="0"/>
          <w:numId w:val="7"/>
        </w:numPr>
        <w:spacing w:after="0"/>
        <w:jc w:val="both"/>
        <w:rPr>
          <w:rFonts w:asciiTheme="majorHAnsi" w:hAnsiTheme="majorHAnsi"/>
          <w:kern w:val="2"/>
          <w:sz w:val="24"/>
          <w:szCs w:val="24"/>
        </w:rPr>
      </w:pPr>
      <w:r>
        <w:rPr>
          <w:rFonts w:asciiTheme="majorHAnsi" w:hAnsiTheme="majorHAnsi"/>
          <w:kern w:val="2"/>
          <w:sz w:val="24"/>
          <w:szCs w:val="24"/>
        </w:rPr>
        <w:t>Formularz ofer</w:t>
      </w:r>
      <w:r w:rsidR="00517BD6">
        <w:rPr>
          <w:rFonts w:asciiTheme="majorHAnsi" w:hAnsiTheme="majorHAnsi"/>
          <w:kern w:val="2"/>
          <w:sz w:val="24"/>
          <w:szCs w:val="24"/>
        </w:rPr>
        <w:t>towy (załącznik nr 1, nr 2</w:t>
      </w:r>
      <w:r>
        <w:rPr>
          <w:rFonts w:asciiTheme="majorHAnsi" w:hAnsiTheme="majorHAnsi"/>
          <w:kern w:val="2"/>
          <w:sz w:val="24"/>
          <w:szCs w:val="24"/>
        </w:rPr>
        <w:t>) (w przypadku składania oferty przez podmioty występujące wspólnie należy podać nazwy firm oraz dokładne adresy wszystkich wykonawców).</w:t>
      </w:r>
    </w:p>
    <w:p w:rsidR="00F928B3" w:rsidRDefault="00F928B3" w:rsidP="00F928B3">
      <w:pPr>
        <w:pStyle w:val="Akapitzlist"/>
        <w:numPr>
          <w:ilvl w:val="0"/>
          <w:numId w:val="7"/>
        </w:numPr>
        <w:spacing w:after="0"/>
        <w:jc w:val="both"/>
        <w:rPr>
          <w:rFonts w:asciiTheme="majorHAnsi" w:hAnsiTheme="majorHAnsi"/>
          <w:kern w:val="2"/>
          <w:sz w:val="24"/>
          <w:szCs w:val="24"/>
        </w:rPr>
      </w:pPr>
      <w:r>
        <w:rPr>
          <w:rFonts w:asciiTheme="majorHAnsi" w:hAnsiTheme="majorHAnsi"/>
          <w:kern w:val="2"/>
          <w:sz w:val="24"/>
          <w:szCs w:val="24"/>
        </w:rPr>
        <w:t xml:space="preserve">Oświadczenia wykonawcy i dokumenty wymienione w punkcie 7 niniejszej SIWZ. </w:t>
      </w:r>
    </w:p>
    <w:p w:rsidR="00F928B3" w:rsidRDefault="00F928B3" w:rsidP="00F928B3">
      <w:pPr>
        <w:pStyle w:val="Akapitzlist"/>
        <w:numPr>
          <w:ilvl w:val="0"/>
          <w:numId w:val="7"/>
        </w:numPr>
        <w:spacing w:after="0"/>
        <w:jc w:val="both"/>
        <w:rPr>
          <w:rFonts w:asciiTheme="majorHAnsi" w:hAnsiTheme="majorHAnsi"/>
          <w:kern w:val="2"/>
          <w:sz w:val="24"/>
          <w:szCs w:val="24"/>
        </w:rPr>
      </w:pPr>
      <w:r>
        <w:rPr>
          <w:rFonts w:asciiTheme="majorHAnsi" w:hAnsiTheme="majorHAnsi"/>
          <w:kern w:val="2"/>
          <w:sz w:val="24"/>
          <w:szCs w:val="24"/>
        </w:rPr>
        <w:t>Pełnomocnictwo do reprezentowania w postęp</w:t>
      </w:r>
      <w:r w:rsidR="00DA345E">
        <w:rPr>
          <w:rFonts w:asciiTheme="majorHAnsi" w:hAnsiTheme="majorHAnsi"/>
          <w:kern w:val="2"/>
          <w:sz w:val="24"/>
          <w:szCs w:val="24"/>
        </w:rPr>
        <w:t xml:space="preserve">owaniu albo do reprezentowania </w:t>
      </w:r>
      <w:r>
        <w:rPr>
          <w:rFonts w:asciiTheme="majorHAnsi" w:hAnsiTheme="majorHAnsi"/>
          <w:kern w:val="2"/>
          <w:sz w:val="24"/>
          <w:szCs w:val="24"/>
        </w:rPr>
        <w:t xml:space="preserve"> w postępowaniu i zawieraniu umowy,  ubiegających się o udzielenie zamówienia.</w:t>
      </w:r>
    </w:p>
    <w:p w:rsidR="00F928B3" w:rsidRDefault="00F928B3" w:rsidP="00F928B3">
      <w:pPr>
        <w:pStyle w:val="Akapitzlist"/>
        <w:numPr>
          <w:ilvl w:val="0"/>
          <w:numId w:val="7"/>
        </w:numPr>
        <w:spacing w:after="0"/>
        <w:jc w:val="both"/>
        <w:rPr>
          <w:rFonts w:asciiTheme="majorHAnsi" w:hAnsiTheme="majorHAnsi"/>
          <w:kern w:val="2"/>
          <w:sz w:val="24"/>
          <w:szCs w:val="24"/>
        </w:rPr>
      </w:pPr>
      <w:r>
        <w:rPr>
          <w:rFonts w:asciiTheme="majorHAnsi" w:hAnsiTheme="majorHAnsi"/>
          <w:kern w:val="2"/>
          <w:sz w:val="24"/>
          <w:szCs w:val="24"/>
        </w:rPr>
        <w:t xml:space="preserve">Oświadczenie o przynależności lub braku przynależności do grupy kapitałowej (załącznik nr </w:t>
      </w:r>
      <w:r w:rsidR="00C57DA2">
        <w:rPr>
          <w:rFonts w:asciiTheme="majorHAnsi" w:hAnsiTheme="majorHAnsi"/>
          <w:kern w:val="2"/>
          <w:sz w:val="24"/>
          <w:szCs w:val="24"/>
        </w:rPr>
        <w:t>6</w:t>
      </w:r>
      <w:r>
        <w:rPr>
          <w:rFonts w:asciiTheme="majorHAnsi" w:hAnsiTheme="majorHAnsi"/>
          <w:kern w:val="2"/>
          <w:sz w:val="24"/>
          <w:szCs w:val="24"/>
        </w:rPr>
        <w:t>).</w:t>
      </w:r>
    </w:p>
    <w:p w:rsidR="00F928B3" w:rsidRDefault="00F928B3" w:rsidP="00F928B3">
      <w:pPr>
        <w:pStyle w:val="Akapitzlist"/>
        <w:numPr>
          <w:ilvl w:val="0"/>
          <w:numId w:val="7"/>
        </w:numPr>
        <w:spacing w:after="0"/>
        <w:jc w:val="both"/>
        <w:rPr>
          <w:rFonts w:asciiTheme="majorHAnsi" w:hAnsiTheme="majorHAnsi"/>
          <w:kern w:val="2"/>
          <w:sz w:val="24"/>
          <w:szCs w:val="24"/>
        </w:rPr>
      </w:pPr>
      <w:r>
        <w:rPr>
          <w:rFonts w:asciiTheme="majorHAnsi" w:hAnsiTheme="majorHAnsi"/>
          <w:kern w:val="2"/>
          <w:sz w:val="24"/>
          <w:szCs w:val="24"/>
        </w:rPr>
        <w:t>Pełnomocnictwo do wystąpienia w imieniu wykonawcy w przypadku, gdy</w:t>
      </w:r>
      <w:r>
        <w:rPr>
          <w:rFonts w:asciiTheme="majorHAnsi" w:hAnsiTheme="majorHAnsi"/>
          <w:sz w:val="24"/>
          <w:szCs w:val="24"/>
        </w:rPr>
        <w:t xml:space="preserve"> </w:t>
      </w:r>
      <w:r>
        <w:rPr>
          <w:rFonts w:asciiTheme="majorHAnsi" w:hAnsiTheme="majorHAnsi"/>
          <w:kern w:val="2"/>
          <w:sz w:val="24"/>
          <w:szCs w:val="24"/>
        </w:rPr>
        <w:t>dokumenty składają</w:t>
      </w:r>
      <w:r w:rsidR="00DA345E">
        <w:rPr>
          <w:rFonts w:asciiTheme="majorHAnsi" w:hAnsiTheme="majorHAnsi"/>
          <w:kern w:val="2"/>
          <w:sz w:val="24"/>
          <w:szCs w:val="24"/>
        </w:rPr>
        <w:t>ce</w:t>
      </w:r>
      <w:r>
        <w:rPr>
          <w:rFonts w:asciiTheme="majorHAnsi" w:hAnsiTheme="majorHAnsi"/>
          <w:kern w:val="2"/>
          <w:sz w:val="24"/>
          <w:szCs w:val="24"/>
        </w:rPr>
        <w:t xml:space="preserve"> się na ofertę podpisuje osoba nie uprawniona do</w:t>
      </w:r>
      <w:r>
        <w:rPr>
          <w:rFonts w:asciiTheme="majorHAnsi" w:hAnsiTheme="majorHAnsi"/>
          <w:sz w:val="24"/>
          <w:szCs w:val="24"/>
        </w:rPr>
        <w:t xml:space="preserve"> </w:t>
      </w:r>
      <w:r>
        <w:rPr>
          <w:rFonts w:asciiTheme="majorHAnsi" w:hAnsiTheme="majorHAnsi"/>
          <w:kern w:val="2"/>
          <w:sz w:val="24"/>
          <w:szCs w:val="24"/>
        </w:rPr>
        <w:t>reprezentowania wykonawcy (zgodnie z odpisem z Krajowego Rejestru</w:t>
      </w:r>
      <w:r>
        <w:rPr>
          <w:rFonts w:asciiTheme="majorHAnsi" w:hAnsiTheme="majorHAnsi"/>
          <w:sz w:val="24"/>
          <w:szCs w:val="24"/>
        </w:rPr>
        <w:t xml:space="preserve"> </w:t>
      </w:r>
      <w:r>
        <w:rPr>
          <w:rFonts w:asciiTheme="majorHAnsi" w:hAnsiTheme="majorHAnsi"/>
          <w:kern w:val="2"/>
          <w:sz w:val="24"/>
          <w:szCs w:val="24"/>
        </w:rPr>
        <w:t>Sądowego lub z zaświadczeniem o wpisie do ewidencji działalności gospodarczej).</w:t>
      </w:r>
    </w:p>
    <w:p w:rsidR="00F928B3" w:rsidRDefault="00F928B3" w:rsidP="00F928B3">
      <w:pPr>
        <w:pStyle w:val="Akapitzlist"/>
        <w:numPr>
          <w:ilvl w:val="0"/>
          <w:numId w:val="7"/>
        </w:numPr>
        <w:spacing w:after="0"/>
        <w:rPr>
          <w:rFonts w:asciiTheme="majorHAnsi" w:hAnsiTheme="majorHAnsi"/>
          <w:kern w:val="2"/>
          <w:sz w:val="24"/>
          <w:szCs w:val="24"/>
        </w:rPr>
      </w:pPr>
      <w:r>
        <w:rPr>
          <w:rFonts w:asciiTheme="majorHAnsi" w:hAnsiTheme="majorHAnsi"/>
          <w:kern w:val="2"/>
          <w:sz w:val="24"/>
          <w:szCs w:val="24"/>
        </w:rPr>
        <w:t>Parafowany na każdej stronie wzór umowy.</w:t>
      </w:r>
    </w:p>
    <w:p w:rsidR="00F928B3" w:rsidRDefault="00F928B3" w:rsidP="00F928B3">
      <w:pPr>
        <w:spacing w:after="0"/>
        <w:rPr>
          <w:rFonts w:asciiTheme="majorHAnsi" w:hAnsiTheme="majorHAnsi"/>
          <w:kern w:val="2"/>
          <w:sz w:val="24"/>
          <w:szCs w:val="24"/>
        </w:rPr>
      </w:pPr>
      <w:r>
        <w:rPr>
          <w:rFonts w:asciiTheme="majorHAnsi" w:hAnsiTheme="majorHAnsi"/>
          <w:b/>
          <w:kern w:val="2"/>
          <w:sz w:val="24"/>
          <w:szCs w:val="24"/>
        </w:rPr>
        <w:t>11.3</w:t>
      </w:r>
      <w:r>
        <w:rPr>
          <w:rFonts w:asciiTheme="majorHAnsi" w:hAnsiTheme="majorHAnsi"/>
          <w:kern w:val="2"/>
          <w:sz w:val="24"/>
          <w:szCs w:val="24"/>
        </w:rPr>
        <w:t xml:space="preserve"> Dopuszcza się składanie kopii dokumentów potwierdzonych za zgodność  z oryginałem przez Wykonawców, z wyjątkiem pełnomocnictw, które muszą być przedłożone w oryginale lub potwierdzone za zgodność z oryginałem notarialnie oraz wszelkich oświadczeń Wykonawcy, które wymagane są w oryginale.</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11.4</w:t>
      </w:r>
      <w:r>
        <w:rPr>
          <w:rFonts w:asciiTheme="majorHAnsi" w:hAnsiTheme="majorHAnsi"/>
          <w:kern w:val="2"/>
          <w:sz w:val="24"/>
          <w:szCs w:val="24"/>
        </w:rPr>
        <w:t xml:space="preserve"> </w:t>
      </w:r>
      <w:r>
        <w:rPr>
          <w:rFonts w:asciiTheme="majorHAnsi" w:hAnsiTheme="majorHAnsi"/>
          <w:sz w:val="24"/>
          <w:szCs w:val="24"/>
        </w:rPr>
        <w:t>Zaleca się, aby wszystkie strony oferty były ponumerowane i połączone w sposób trwały, zapobiegający możliwości dekompletacji jej zawartości.</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11.5</w:t>
      </w:r>
      <w:r>
        <w:rPr>
          <w:rFonts w:asciiTheme="majorHAnsi" w:hAnsiTheme="majorHAnsi"/>
          <w:sz w:val="24"/>
          <w:szCs w:val="24"/>
        </w:rPr>
        <w:t xml:space="preserve"> Nie później niż w terminie składania ofert Wykonawca może zastrzec te informacje w ofercie, które nie mogą być udostępniane, przy czym musi wykazać, że zastrzeżone informacje stanowią tajemnicę przedsiębiorstwa w rozumieniu przepisów o zwalczaniu nieuczciwej konkurencji. Załączniki zawierające informacje zastrzeżone należy podkreślić w wykazie załączników do oferty i umieścić w oddzielnym pakiecie spiętym, ponumerowanym i opatrzonym nazwą: „Załączniki zastrzeżone”. Wykonawca nie może zastrzec informacji, o których mowa w art. 86 ust. 4 ustawy Pzp.</w:t>
      </w:r>
    </w:p>
    <w:p w:rsidR="00F928B3" w:rsidRDefault="00F928B3" w:rsidP="00F928B3">
      <w:pPr>
        <w:pStyle w:val="Akapitzlist1"/>
        <w:widowControl w:val="0"/>
        <w:spacing w:after="0"/>
        <w:ind w:left="0"/>
        <w:jc w:val="both"/>
        <w:rPr>
          <w:rFonts w:asciiTheme="majorHAnsi" w:hAnsiTheme="majorHAnsi"/>
          <w:kern w:val="2"/>
          <w:sz w:val="24"/>
          <w:szCs w:val="24"/>
        </w:rPr>
      </w:pPr>
      <w:r>
        <w:rPr>
          <w:rFonts w:asciiTheme="majorHAnsi" w:hAnsiTheme="majorHAnsi"/>
          <w:b/>
          <w:sz w:val="24"/>
          <w:szCs w:val="24"/>
        </w:rPr>
        <w:t>11.6</w:t>
      </w:r>
      <w:r>
        <w:rPr>
          <w:rFonts w:asciiTheme="majorHAnsi" w:hAnsiTheme="majorHAnsi"/>
          <w:sz w:val="24"/>
          <w:szCs w:val="24"/>
        </w:rPr>
        <w:t xml:space="preserve"> Ofertę wraz z oświadczeniami i dokumentami należy umieścić w zamkniętej kopercie, uniemożliwiającej odczytanie jej zawartości bez uszkodzenia opakowania, oznaczonej nazwą (firmą) i adresem Wykonawcy. </w:t>
      </w:r>
    </w:p>
    <w:p w:rsidR="00F928B3" w:rsidRDefault="00F928B3" w:rsidP="00F928B3">
      <w:pPr>
        <w:rPr>
          <w:rFonts w:asciiTheme="majorHAnsi" w:hAnsiTheme="majorHAnsi" w:cs="Times New Roman"/>
          <w:kern w:val="2"/>
          <w:sz w:val="24"/>
          <w:szCs w:val="24"/>
        </w:rPr>
      </w:pPr>
      <w:r>
        <w:rPr>
          <w:rFonts w:asciiTheme="majorHAnsi" w:hAnsiTheme="majorHAnsi" w:cs="Times New Roman"/>
          <w:b/>
          <w:bCs/>
          <w:kern w:val="2"/>
          <w:sz w:val="24"/>
          <w:szCs w:val="24"/>
        </w:rPr>
        <w:t xml:space="preserve">Koperta zewnętrzna </w:t>
      </w:r>
      <w:r>
        <w:rPr>
          <w:rFonts w:asciiTheme="majorHAnsi" w:hAnsiTheme="majorHAnsi" w:cs="Times New Roman"/>
          <w:kern w:val="2"/>
          <w:sz w:val="24"/>
          <w:szCs w:val="24"/>
        </w:rPr>
        <w:t>powinna być zaadresowana:</w:t>
      </w:r>
    </w:p>
    <w:p w:rsidR="00517BD6" w:rsidRPr="00D96C85" w:rsidRDefault="00F928B3" w:rsidP="00D96C85">
      <w:pPr>
        <w:autoSpaceDN w:val="0"/>
        <w:adjustRightInd w:val="0"/>
        <w:spacing w:after="0"/>
        <w:jc w:val="center"/>
        <w:rPr>
          <w:rFonts w:asciiTheme="majorHAnsi" w:hAnsiTheme="majorHAnsi" w:cs="Times New Roman"/>
          <w:b/>
          <w:sz w:val="24"/>
          <w:szCs w:val="24"/>
        </w:rPr>
      </w:pPr>
      <w:r w:rsidRPr="00D96C85">
        <w:rPr>
          <w:rFonts w:asciiTheme="majorHAnsi" w:hAnsiTheme="majorHAnsi" w:cs="Times New Roman"/>
          <w:b/>
          <w:kern w:val="2"/>
          <w:sz w:val="24"/>
          <w:szCs w:val="24"/>
        </w:rPr>
        <w:t>Urząd Gminy Białogard, ul. Wileńska 8, 78-200  Białogard</w:t>
      </w:r>
      <w:r w:rsidRPr="00D96C85">
        <w:rPr>
          <w:rFonts w:asciiTheme="majorHAnsi" w:hAnsiTheme="majorHAnsi" w:cs="Times New Roman"/>
          <w:b/>
          <w:sz w:val="24"/>
          <w:szCs w:val="24"/>
        </w:rPr>
        <w:t>,</w:t>
      </w:r>
    </w:p>
    <w:p w:rsidR="00F928B3" w:rsidRPr="00D96C85" w:rsidRDefault="00517BD6" w:rsidP="00D96C85">
      <w:pPr>
        <w:autoSpaceDN w:val="0"/>
        <w:adjustRightInd w:val="0"/>
        <w:spacing w:after="0"/>
        <w:jc w:val="center"/>
        <w:rPr>
          <w:rFonts w:asciiTheme="majorHAnsi" w:hAnsiTheme="majorHAnsi" w:cs="Times New Roman"/>
          <w:b/>
          <w:sz w:val="24"/>
          <w:szCs w:val="24"/>
        </w:rPr>
      </w:pPr>
      <w:r w:rsidRPr="00D96C85">
        <w:rPr>
          <w:rFonts w:asciiTheme="majorHAnsi" w:hAnsiTheme="majorHAnsi" w:cs="Times New Roman"/>
          <w:b/>
          <w:sz w:val="24"/>
          <w:szCs w:val="24"/>
        </w:rPr>
        <w:t xml:space="preserve">Oferta: „Remont pomieszczeń przeznaczonych na Salę Tradycji Rybackich oraz </w:t>
      </w:r>
      <w:r w:rsidR="00D96C85">
        <w:rPr>
          <w:rFonts w:asciiTheme="majorHAnsi" w:hAnsiTheme="majorHAnsi" w:cs="Times New Roman"/>
          <w:b/>
          <w:sz w:val="24"/>
          <w:szCs w:val="24"/>
        </w:rPr>
        <w:t>budowa</w:t>
      </w:r>
      <w:r w:rsidRPr="00D96C85">
        <w:rPr>
          <w:rFonts w:asciiTheme="majorHAnsi" w:hAnsiTheme="majorHAnsi" w:cs="Times New Roman"/>
          <w:b/>
          <w:sz w:val="24"/>
          <w:szCs w:val="24"/>
        </w:rPr>
        <w:t xml:space="preserve"> ścieżki edukacyjno – przyrodniczej w Czarnowęsach”</w:t>
      </w:r>
    </w:p>
    <w:p w:rsidR="00F928B3" w:rsidRPr="00D96C85" w:rsidRDefault="00F928B3" w:rsidP="00D96C85">
      <w:pPr>
        <w:autoSpaceDN w:val="0"/>
        <w:adjustRightInd w:val="0"/>
        <w:spacing w:after="0"/>
        <w:jc w:val="center"/>
        <w:rPr>
          <w:rFonts w:asciiTheme="majorHAnsi" w:hAnsiTheme="majorHAnsi" w:cs="Times New Roman"/>
          <w:b/>
          <w:sz w:val="24"/>
          <w:szCs w:val="24"/>
          <w:u w:val="single"/>
        </w:rPr>
      </w:pPr>
      <w:r w:rsidRPr="00D96C85">
        <w:rPr>
          <w:rFonts w:asciiTheme="majorHAnsi" w:hAnsiTheme="majorHAnsi" w:cs="Times New Roman"/>
          <w:b/>
          <w:sz w:val="24"/>
          <w:szCs w:val="24"/>
          <w:u w:val="single"/>
        </w:rPr>
        <w:t>Część ………………………………………….…………………………</w:t>
      </w:r>
    </w:p>
    <w:p w:rsidR="00F928B3" w:rsidRDefault="00F928B3" w:rsidP="00D96C85">
      <w:pPr>
        <w:autoSpaceDN w:val="0"/>
        <w:adjustRightInd w:val="0"/>
        <w:spacing w:after="0"/>
        <w:jc w:val="center"/>
        <w:rPr>
          <w:rFonts w:asciiTheme="majorHAnsi" w:hAnsiTheme="majorHAnsi" w:cs="Times New Roman"/>
          <w:b/>
          <w:bCs/>
          <w:kern w:val="2"/>
          <w:sz w:val="24"/>
          <w:szCs w:val="24"/>
          <w:u w:val="single"/>
        </w:rPr>
      </w:pPr>
      <w:r>
        <w:rPr>
          <w:rFonts w:asciiTheme="majorHAnsi" w:hAnsiTheme="majorHAnsi" w:cs="Times New Roman"/>
          <w:b/>
          <w:sz w:val="24"/>
          <w:szCs w:val="24"/>
          <w:u w:val="single"/>
        </w:rPr>
        <w:t xml:space="preserve"> </w:t>
      </w:r>
      <w:r>
        <w:rPr>
          <w:rFonts w:asciiTheme="majorHAnsi" w:hAnsiTheme="majorHAnsi" w:cs="Times New Roman"/>
          <w:b/>
          <w:bCs/>
          <w:kern w:val="2"/>
          <w:sz w:val="24"/>
          <w:szCs w:val="24"/>
          <w:u w:val="single"/>
        </w:rPr>
        <w:t xml:space="preserve">Nie otwierać przed </w:t>
      </w:r>
      <w:r w:rsidR="002B1B2B">
        <w:rPr>
          <w:rFonts w:asciiTheme="majorHAnsi" w:hAnsiTheme="majorHAnsi" w:cs="Times New Roman"/>
          <w:b/>
          <w:bCs/>
          <w:kern w:val="2"/>
          <w:sz w:val="24"/>
          <w:szCs w:val="24"/>
          <w:u w:val="single"/>
        </w:rPr>
        <w:t>2</w:t>
      </w:r>
      <w:r w:rsidR="001A264A">
        <w:rPr>
          <w:rFonts w:asciiTheme="majorHAnsi" w:hAnsiTheme="majorHAnsi" w:cs="Times New Roman"/>
          <w:b/>
          <w:bCs/>
          <w:kern w:val="2"/>
          <w:sz w:val="24"/>
          <w:szCs w:val="24"/>
          <w:u w:val="single"/>
        </w:rPr>
        <w:t>7</w:t>
      </w:r>
      <w:r>
        <w:rPr>
          <w:rFonts w:asciiTheme="majorHAnsi" w:hAnsiTheme="majorHAnsi" w:cs="Times New Roman"/>
          <w:b/>
          <w:bCs/>
          <w:kern w:val="2"/>
          <w:sz w:val="24"/>
          <w:szCs w:val="24"/>
          <w:u w:val="single"/>
        </w:rPr>
        <w:t xml:space="preserve"> marca 2018 godz. 12.15</w:t>
      </w:r>
    </w:p>
    <w:p w:rsidR="00F928B3" w:rsidRDefault="00F928B3" w:rsidP="00F928B3">
      <w:pPr>
        <w:spacing w:after="0"/>
        <w:jc w:val="both"/>
        <w:rPr>
          <w:rFonts w:asciiTheme="majorHAnsi" w:hAnsiTheme="majorHAnsi" w:cs="Times New Roman"/>
          <w:b/>
          <w:bCs/>
          <w:kern w:val="2"/>
          <w:sz w:val="24"/>
          <w:szCs w:val="24"/>
          <w:u w:val="single"/>
        </w:rPr>
      </w:pPr>
      <w:r>
        <w:rPr>
          <w:rFonts w:asciiTheme="majorHAnsi" w:hAnsiTheme="majorHAnsi" w:cs="Times New Roman"/>
          <w:b/>
          <w:bCs/>
          <w:kern w:val="2"/>
          <w:sz w:val="24"/>
          <w:szCs w:val="24"/>
        </w:rPr>
        <w:lastRenderedPageBreak/>
        <w:t>Koperta wewnętrzna</w:t>
      </w:r>
      <w:r>
        <w:rPr>
          <w:rFonts w:asciiTheme="majorHAnsi" w:hAnsiTheme="majorHAnsi" w:cs="Times New Roman"/>
          <w:kern w:val="2"/>
          <w:sz w:val="24"/>
          <w:szCs w:val="24"/>
        </w:rPr>
        <w:t xml:space="preserve"> musi posiadać nazwę /fi</w:t>
      </w:r>
      <w:r>
        <w:rPr>
          <w:rFonts w:asciiTheme="majorHAnsi" w:hAnsiTheme="majorHAnsi" w:cs="Times New Roman"/>
          <w:sz w:val="24"/>
          <w:szCs w:val="24"/>
        </w:rPr>
        <w:t xml:space="preserve">rmę i adres/ siedzibę wykonawcy </w:t>
      </w:r>
      <w:r>
        <w:rPr>
          <w:rFonts w:asciiTheme="majorHAnsi" w:hAnsiTheme="majorHAnsi" w:cs="Times New Roman"/>
          <w:kern w:val="2"/>
          <w:sz w:val="24"/>
          <w:szCs w:val="24"/>
        </w:rPr>
        <w:t>(pieczęć firmową), aby można było odesłać ofertę w przypadku stwierdzeni</w:t>
      </w:r>
      <w:r>
        <w:rPr>
          <w:rFonts w:asciiTheme="majorHAnsi" w:hAnsiTheme="majorHAnsi" w:cs="Times New Roman"/>
          <w:sz w:val="24"/>
          <w:szCs w:val="24"/>
        </w:rPr>
        <w:t xml:space="preserve">a złożenia </w:t>
      </w:r>
      <w:r>
        <w:rPr>
          <w:rFonts w:asciiTheme="majorHAnsi" w:hAnsiTheme="majorHAnsi" w:cs="Times New Roman"/>
          <w:kern w:val="2"/>
          <w:sz w:val="24"/>
          <w:szCs w:val="24"/>
        </w:rPr>
        <w:t>jej po terminie.</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 xml:space="preserve">11.7 </w:t>
      </w:r>
      <w:r>
        <w:rPr>
          <w:rFonts w:asciiTheme="majorHAnsi" w:hAnsiTheme="majorHAnsi"/>
          <w:sz w:val="24"/>
          <w:szCs w:val="24"/>
        </w:rPr>
        <w:t>Wykonawca może wprowadzić zmiany w złożonej ofercie lub ją wycofać, pod warunkiem, że uczyni to przed upływem terminu składania ofert, zarówno zmiana jak i wycofanie oferty wymagają zachowania formy pisemnej.</w:t>
      </w:r>
    </w:p>
    <w:p w:rsidR="00F928B3" w:rsidRDefault="00F928B3" w:rsidP="00F928B3">
      <w:pPr>
        <w:pStyle w:val="Akapitzlist1"/>
        <w:widowControl w:val="0"/>
        <w:spacing w:after="0"/>
        <w:ind w:left="0"/>
        <w:jc w:val="both"/>
        <w:rPr>
          <w:rFonts w:asciiTheme="majorHAnsi" w:hAnsiTheme="majorHAnsi"/>
          <w:b/>
          <w:sz w:val="24"/>
          <w:szCs w:val="24"/>
        </w:rPr>
      </w:pPr>
    </w:p>
    <w:p w:rsidR="00F928B3" w:rsidRDefault="00F928B3" w:rsidP="00F928B3">
      <w:pPr>
        <w:pStyle w:val="Akapitzlist1"/>
        <w:widowControl w:val="0"/>
        <w:spacing w:after="0"/>
        <w:ind w:left="0"/>
        <w:jc w:val="both"/>
        <w:rPr>
          <w:rFonts w:asciiTheme="majorHAnsi" w:hAnsiTheme="majorHAnsi"/>
          <w:b/>
          <w:sz w:val="24"/>
          <w:szCs w:val="24"/>
        </w:rPr>
      </w:pPr>
      <w:r>
        <w:rPr>
          <w:rFonts w:asciiTheme="majorHAnsi" w:hAnsiTheme="majorHAnsi"/>
          <w:b/>
          <w:sz w:val="24"/>
          <w:szCs w:val="24"/>
        </w:rPr>
        <w:t>12. Miejsce oraz termin składania ofert</w:t>
      </w:r>
    </w:p>
    <w:p w:rsidR="00F928B3" w:rsidRDefault="00F928B3" w:rsidP="00F928B3">
      <w:pPr>
        <w:pStyle w:val="Akapitzlist1"/>
        <w:widowControl w:val="0"/>
        <w:spacing w:after="0"/>
        <w:ind w:left="0"/>
        <w:jc w:val="both"/>
        <w:rPr>
          <w:rFonts w:asciiTheme="majorHAnsi" w:hAnsiTheme="majorHAnsi"/>
          <w:b/>
          <w:sz w:val="24"/>
          <w:szCs w:val="24"/>
        </w:rPr>
      </w:pP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12.1</w:t>
      </w:r>
      <w:r>
        <w:rPr>
          <w:rFonts w:asciiTheme="majorHAnsi" w:hAnsiTheme="majorHAnsi" w:cs="Times New Roman"/>
          <w:sz w:val="24"/>
          <w:szCs w:val="24"/>
        </w:rPr>
        <w:t xml:space="preserve"> Oferty należy składać osobiście (w godzinach urzędowania) lub pocztą w sekretariacie Urzędu Gminy Białogard, ul. Wileńska 8, 78-200 Białogard </w:t>
      </w:r>
      <w:r>
        <w:rPr>
          <w:rFonts w:asciiTheme="majorHAnsi" w:hAnsiTheme="majorHAnsi" w:cs="Times New Roman"/>
          <w:b/>
          <w:sz w:val="24"/>
          <w:szCs w:val="24"/>
        </w:rPr>
        <w:t xml:space="preserve">do dnia </w:t>
      </w:r>
      <w:r w:rsidR="00D96C85">
        <w:rPr>
          <w:rFonts w:asciiTheme="majorHAnsi" w:hAnsiTheme="majorHAnsi" w:cs="Times New Roman"/>
          <w:b/>
          <w:sz w:val="24"/>
          <w:szCs w:val="24"/>
        </w:rPr>
        <w:t>2</w:t>
      </w:r>
      <w:r w:rsidR="001A264A">
        <w:rPr>
          <w:rFonts w:asciiTheme="majorHAnsi" w:hAnsiTheme="majorHAnsi" w:cs="Times New Roman"/>
          <w:b/>
          <w:sz w:val="24"/>
          <w:szCs w:val="24"/>
        </w:rPr>
        <w:t>7</w:t>
      </w:r>
      <w:r>
        <w:rPr>
          <w:rFonts w:asciiTheme="majorHAnsi" w:hAnsiTheme="majorHAnsi" w:cs="Times New Roman"/>
          <w:b/>
          <w:sz w:val="24"/>
          <w:szCs w:val="24"/>
        </w:rPr>
        <w:t xml:space="preserve"> marca 2018 r. do godz. 12.00.</w:t>
      </w:r>
      <w:r>
        <w:rPr>
          <w:rFonts w:asciiTheme="majorHAnsi" w:hAnsiTheme="majorHAnsi" w:cs="Times New Roman"/>
          <w:sz w:val="24"/>
          <w:szCs w:val="24"/>
        </w:rPr>
        <w:t xml:space="preserve"> Decydujące znaczenie dla oceny zachowania powyższego terminu ma data i godzina wpływu oferty do Zamawiającego, a nie data jej wysłania przesyłką pocztową czy kurierską. Zamawiający nie dopuszcza możliwości składania ofert drogą elektroniczną.</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12.2</w:t>
      </w:r>
      <w:r>
        <w:rPr>
          <w:rFonts w:asciiTheme="majorHAnsi" w:hAnsiTheme="majorHAnsi" w:cs="Times New Roman"/>
          <w:sz w:val="24"/>
          <w:szCs w:val="24"/>
        </w:rPr>
        <w:t xml:space="preserve"> Otwarcie złożonych ofert nastąpi komisyjnie dnia </w:t>
      </w:r>
      <w:r w:rsidR="00D96C85">
        <w:rPr>
          <w:rFonts w:asciiTheme="majorHAnsi" w:hAnsiTheme="majorHAnsi" w:cs="Times New Roman"/>
          <w:sz w:val="24"/>
          <w:szCs w:val="24"/>
        </w:rPr>
        <w:t>23</w:t>
      </w:r>
      <w:r>
        <w:rPr>
          <w:rFonts w:asciiTheme="majorHAnsi" w:hAnsiTheme="majorHAnsi" w:cs="Times New Roman"/>
          <w:sz w:val="24"/>
          <w:szCs w:val="24"/>
        </w:rPr>
        <w:t xml:space="preserve"> marca 2018 r.</w:t>
      </w:r>
      <w:r>
        <w:rPr>
          <w:rFonts w:asciiTheme="majorHAnsi" w:hAnsiTheme="majorHAnsi" w:cs="Times New Roman"/>
          <w:b/>
          <w:sz w:val="24"/>
          <w:szCs w:val="24"/>
        </w:rPr>
        <w:t xml:space="preserve">  </w:t>
      </w:r>
      <w:r>
        <w:rPr>
          <w:rFonts w:asciiTheme="majorHAnsi" w:hAnsiTheme="majorHAnsi" w:cs="Times New Roman"/>
          <w:sz w:val="24"/>
          <w:szCs w:val="24"/>
        </w:rPr>
        <w:t>o godz. 12.15 w Sali Konferencyjnej Urzędu Gminy Białogard przy ul Wileńskiej 8, zgodnie z art. 86 ustawy.</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r>
        <w:rPr>
          <w:rFonts w:asciiTheme="majorHAnsi" w:hAnsiTheme="majorHAnsi"/>
          <w:b/>
          <w:sz w:val="24"/>
          <w:szCs w:val="24"/>
        </w:rPr>
        <w:t>12.3</w:t>
      </w:r>
      <w:r>
        <w:rPr>
          <w:rFonts w:asciiTheme="majorHAnsi" w:hAnsiTheme="majorHAnsi"/>
          <w:sz w:val="24"/>
          <w:szCs w:val="24"/>
        </w:rPr>
        <w:t xml:space="preserve"> Ofertę złożoną po terminie Zamawiający zwróci Wykonawcy bez jej otwierania.</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p>
    <w:p w:rsidR="00F928B3" w:rsidRDefault="00F928B3" w:rsidP="00F928B3">
      <w:pPr>
        <w:tabs>
          <w:tab w:val="left" w:pos="6840"/>
        </w:tabs>
        <w:spacing w:after="0"/>
        <w:jc w:val="both"/>
        <w:outlineLvl w:val="0"/>
        <w:rPr>
          <w:rFonts w:asciiTheme="majorHAnsi" w:hAnsiTheme="majorHAnsi" w:cs="Times New Roman"/>
          <w:b/>
          <w:sz w:val="24"/>
          <w:szCs w:val="24"/>
        </w:rPr>
      </w:pPr>
      <w:r>
        <w:rPr>
          <w:rFonts w:asciiTheme="majorHAnsi" w:eastAsia="Times New Roman" w:hAnsiTheme="majorHAnsi" w:cs="Times New Roman"/>
          <w:b/>
          <w:sz w:val="24"/>
          <w:szCs w:val="24"/>
          <w:lang w:eastAsia="ar-SA"/>
        </w:rPr>
        <w:t>13</w:t>
      </w:r>
      <w:r>
        <w:rPr>
          <w:rFonts w:asciiTheme="majorHAnsi" w:hAnsiTheme="majorHAnsi" w:cs="Times New Roman"/>
          <w:b/>
          <w:sz w:val="24"/>
          <w:szCs w:val="24"/>
        </w:rPr>
        <w:t xml:space="preserve">. Opis kryteriów, którymi zamawiający będzie się kierował przy wyborze oferty, wraz z podaniem wag tych kryteriów i sposobu oceny ofert </w:t>
      </w:r>
    </w:p>
    <w:p w:rsidR="00F928B3" w:rsidRDefault="00F928B3" w:rsidP="00F928B3">
      <w:pPr>
        <w:pStyle w:val="Akapitzlist1"/>
        <w:widowControl w:val="0"/>
        <w:tabs>
          <w:tab w:val="left" w:pos="720"/>
        </w:tabs>
        <w:spacing w:after="0"/>
        <w:ind w:left="0"/>
        <w:jc w:val="both"/>
        <w:rPr>
          <w:rFonts w:asciiTheme="majorHAnsi" w:hAnsiTheme="majorHAnsi"/>
          <w:b/>
          <w:sz w:val="24"/>
          <w:szCs w:val="24"/>
        </w:rPr>
      </w:pPr>
    </w:p>
    <w:p w:rsidR="00F928B3" w:rsidRDefault="00F928B3" w:rsidP="00F928B3">
      <w:pPr>
        <w:pStyle w:val="Akapitzlist1"/>
        <w:widowControl w:val="0"/>
        <w:tabs>
          <w:tab w:val="left" w:pos="720"/>
        </w:tabs>
        <w:spacing w:after="0"/>
        <w:ind w:left="0"/>
        <w:jc w:val="both"/>
        <w:rPr>
          <w:rFonts w:asciiTheme="majorHAnsi" w:hAnsiTheme="majorHAnsi"/>
          <w:sz w:val="24"/>
          <w:szCs w:val="24"/>
        </w:rPr>
      </w:pPr>
      <w:r>
        <w:rPr>
          <w:rFonts w:asciiTheme="majorHAnsi" w:hAnsiTheme="majorHAnsi"/>
          <w:b/>
          <w:sz w:val="24"/>
          <w:szCs w:val="24"/>
        </w:rPr>
        <w:t>13.1</w:t>
      </w:r>
      <w:r>
        <w:rPr>
          <w:rFonts w:asciiTheme="majorHAnsi" w:hAnsiTheme="majorHAnsi"/>
          <w:sz w:val="24"/>
          <w:szCs w:val="24"/>
        </w:rPr>
        <w:t xml:space="preserve"> Przy wyborze oferty Zamawiający będzie posługiwać się następującymi kryteriami:</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p>
    <w:p w:rsidR="00F928B3" w:rsidRDefault="00F928B3" w:rsidP="00F928B3">
      <w:pPr>
        <w:numPr>
          <w:ilvl w:val="1"/>
          <w:numId w:val="8"/>
        </w:numPr>
        <w:tabs>
          <w:tab w:val="left" w:pos="6840"/>
        </w:tabs>
        <w:suppressAutoHyphens/>
        <w:spacing w:after="0"/>
        <w:jc w:val="both"/>
        <w:rPr>
          <w:rFonts w:asciiTheme="majorHAnsi" w:hAnsiTheme="majorHAnsi" w:cs="Times New Roman"/>
          <w:sz w:val="24"/>
          <w:szCs w:val="24"/>
        </w:rPr>
      </w:pPr>
      <w:r>
        <w:rPr>
          <w:rFonts w:asciiTheme="majorHAnsi" w:hAnsiTheme="majorHAnsi" w:cs="Times New Roman"/>
          <w:sz w:val="24"/>
          <w:szCs w:val="24"/>
        </w:rPr>
        <w:t>Cena (C)</w:t>
      </w:r>
      <w:r>
        <w:rPr>
          <w:rFonts w:asciiTheme="majorHAnsi" w:hAnsiTheme="majorHAnsi" w:cs="Times New Roman"/>
          <w:sz w:val="24"/>
          <w:szCs w:val="24"/>
        </w:rPr>
        <w:tab/>
        <w:t>– 60% ( max 60 pkt)</w:t>
      </w:r>
    </w:p>
    <w:p w:rsidR="00F928B3" w:rsidRDefault="00F928B3" w:rsidP="00F928B3">
      <w:pPr>
        <w:numPr>
          <w:ilvl w:val="1"/>
          <w:numId w:val="8"/>
        </w:numPr>
        <w:tabs>
          <w:tab w:val="left" w:pos="6840"/>
        </w:tabs>
        <w:suppressAutoHyphens/>
        <w:spacing w:after="0"/>
        <w:jc w:val="both"/>
        <w:rPr>
          <w:rFonts w:asciiTheme="majorHAnsi" w:hAnsiTheme="majorHAnsi" w:cs="Times New Roman"/>
          <w:sz w:val="24"/>
          <w:szCs w:val="24"/>
        </w:rPr>
      </w:pPr>
      <w:r>
        <w:rPr>
          <w:rFonts w:asciiTheme="majorHAnsi" w:hAnsiTheme="majorHAnsi" w:cs="Times New Roman"/>
          <w:sz w:val="24"/>
          <w:szCs w:val="24"/>
        </w:rPr>
        <w:t>Gwarancja (G)</w:t>
      </w:r>
      <w:r>
        <w:rPr>
          <w:rFonts w:asciiTheme="majorHAnsi" w:hAnsiTheme="majorHAnsi" w:cs="Times New Roman"/>
          <w:sz w:val="24"/>
          <w:szCs w:val="24"/>
        </w:rPr>
        <w:tab/>
        <w:t>– 40 % (max  40pkt)</w:t>
      </w:r>
    </w:p>
    <w:p w:rsidR="00F928B3" w:rsidRDefault="00F928B3" w:rsidP="00F928B3">
      <w:pPr>
        <w:tabs>
          <w:tab w:val="left" w:pos="6840"/>
        </w:tabs>
        <w:suppressAutoHyphens/>
        <w:spacing w:after="0"/>
        <w:ind w:left="1080"/>
        <w:jc w:val="both"/>
        <w:rPr>
          <w:rFonts w:asciiTheme="majorHAnsi" w:hAnsiTheme="majorHAnsi" w:cs="Times New Roman"/>
          <w:sz w:val="24"/>
          <w:szCs w:val="24"/>
        </w:rPr>
      </w:pPr>
    </w:p>
    <w:p w:rsidR="00F928B3" w:rsidRDefault="00F928B3" w:rsidP="00F928B3">
      <w:pPr>
        <w:tabs>
          <w:tab w:val="left" w:pos="6840"/>
        </w:tabs>
        <w:suppressAutoHyphens/>
        <w:spacing w:after="0"/>
        <w:jc w:val="both"/>
        <w:rPr>
          <w:rFonts w:asciiTheme="majorHAnsi" w:hAnsiTheme="majorHAnsi" w:cs="Times New Roman"/>
          <w:sz w:val="24"/>
          <w:szCs w:val="24"/>
        </w:rPr>
      </w:pPr>
      <w:r>
        <w:rPr>
          <w:rFonts w:asciiTheme="majorHAnsi" w:hAnsiTheme="majorHAnsi" w:cs="Times New Roman"/>
          <w:sz w:val="24"/>
          <w:szCs w:val="24"/>
        </w:rPr>
        <w:t xml:space="preserve">Za najkorzystniejszą zostanie uznana oferta, która uzyska najwyższą łączną ilość punktów (P) z sumowanych ocen kryteriów według wzoru P= C + G </w:t>
      </w:r>
    </w:p>
    <w:p w:rsidR="00F928B3" w:rsidRDefault="00F928B3" w:rsidP="00F928B3">
      <w:pPr>
        <w:pStyle w:val="Standard"/>
        <w:spacing w:line="276" w:lineRule="auto"/>
        <w:jc w:val="both"/>
        <w:rPr>
          <w:rFonts w:asciiTheme="majorHAnsi" w:hAnsiTheme="majorHAnsi"/>
        </w:rPr>
      </w:pPr>
      <w:r>
        <w:rPr>
          <w:rFonts w:asciiTheme="majorHAnsi" w:hAnsiTheme="majorHAnsi"/>
        </w:rPr>
        <w:t>Ocena oferty będzie przeprowadzona zgodnie ze wzorem:</w:t>
      </w:r>
    </w:p>
    <w:p w:rsidR="00F928B3" w:rsidRDefault="00F928B3" w:rsidP="00F928B3">
      <w:pPr>
        <w:pStyle w:val="Standard"/>
        <w:spacing w:line="276" w:lineRule="auto"/>
        <w:jc w:val="both"/>
        <w:rPr>
          <w:rFonts w:asciiTheme="majorHAnsi" w:hAnsiTheme="majorHAnsi"/>
          <w:b/>
        </w:rPr>
      </w:pPr>
    </w:p>
    <w:p w:rsidR="00F928B3" w:rsidRDefault="00F928B3" w:rsidP="00F928B3">
      <w:pPr>
        <w:pStyle w:val="Standard"/>
        <w:spacing w:line="276" w:lineRule="auto"/>
        <w:jc w:val="both"/>
        <w:rPr>
          <w:rFonts w:asciiTheme="majorHAnsi" w:hAnsiTheme="majorHAnsi"/>
          <w:b/>
        </w:rPr>
      </w:pPr>
    </w:p>
    <w:p w:rsidR="00F928B3" w:rsidRDefault="00F928B3" w:rsidP="00F928B3">
      <w:pPr>
        <w:pStyle w:val="Standard"/>
        <w:spacing w:line="276" w:lineRule="auto"/>
        <w:jc w:val="both"/>
        <w:rPr>
          <w:rFonts w:asciiTheme="majorHAnsi" w:hAnsiTheme="majorHAnsi"/>
          <w:b/>
        </w:rPr>
      </w:pPr>
      <w:r>
        <w:rPr>
          <w:rFonts w:asciiTheme="majorHAnsi" w:hAnsiTheme="majorHAnsi"/>
          <w:b/>
        </w:rPr>
        <w:t>Kryterium – cena</w:t>
      </w:r>
    </w:p>
    <w:p w:rsidR="00F928B3" w:rsidRDefault="00F928B3" w:rsidP="00F928B3">
      <w:pPr>
        <w:pStyle w:val="pkt"/>
        <w:spacing w:before="0" w:after="0" w:line="276" w:lineRule="auto"/>
        <w:ind w:left="2973" w:firstLine="0"/>
        <w:rPr>
          <w:rFonts w:asciiTheme="majorHAnsi" w:hAnsiTheme="majorHAnsi"/>
          <w:bCs/>
        </w:rPr>
      </w:pPr>
      <w:r>
        <w:rPr>
          <w:rFonts w:asciiTheme="majorHAnsi" w:hAnsiTheme="majorHAnsi"/>
          <w:bCs/>
        </w:rPr>
        <w:t xml:space="preserve">   C min             </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w:t>
      </w:r>
      <w:r w:rsidR="00D96C85">
        <w:rPr>
          <w:rFonts w:asciiTheme="majorHAnsi" w:hAnsiTheme="majorHAnsi"/>
          <w:bCs/>
        </w:rPr>
        <w:t xml:space="preserve">      C= --------------- x  60</w:t>
      </w:r>
      <w:r>
        <w:rPr>
          <w:rFonts w:asciiTheme="majorHAnsi" w:hAnsiTheme="majorHAnsi"/>
          <w:bCs/>
        </w:rPr>
        <w:t xml:space="preserve">  = … pkt.</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w:t>
      </w:r>
      <w:r>
        <w:rPr>
          <w:rFonts w:asciiTheme="majorHAnsi" w:hAnsiTheme="majorHAnsi"/>
          <w:bCs/>
        </w:rPr>
        <w:tab/>
        <w:t xml:space="preserve">       Co            </w:t>
      </w:r>
    </w:p>
    <w:p w:rsidR="00F928B3" w:rsidRDefault="00F928B3" w:rsidP="00F928B3">
      <w:pPr>
        <w:pStyle w:val="pkt"/>
        <w:spacing w:before="0" w:after="0" w:line="276" w:lineRule="auto"/>
        <w:ind w:left="0" w:firstLine="0"/>
        <w:rPr>
          <w:rFonts w:asciiTheme="majorHAnsi" w:hAnsiTheme="majorHAnsi"/>
          <w:bCs/>
        </w:rPr>
      </w:pPr>
      <w:r>
        <w:rPr>
          <w:rFonts w:asciiTheme="majorHAnsi" w:hAnsiTheme="majorHAnsi"/>
          <w:bCs/>
        </w:rPr>
        <w:t xml:space="preserve"> gdzie:</w:t>
      </w:r>
      <w:r>
        <w:t xml:space="preserve"> </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C        </w:t>
      </w:r>
      <w:r>
        <w:rPr>
          <w:rFonts w:asciiTheme="majorHAnsi" w:hAnsiTheme="majorHAnsi"/>
          <w:bCs/>
        </w:rPr>
        <w:tab/>
        <w:t xml:space="preserve"> - wartość punktowa danej oferty</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C min   </w:t>
      </w:r>
      <w:r>
        <w:rPr>
          <w:rFonts w:asciiTheme="majorHAnsi" w:hAnsiTheme="majorHAnsi"/>
          <w:bCs/>
        </w:rPr>
        <w:tab/>
        <w:t>- oferowana najniższa cena</w:t>
      </w:r>
    </w:p>
    <w:p w:rsidR="00F928B3" w:rsidRDefault="00F928B3" w:rsidP="00F928B3">
      <w:pPr>
        <w:pStyle w:val="pkt"/>
        <w:spacing w:before="0" w:after="0" w:line="276" w:lineRule="auto"/>
        <w:rPr>
          <w:rFonts w:asciiTheme="majorHAnsi" w:hAnsiTheme="majorHAnsi"/>
        </w:rPr>
      </w:pPr>
      <w:r>
        <w:rPr>
          <w:rFonts w:asciiTheme="majorHAnsi" w:hAnsiTheme="majorHAnsi"/>
        </w:rPr>
        <w:t xml:space="preserve">                          Co  </w:t>
      </w:r>
      <w:r>
        <w:rPr>
          <w:rFonts w:asciiTheme="majorHAnsi" w:hAnsiTheme="majorHAnsi"/>
        </w:rPr>
        <w:tab/>
        <w:t xml:space="preserve">- cena oferty </w:t>
      </w:r>
    </w:p>
    <w:p w:rsidR="00DA345E" w:rsidRDefault="00DA345E" w:rsidP="00F928B3">
      <w:pPr>
        <w:pStyle w:val="pkt"/>
        <w:spacing w:before="0" w:after="0" w:line="276" w:lineRule="auto"/>
        <w:ind w:left="0" w:firstLine="0"/>
        <w:rPr>
          <w:rFonts w:asciiTheme="majorHAnsi" w:hAnsiTheme="majorHAnsi"/>
          <w:b/>
          <w:bCs/>
        </w:rPr>
      </w:pPr>
    </w:p>
    <w:p w:rsidR="00F928B3" w:rsidRDefault="00F928B3" w:rsidP="00F928B3">
      <w:pPr>
        <w:pStyle w:val="pkt"/>
        <w:spacing w:before="0" w:after="0" w:line="276" w:lineRule="auto"/>
        <w:ind w:left="0" w:firstLine="0"/>
        <w:rPr>
          <w:rFonts w:asciiTheme="majorHAnsi" w:hAnsiTheme="majorHAnsi"/>
          <w:b/>
          <w:bCs/>
        </w:rPr>
      </w:pPr>
      <w:r>
        <w:rPr>
          <w:rFonts w:asciiTheme="majorHAnsi" w:hAnsiTheme="majorHAnsi"/>
          <w:b/>
          <w:bCs/>
        </w:rPr>
        <w:lastRenderedPageBreak/>
        <w:t>Kryterium – gwarancja</w:t>
      </w:r>
    </w:p>
    <w:p w:rsidR="00F928B3" w:rsidRDefault="00F928B3" w:rsidP="00F928B3">
      <w:pPr>
        <w:pStyle w:val="pkt"/>
        <w:spacing w:before="0" w:after="0" w:line="276" w:lineRule="auto"/>
        <w:ind w:left="2973" w:firstLine="0"/>
        <w:rPr>
          <w:rFonts w:asciiTheme="majorHAnsi" w:hAnsiTheme="majorHAnsi"/>
          <w:bCs/>
        </w:rPr>
      </w:pPr>
    </w:p>
    <w:p w:rsidR="00F928B3" w:rsidRDefault="00F928B3" w:rsidP="00F928B3">
      <w:pPr>
        <w:pStyle w:val="pkt"/>
        <w:spacing w:before="0" w:after="0" w:line="276" w:lineRule="auto"/>
        <w:ind w:left="2973" w:firstLine="0"/>
        <w:rPr>
          <w:rFonts w:asciiTheme="majorHAnsi" w:hAnsiTheme="majorHAnsi"/>
          <w:bCs/>
        </w:rPr>
      </w:pPr>
      <w:r>
        <w:rPr>
          <w:rFonts w:asciiTheme="majorHAnsi" w:hAnsiTheme="majorHAnsi"/>
          <w:bCs/>
        </w:rPr>
        <w:t xml:space="preserve">  G max             </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w:t>
      </w:r>
      <w:r w:rsidR="00D96C85">
        <w:rPr>
          <w:rFonts w:asciiTheme="majorHAnsi" w:hAnsiTheme="majorHAnsi"/>
          <w:bCs/>
        </w:rPr>
        <w:t xml:space="preserve">      G= --------------- x  40</w:t>
      </w:r>
      <w:r>
        <w:rPr>
          <w:rFonts w:asciiTheme="majorHAnsi" w:hAnsiTheme="majorHAnsi"/>
          <w:bCs/>
        </w:rPr>
        <w:t xml:space="preserve">  = … pkt.</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w:t>
      </w:r>
      <w:r>
        <w:rPr>
          <w:rFonts w:asciiTheme="majorHAnsi" w:hAnsiTheme="majorHAnsi"/>
          <w:bCs/>
        </w:rPr>
        <w:tab/>
        <w:t xml:space="preserve">       Go            </w:t>
      </w:r>
    </w:p>
    <w:p w:rsidR="00F928B3" w:rsidRDefault="00F928B3" w:rsidP="00F928B3">
      <w:pPr>
        <w:pStyle w:val="pkt"/>
        <w:spacing w:before="0" w:after="0" w:line="276" w:lineRule="auto"/>
        <w:ind w:left="0" w:firstLine="0"/>
        <w:rPr>
          <w:rFonts w:asciiTheme="majorHAnsi" w:hAnsiTheme="majorHAnsi"/>
          <w:bCs/>
        </w:rPr>
      </w:pPr>
      <w:r>
        <w:rPr>
          <w:rFonts w:asciiTheme="majorHAnsi" w:hAnsiTheme="majorHAnsi"/>
          <w:bCs/>
        </w:rPr>
        <w:t xml:space="preserve"> gdzie:</w:t>
      </w:r>
      <w:r>
        <w:t xml:space="preserve"> </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G        </w:t>
      </w:r>
      <w:r>
        <w:rPr>
          <w:rFonts w:asciiTheme="majorHAnsi" w:hAnsiTheme="majorHAnsi"/>
          <w:bCs/>
        </w:rPr>
        <w:tab/>
        <w:t xml:space="preserve"> - wartość punktowa danej oferty</w:t>
      </w:r>
    </w:p>
    <w:p w:rsidR="00F928B3" w:rsidRDefault="00F928B3" w:rsidP="00F928B3">
      <w:pPr>
        <w:pStyle w:val="pkt"/>
        <w:spacing w:before="0" w:after="0" w:line="276" w:lineRule="auto"/>
        <w:rPr>
          <w:rFonts w:asciiTheme="majorHAnsi" w:hAnsiTheme="majorHAnsi"/>
          <w:bCs/>
        </w:rPr>
      </w:pPr>
      <w:r>
        <w:rPr>
          <w:rFonts w:asciiTheme="majorHAnsi" w:hAnsiTheme="majorHAnsi"/>
          <w:bCs/>
        </w:rPr>
        <w:t xml:space="preserve">                          G max   </w:t>
      </w:r>
      <w:r>
        <w:rPr>
          <w:rFonts w:asciiTheme="majorHAnsi" w:hAnsiTheme="majorHAnsi"/>
          <w:bCs/>
        </w:rPr>
        <w:tab/>
        <w:t>- oferowana najdłuższa gwarancja</w:t>
      </w:r>
    </w:p>
    <w:p w:rsidR="00F928B3" w:rsidRDefault="00F928B3" w:rsidP="00F928B3">
      <w:pPr>
        <w:pStyle w:val="pkt"/>
        <w:spacing w:before="0" w:after="0" w:line="276" w:lineRule="auto"/>
        <w:rPr>
          <w:rFonts w:asciiTheme="majorHAnsi" w:hAnsiTheme="majorHAnsi"/>
        </w:rPr>
      </w:pPr>
      <w:r>
        <w:rPr>
          <w:rFonts w:asciiTheme="majorHAnsi" w:hAnsiTheme="majorHAnsi"/>
        </w:rPr>
        <w:t xml:space="preserve">                          Go  </w:t>
      </w:r>
      <w:r>
        <w:rPr>
          <w:rFonts w:asciiTheme="majorHAnsi" w:hAnsiTheme="majorHAnsi"/>
        </w:rPr>
        <w:tab/>
        <w:t xml:space="preserve">- gwarancja oferty </w:t>
      </w:r>
    </w:p>
    <w:p w:rsidR="00F928B3" w:rsidRDefault="00F928B3" w:rsidP="00F928B3">
      <w:pPr>
        <w:pStyle w:val="pkt"/>
        <w:spacing w:before="0" w:after="0" w:line="276" w:lineRule="auto"/>
        <w:rPr>
          <w:rFonts w:asciiTheme="majorHAnsi" w:hAnsiTheme="majorHAnsi"/>
        </w:rPr>
      </w:pPr>
    </w:p>
    <w:p w:rsidR="00F928B3" w:rsidRDefault="00F928B3" w:rsidP="00F928B3">
      <w:pPr>
        <w:pStyle w:val="pkt"/>
        <w:spacing w:before="0" w:after="0" w:line="276" w:lineRule="auto"/>
        <w:ind w:left="0" w:firstLine="0"/>
        <w:rPr>
          <w:rFonts w:asciiTheme="majorHAnsi" w:hAnsiTheme="majorHAnsi"/>
          <w:bCs/>
        </w:rPr>
      </w:pPr>
      <w:r>
        <w:rPr>
          <w:rFonts w:asciiTheme="majorHAnsi" w:hAnsiTheme="majorHAnsi"/>
          <w:bCs/>
        </w:rPr>
        <w:t>Oferty z gwarancją krótszą od minimalnej (36 miesięcy) zostaną odrzucone. Dla oferty bez podania okresu gwarancji, Zamawiający przyjmie gwarancję minimalną. Maksymalny punktowany czas gwarancji wynosi 60 miesięcy. Podanie w ofercie dłuższego od maksymalnego punktowanego okresu gwarancji spowoduje przyznanie Wykonawcy maksymalnej liczby punktów w tym kryterium, przy czym w umowie, która zostanie zawarta w wyniku niniejszego postępowania, zostanie wpisana gwarancja oferowana.</w:t>
      </w:r>
    </w:p>
    <w:p w:rsidR="00F928B3" w:rsidRDefault="00F928B3" w:rsidP="00F928B3">
      <w:pPr>
        <w:tabs>
          <w:tab w:val="left" w:pos="6840"/>
        </w:tabs>
        <w:suppressAutoHyphens/>
        <w:spacing w:after="0"/>
        <w:jc w:val="both"/>
        <w:rPr>
          <w:rFonts w:asciiTheme="majorHAnsi" w:hAnsiTheme="majorHAnsi" w:cs="Times New Roman"/>
          <w:sz w:val="24"/>
          <w:szCs w:val="24"/>
        </w:rPr>
      </w:pPr>
      <w:r>
        <w:rPr>
          <w:rFonts w:asciiTheme="majorHAnsi" w:hAnsiTheme="majorHAnsi" w:cs="Times New Roman"/>
          <w:b/>
          <w:sz w:val="24"/>
          <w:szCs w:val="24"/>
        </w:rPr>
        <w:t>13.2</w:t>
      </w:r>
      <w:r>
        <w:rPr>
          <w:rFonts w:asciiTheme="majorHAnsi" w:hAnsiTheme="majorHAnsi" w:cs="Times New Roman"/>
          <w:sz w:val="24"/>
          <w:szCs w:val="24"/>
        </w:rPr>
        <w:t xml:space="preserve"> Opis kryteriów:</w:t>
      </w:r>
    </w:p>
    <w:p w:rsidR="00F928B3" w:rsidRDefault="00F928B3" w:rsidP="00F928B3">
      <w:pPr>
        <w:tabs>
          <w:tab w:val="left" w:pos="6840"/>
        </w:tabs>
        <w:suppressAutoHyphens/>
        <w:spacing w:after="0"/>
        <w:jc w:val="both"/>
        <w:rPr>
          <w:rFonts w:asciiTheme="majorHAnsi" w:hAnsiTheme="majorHAnsi" w:cs="Times New Roman"/>
          <w:sz w:val="24"/>
          <w:szCs w:val="24"/>
        </w:rPr>
      </w:pPr>
      <w:r>
        <w:rPr>
          <w:rFonts w:asciiTheme="majorHAnsi" w:hAnsiTheme="majorHAnsi" w:cs="Times New Roman"/>
          <w:sz w:val="24"/>
          <w:szCs w:val="24"/>
        </w:rPr>
        <w:t>W toku badania i oceny ofert zamawiający na podstawie art. 87 ust. 1 ustawy Prawo zamówień publicznych może żądać od wykonawców wyjaśnień dotyczących treści złożonej oferty.</w:t>
      </w:r>
    </w:p>
    <w:p w:rsidR="00F928B3" w:rsidRDefault="00F928B3" w:rsidP="00F928B3">
      <w:pPr>
        <w:numPr>
          <w:ilvl w:val="0"/>
          <w:numId w:val="9"/>
        </w:numPr>
        <w:tabs>
          <w:tab w:val="left" w:pos="6840"/>
        </w:tabs>
        <w:suppressAutoHyphens/>
        <w:spacing w:after="0"/>
        <w:jc w:val="both"/>
        <w:rPr>
          <w:rFonts w:asciiTheme="majorHAnsi" w:hAnsiTheme="majorHAnsi" w:cs="Times New Roman"/>
          <w:sz w:val="24"/>
          <w:szCs w:val="24"/>
        </w:rPr>
      </w:pPr>
      <w:r>
        <w:rPr>
          <w:rFonts w:asciiTheme="majorHAnsi" w:hAnsiTheme="majorHAnsi" w:cs="Times New Roman"/>
          <w:sz w:val="24"/>
          <w:szCs w:val="24"/>
        </w:rPr>
        <w:t xml:space="preserve">Jeżeli nie będzie można dokonać wyboru oferty najkorzystniejszej ze względu </w:t>
      </w:r>
      <w:r>
        <w:rPr>
          <w:rFonts w:asciiTheme="majorHAnsi" w:hAnsiTheme="majorHAnsi" w:cs="Times New Roman"/>
          <w:sz w:val="24"/>
          <w:szCs w:val="24"/>
        </w:rPr>
        <w:br/>
        <w:t>na to, że zostały złożone oferty o takiej samej cenie, zamawiający wezwie wykonawców, którzy złożyli te oferty, do złożenia w określonym terminie ofert dodatkowych (art. 91 ust. 5 ustawy Prawo zamówień publicznych). Wykonawcy składając oferty dodatkowe nie mogą zaoferować cen wyższych niż w złożonych ofertach.</w:t>
      </w:r>
    </w:p>
    <w:p w:rsidR="00F928B3" w:rsidRDefault="00F928B3" w:rsidP="00F928B3">
      <w:pPr>
        <w:numPr>
          <w:ilvl w:val="0"/>
          <w:numId w:val="9"/>
        </w:numPr>
        <w:tabs>
          <w:tab w:val="left" w:pos="6840"/>
        </w:tabs>
        <w:suppressAutoHyphens/>
        <w:spacing w:after="0"/>
        <w:jc w:val="both"/>
        <w:rPr>
          <w:rFonts w:asciiTheme="majorHAnsi" w:hAnsiTheme="majorHAnsi" w:cs="Times New Roman"/>
          <w:sz w:val="24"/>
          <w:szCs w:val="24"/>
        </w:rPr>
      </w:pPr>
      <w:r>
        <w:rPr>
          <w:rFonts w:asciiTheme="majorHAnsi" w:hAnsiTheme="majorHAnsi" w:cs="Times New Roman"/>
          <w:sz w:val="24"/>
          <w:szCs w:val="24"/>
        </w:rPr>
        <w:t xml:space="preserve">Zamawiający przewiduje zmianę wysokości wynagrodzenia Wykonawcy za wykonanie przedmiotu zamówienia w przypadku zmiany stawki podatku </w:t>
      </w:r>
      <w:r w:rsidR="001C250A">
        <w:rPr>
          <w:rFonts w:asciiTheme="majorHAnsi" w:hAnsiTheme="majorHAnsi" w:cs="Times New Roman"/>
          <w:sz w:val="24"/>
          <w:szCs w:val="24"/>
        </w:rPr>
        <w:t>od towarów i usług</w:t>
      </w:r>
      <w:r>
        <w:rPr>
          <w:rFonts w:asciiTheme="majorHAnsi" w:hAnsiTheme="majorHAnsi" w:cs="Times New Roman"/>
          <w:sz w:val="24"/>
          <w:szCs w:val="24"/>
        </w:rPr>
        <w:t xml:space="preserve">. </w:t>
      </w:r>
    </w:p>
    <w:p w:rsidR="00F928B3" w:rsidRDefault="00F928B3" w:rsidP="00F928B3">
      <w:pPr>
        <w:numPr>
          <w:ilvl w:val="0"/>
          <w:numId w:val="9"/>
        </w:numPr>
        <w:tabs>
          <w:tab w:val="left" w:pos="6840"/>
        </w:tabs>
        <w:suppressAutoHyphens/>
        <w:spacing w:after="0"/>
        <w:jc w:val="both"/>
        <w:rPr>
          <w:rFonts w:asciiTheme="majorHAnsi" w:hAnsiTheme="majorHAnsi" w:cs="Times New Roman"/>
          <w:sz w:val="24"/>
          <w:szCs w:val="24"/>
        </w:rPr>
      </w:pPr>
      <w:r>
        <w:rPr>
          <w:rFonts w:asciiTheme="majorHAnsi" w:hAnsiTheme="majorHAnsi" w:cs="Times New Roman"/>
          <w:sz w:val="24"/>
          <w:szCs w:val="24"/>
        </w:rPr>
        <w:t>Zamawiający przewiduje rozliczenie</w:t>
      </w:r>
      <w:r w:rsidR="001C250A">
        <w:rPr>
          <w:rFonts w:asciiTheme="majorHAnsi" w:hAnsiTheme="majorHAnsi" w:cs="Times New Roman"/>
          <w:sz w:val="24"/>
          <w:szCs w:val="24"/>
        </w:rPr>
        <w:t xml:space="preserve"> wyłącznie na podstawie faktury</w:t>
      </w:r>
      <w:r>
        <w:rPr>
          <w:rFonts w:asciiTheme="majorHAnsi" w:hAnsiTheme="majorHAnsi" w:cs="Times New Roman"/>
          <w:sz w:val="24"/>
          <w:szCs w:val="24"/>
        </w:rPr>
        <w:t>.</w:t>
      </w:r>
    </w:p>
    <w:p w:rsidR="00F928B3" w:rsidRDefault="00F928B3" w:rsidP="00F928B3">
      <w:pPr>
        <w:tabs>
          <w:tab w:val="left" w:pos="6840"/>
        </w:tabs>
        <w:suppressAutoHyphens/>
        <w:spacing w:after="0"/>
        <w:jc w:val="both"/>
        <w:rPr>
          <w:rFonts w:asciiTheme="majorHAnsi" w:hAnsiTheme="majorHAnsi" w:cs="Times New Roman"/>
          <w:b/>
          <w:sz w:val="24"/>
          <w:szCs w:val="24"/>
        </w:rPr>
      </w:pPr>
    </w:p>
    <w:p w:rsidR="00F928B3" w:rsidRDefault="00F928B3" w:rsidP="00F928B3">
      <w:pPr>
        <w:tabs>
          <w:tab w:val="left" w:pos="6840"/>
        </w:tabs>
        <w:suppressAutoHyphens/>
        <w:spacing w:after="0"/>
        <w:jc w:val="both"/>
        <w:rPr>
          <w:rFonts w:asciiTheme="majorHAnsi" w:hAnsiTheme="majorHAnsi" w:cs="Times New Roman"/>
          <w:b/>
          <w:sz w:val="24"/>
          <w:szCs w:val="24"/>
        </w:rPr>
      </w:pPr>
      <w:r>
        <w:rPr>
          <w:rFonts w:asciiTheme="majorHAnsi" w:hAnsiTheme="majorHAnsi" w:cs="Times New Roman"/>
          <w:b/>
          <w:sz w:val="24"/>
          <w:szCs w:val="24"/>
        </w:rPr>
        <w:t xml:space="preserve">14. Informacje o formalnościach, jakie powinny zostać dopełnione po wyborze oferty w celu zawarcia umowy w sprawie zamówienia publicznego </w:t>
      </w:r>
    </w:p>
    <w:p w:rsidR="00F928B3" w:rsidRDefault="00F928B3" w:rsidP="00F928B3">
      <w:pPr>
        <w:spacing w:after="0"/>
        <w:ind w:hanging="284"/>
        <w:jc w:val="both"/>
        <w:rPr>
          <w:rFonts w:asciiTheme="majorHAnsi" w:hAnsiTheme="majorHAnsi" w:cs="Times New Roman"/>
          <w:b/>
          <w:sz w:val="24"/>
          <w:szCs w:val="24"/>
        </w:rPr>
      </w:pPr>
    </w:p>
    <w:p w:rsidR="00F928B3" w:rsidRDefault="00F928B3" w:rsidP="00F928B3">
      <w:pPr>
        <w:spacing w:after="0"/>
        <w:ind w:left="284" w:hanging="284"/>
        <w:jc w:val="both"/>
        <w:rPr>
          <w:rFonts w:asciiTheme="majorHAnsi" w:hAnsiTheme="majorHAnsi" w:cs="Times New Roman"/>
          <w:sz w:val="24"/>
          <w:szCs w:val="24"/>
        </w:rPr>
      </w:pPr>
      <w:r>
        <w:rPr>
          <w:rFonts w:asciiTheme="majorHAnsi" w:hAnsiTheme="majorHAnsi" w:cs="Times New Roman"/>
          <w:b/>
          <w:sz w:val="24"/>
          <w:szCs w:val="24"/>
        </w:rPr>
        <w:t>14.1</w:t>
      </w:r>
      <w:r>
        <w:rPr>
          <w:rFonts w:asciiTheme="majorHAnsi" w:hAnsiTheme="majorHAnsi" w:cs="Times New Roman"/>
          <w:sz w:val="24"/>
          <w:szCs w:val="24"/>
        </w:rPr>
        <w:t xml:space="preserve"> O wyborze oferty Zamawiający zawiadomi niezwłocznie wszystkich Wykonawców zgodnie z art.92 Ustawy Pzp.</w:t>
      </w:r>
    </w:p>
    <w:p w:rsidR="00F928B3" w:rsidRDefault="00F928B3" w:rsidP="00F928B3">
      <w:pPr>
        <w:spacing w:after="0"/>
        <w:ind w:left="284" w:hanging="284"/>
        <w:jc w:val="both"/>
        <w:rPr>
          <w:rFonts w:asciiTheme="majorHAnsi" w:hAnsiTheme="majorHAnsi" w:cs="Times New Roman"/>
          <w:sz w:val="24"/>
          <w:szCs w:val="24"/>
        </w:rPr>
      </w:pPr>
      <w:r>
        <w:rPr>
          <w:rFonts w:asciiTheme="majorHAnsi" w:hAnsiTheme="majorHAnsi" w:cs="Times New Roman"/>
          <w:b/>
          <w:sz w:val="24"/>
          <w:szCs w:val="24"/>
        </w:rPr>
        <w:t>14.2</w:t>
      </w:r>
      <w:r>
        <w:rPr>
          <w:rFonts w:asciiTheme="majorHAnsi" w:hAnsiTheme="majorHAnsi" w:cs="Times New Roman"/>
          <w:sz w:val="24"/>
          <w:szCs w:val="24"/>
        </w:rPr>
        <w:t xml:space="preserve"> Zamawiający wyznaczy wybranemu Wykonawcy termin na podpisanie umowy.</w:t>
      </w:r>
    </w:p>
    <w:p w:rsidR="00F928B3" w:rsidRDefault="00F928B3" w:rsidP="00F928B3">
      <w:pPr>
        <w:tabs>
          <w:tab w:val="left" w:pos="6840"/>
        </w:tabs>
        <w:suppressAutoHyphens/>
        <w:spacing w:after="0"/>
        <w:jc w:val="both"/>
        <w:rPr>
          <w:rFonts w:asciiTheme="majorHAnsi" w:hAnsiTheme="majorHAnsi" w:cs="Times New Roman"/>
          <w:b/>
          <w:sz w:val="24"/>
          <w:szCs w:val="24"/>
        </w:rPr>
      </w:pPr>
    </w:p>
    <w:p w:rsidR="00DA345E" w:rsidRDefault="00DA345E" w:rsidP="00D96C85">
      <w:pPr>
        <w:tabs>
          <w:tab w:val="left" w:pos="6840"/>
        </w:tabs>
        <w:suppressAutoHyphens/>
        <w:spacing w:after="0"/>
        <w:jc w:val="both"/>
        <w:rPr>
          <w:rFonts w:asciiTheme="majorHAnsi" w:hAnsiTheme="majorHAnsi" w:cs="Times New Roman"/>
          <w:b/>
          <w:sz w:val="24"/>
          <w:szCs w:val="24"/>
        </w:rPr>
      </w:pPr>
    </w:p>
    <w:p w:rsidR="00DA345E" w:rsidRDefault="00DA345E" w:rsidP="00D96C85">
      <w:pPr>
        <w:tabs>
          <w:tab w:val="left" w:pos="6840"/>
        </w:tabs>
        <w:suppressAutoHyphens/>
        <w:spacing w:after="0"/>
        <w:jc w:val="both"/>
        <w:rPr>
          <w:rFonts w:asciiTheme="majorHAnsi" w:hAnsiTheme="majorHAnsi" w:cs="Times New Roman"/>
          <w:b/>
          <w:sz w:val="24"/>
          <w:szCs w:val="24"/>
        </w:rPr>
      </w:pPr>
    </w:p>
    <w:p w:rsidR="00DA345E" w:rsidRDefault="00DA345E" w:rsidP="00D96C85">
      <w:pPr>
        <w:tabs>
          <w:tab w:val="left" w:pos="6840"/>
        </w:tabs>
        <w:suppressAutoHyphens/>
        <w:spacing w:after="0"/>
        <w:jc w:val="both"/>
        <w:rPr>
          <w:rFonts w:asciiTheme="majorHAnsi" w:hAnsiTheme="majorHAnsi" w:cs="Times New Roman"/>
          <w:b/>
          <w:sz w:val="24"/>
          <w:szCs w:val="24"/>
        </w:rPr>
      </w:pPr>
    </w:p>
    <w:p w:rsidR="00D96C85" w:rsidRDefault="00F928B3" w:rsidP="00D96C85">
      <w:pPr>
        <w:tabs>
          <w:tab w:val="left" w:pos="6840"/>
        </w:tabs>
        <w:suppressAutoHyphens/>
        <w:spacing w:after="0"/>
        <w:jc w:val="both"/>
        <w:rPr>
          <w:rFonts w:asciiTheme="majorHAnsi" w:hAnsiTheme="majorHAnsi" w:cs="Times New Roman"/>
          <w:b/>
          <w:sz w:val="24"/>
          <w:szCs w:val="24"/>
        </w:rPr>
      </w:pPr>
      <w:r>
        <w:rPr>
          <w:rFonts w:asciiTheme="majorHAnsi" w:hAnsiTheme="majorHAnsi" w:cs="Times New Roman"/>
          <w:b/>
          <w:sz w:val="24"/>
          <w:szCs w:val="24"/>
        </w:rPr>
        <w:lastRenderedPageBreak/>
        <w:t>15.  Wymagania dotyczące zabezpieczenia należytego wykonania umowy</w:t>
      </w:r>
    </w:p>
    <w:p w:rsidR="00D96C85" w:rsidRPr="00D96C85" w:rsidRDefault="00D96C85" w:rsidP="00D96C85">
      <w:pPr>
        <w:tabs>
          <w:tab w:val="left" w:pos="6840"/>
        </w:tabs>
        <w:suppressAutoHyphens/>
        <w:spacing w:after="0"/>
        <w:jc w:val="both"/>
        <w:rPr>
          <w:rFonts w:asciiTheme="majorHAnsi" w:hAnsiTheme="majorHAnsi" w:cs="Times New Roman"/>
          <w:b/>
          <w:sz w:val="24"/>
          <w:szCs w:val="24"/>
        </w:rPr>
      </w:pPr>
    </w:p>
    <w:p w:rsidR="00D96C85" w:rsidRDefault="00D96C85" w:rsidP="00D96C85">
      <w:pPr>
        <w:ind w:left="284" w:hanging="284"/>
        <w:jc w:val="both"/>
        <w:rPr>
          <w:rFonts w:asciiTheme="majorHAnsi" w:hAnsiTheme="majorHAnsi" w:cs="Times New Roman"/>
          <w:sz w:val="24"/>
          <w:szCs w:val="24"/>
        </w:rPr>
      </w:pPr>
      <w:r>
        <w:rPr>
          <w:rFonts w:asciiTheme="majorHAnsi" w:hAnsiTheme="majorHAnsi" w:cs="Times New Roman"/>
          <w:sz w:val="24"/>
          <w:szCs w:val="24"/>
        </w:rPr>
        <w:t>Zamawiający nie wymaga wniesienia zabezpieczenia należytego wykonania przedmiotu umowy.</w:t>
      </w:r>
    </w:p>
    <w:p w:rsidR="00F928B3" w:rsidRDefault="00F928B3" w:rsidP="00F928B3">
      <w:pPr>
        <w:tabs>
          <w:tab w:val="left" w:pos="6840"/>
        </w:tabs>
        <w:suppressAutoHyphens/>
        <w:spacing w:after="0"/>
        <w:rPr>
          <w:rFonts w:asciiTheme="majorHAnsi" w:hAnsiTheme="majorHAnsi" w:cs="Times New Roman"/>
          <w:b/>
          <w:sz w:val="24"/>
          <w:szCs w:val="24"/>
        </w:rPr>
      </w:pPr>
    </w:p>
    <w:p w:rsidR="00F928B3" w:rsidRDefault="00F928B3" w:rsidP="00F928B3">
      <w:pPr>
        <w:rPr>
          <w:rFonts w:asciiTheme="majorHAnsi" w:hAnsiTheme="majorHAnsi" w:cs="Times New Roman"/>
          <w:sz w:val="24"/>
          <w:szCs w:val="24"/>
        </w:rPr>
      </w:pPr>
      <w:r>
        <w:rPr>
          <w:rFonts w:asciiTheme="majorHAnsi" w:hAnsiTheme="majorHAnsi" w:cs="Times New Roman"/>
          <w:b/>
          <w:sz w:val="24"/>
          <w:szCs w:val="24"/>
        </w:rPr>
        <w:t>16. Podwykonawstwo</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16.1</w:t>
      </w:r>
      <w:r>
        <w:rPr>
          <w:rFonts w:asciiTheme="majorHAnsi" w:hAnsiTheme="majorHAnsi" w:cs="Times New Roman"/>
          <w:sz w:val="24"/>
          <w:szCs w:val="24"/>
        </w:rPr>
        <w:t xml:space="preserve"> Zamawiający nie zastrzega obowiązku osobistego wykonania przez Wykonawcę kluczowych części zamówienia.</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 xml:space="preserve">16.2 </w:t>
      </w:r>
      <w:r>
        <w:rPr>
          <w:rFonts w:asciiTheme="majorHAnsi" w:hAnsiTheme="majorHAnsi" w:cs="Times New Roman"/>
          <w:sz w:val="24"/>
          <w:szCs w:val="24"/>
        </w:rPr>
        <w:t>Zamawiający żąda wskazania przez Wykonawcę części zamówienia, których wykonanie zamierza powierzyć podwykonawcom i podania przez Wykonawcę firm podwykonawców.</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16.3</w:t>
      </w:r>
      <w:r>
        <w:rPr>
          <w:rFonts w:asciiTheme="majorHAnsi" w:hAnsiTheme="majorHAnsi" w:cs="Times New Roman"/>
          <w:sz w:val="24"/>
          <w:szCs w:val="24"/>
        </w:rPr>
        <w:t xml:space="preserve"> </w:t>
      </w:r>
      <w:r>
        <w:rPr>
          <w:rFonts w:asciiTheme="majorHAnsi" w:hAnsiTheme="majorHAnsi"/>
          <w:sz w:val="24"/>
          <w:szCs w:val="24"/>
        </w:rPr>
        <w:t>Wykonawca jest zobowiązany do przedłożenia Zamawiającemu projektów umów                         o podwykonawstwo, których przedmiotem są roboty budowlane, a także projektów ich zmian, oraz poświadczonych za zgodność z oryginałem kopii zawartych umów o podwykonawstwo, których przedmiotem są roboty budowlane, i ich zmian.</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 xml:space="preserve">16.4 </w:t>
      </w:r>
      <w:r>
        <w:rPr>
          <w:rFonts w:asciiTheme="majorHAnsi" w:hAnsiTheme="majorHAnsi" w:cs="Times New Roman"/>
          <w:sz w:val="24"/>
          <w:szCs w:val="24"/>
        </w:rPr>
        <w:t xml:space="preserve">Jeżeli zmiana albo rezygnacja z podwykonawcy dotyczy podmiotu, na którego zasoby Wykonawca powoływał się, na zasadach określonych w </w:t>
      </w:r>
      <w:r w:rsidR="00DA345E">
        <w:rPr>
          <w:rFonts w:asciiTheme="majorHAnsi" w:hAnsiTheme="majorHAnsi" w:cs="Times New Roman"/>
          <w:sz w:val="24"/>
          <w:szCs w:val="24"/>
        </w:rPr>
        <w:t>ar</w:t>
      </w:r>
      <w:r>
        <w:rPr>
          <w:rFonts w:asciiTheme="majorHAnsi" w:hAnsiTheme="majorHAnsi" w:cs="Times New Roman"/>
          <w:sz w:val="24"/>
          <w:szCs w:val="24"/>
        </w:rPr>
        <w:t xml:space="preserve">t. 22a ust.1 ustawy Pzp, w celu wykazania spełnienia warunków udziału w postępowaniu lub kryteriów selekcji, Wykonawca jest </w:t>
      </w:r>
      <w:r w:rsidR="007D6B43">
        <w:rPr>
          <w:rFonts w:asciiTheme="majorHAnsi" w:hAnsiTheme="majorHAnsi" w:cs="Times New Roman"/>
          <w:sz w:val="24"/>
          <w:szCs w:val="24"/>
        </w:rPr>
        <w:t>obowiązany wykazać Zamawiające</w:t>
      </w:r>
      <w:r w:rsidR="00DA345E">
        <w:rPr>
          <w:rFonts w:asciiTheme="majorHAnsi" w:hAnsiTheme="majorHAnsi" w:cs="Times New Roman"/>
          <w:sz w:val="24"/>
          <w:szCs w:val="24"/>
        </w:rPr>
        <w:t>mu</w:t>
      </w:r>
      <w:r>
        <w:rPr>
          <w:rFonts w:asciiTheme="majorHAnsi" w:hAnsiTheme="majorHAnsi" w:cs="Times New Roman"/>
          <w:sz w:val="24"/>
          <w:szCs w:val="24"/>
        </w:rPr>
        <w:t>, że proponowany inny podwykonawca lub Wykonawca samodzielnie spełnia je w stopniu nie mniejszym niż podwykonawca, na którego zasoby Wykonawca powoływał się w trakcie postępowania o udzielenie zamówienia.</w:t>
      </w:r>
    </w:p>
    <w:p w:rsidR="00F928B3" w:rsidRDefault="00F928B3" w:rsidP="00F928B3">
      <w:pPr>
        <w:spacing w:after="0"/>
        <w:jc w:val="both"/>
        <w:rPr>
          <w:rFonts w:asciiTheme="majorHAnsi" w:hAnsiTheme="majorHAnsi" w:cs="Times New Roman"/>
          <w:sz w:val="24"/>
          <w:szCs w:val="24"/>
        </w:rPr>
      </w:pPr>
      <w:r>
        <w:rPr>
          <w:rFonts w:asciiTheme="majorHAnsi" w:hAnsiTheme="majorHAnsi" w:cs="Times New Roman"/>
          <w:b/>
          <w:sz w:val="24"/>
          <w:szCs w:val="24"/>
        </w:rPr>
        <w:t>16.5</w:t>
      </w:r>
      <w:r>
        <w:rPr>
          <w:rFonts w:asciiTheme="majorHAnsi" w:hAnsiTheme="majorHAnsi" w:cs="Times New Roman"/>
          <w:sz w:val="24"/>
          <w:szCs w:val="24"/>
        </w:rPr>
        <w:t xml:space="preserve"> Zamawiający oraz Wykonawca odpowiadają solidarnie za wynagrodzenie Podwykonawcy. Oznacza to, że w przypadku gdy Wykonawca uchyla się od zapłaty za wykonanie zadania, Podwykonawca ma prawo żądać wypłaty należytości od samego inwestora. Skuteczne uzyskanie należności od inwestora możliwe jest jedynie wtedy, gdy wcześniej wyraził on zgodę na zawarcie umowy z Podwykonawcą, a Podwykonawca posiada na to odpowiedni dowód.</w:t>
      </w:r>
    </w:p>
    <w:p w:rsidR="00F928B3" w:rsidRDefault="00F928B3" w:rsidP="00F928B3">
      <w:pPr>
        <w:spacing w:after="0"/>
        <w:ind w:left="284" w:hanging="284"/>
        <w:jc w:val="both"/>
        <w:rPr>
          <w:rFonts w:asciiTheme="majorHAnsi" w:hAnsiTheme="majorHAnsi" w:cs="Times New Roman"/>
          <w:sz w:val="24"/>
          <w:szCs w:val="24"/>
        </w:rPr>
      </w:pPr>
      <w:r>
        <w:rPr>
          <w:rFonts w:asciiTheme="majorHAnsi" w:hAnsiTheme="majorHAnsi" w:cs="Times New Roman"/>
          <w:b/>
          <w:sz w:val="24"/>
          <w:szCs w:val="24"/>
        </w:rPr>
        <w:t xml:space="preserve"> </w:t>
      </w:r>
    </w:p>
    <w:p w:rsidR="00F928B3" w:rsidRDefault="00F928B3" w:rsidP="00F928B3">
      <w:pPr>
        <w:jc w:val="both"/>
        <w:rPr>
          <w:rFonts w:asciiTheme="majorHAnsi" w:hAnsiTheme="majorHAnsi" w:cs="Times New Roman"/>
          <w:b/>
          <w:sz w:val="24"/>
          <w:szCs w:val="24"/>
        </w:rPr>
      </w:pPr>
      <w:r>
        <w:rPr>
          <w:rFonts w:asciiTheme="majorHAnsi" w:hAnsiTheme="majorHAnsi" w:cs="Times New Roman"/>
          <w:b/>
          <w:sz w:val="24"/>
          <w:szCs w:val="24"/>
        </w:rPr>
        <w:t xml:space="preserve">17. 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 </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sz w:val="24"/>
          <w:szCs w:val="24"/>
        </w:rPr>
        <w:t>Zamawiający wymaga od wybranego Wykonawcy, aby zawarł z nim umowę w sprawie zamówienia publicznego na warunkach określonych we wzorze, stanowiącym załącznik  do niniejszej SIWZ:</w:t>
      </w:r>
    </w:p>
    <w:p w:rsidR="00F928B3" w:rsidRDefault="00C57DA2" w:rsidP="00F928B3">
      <w:pPr>
        <w:pStyle w:val="Akapitzlist1"/>
        <w:widowControl w:val="0"/>
        <w:spacing w:after="0"/>
        <w:ind w:left="0"/>
        <w:jc w:val="both"/>
        <w:rPr>
          <w:rFonts w:asciiTheme="majorHAnsi" w:hAnsiTheme="majorHAnsi"/>
          <w:sz w:val="24"/>
          <w:szCs w:val="24"/>
        </w:rPr>
      </w:pPr>
      <w:r>
        <w:rPr>
          <w:rFonts w:asciiTheme="majorHAnsi" w:hAnsiTheme="majorHAnsi"/>
          <w:sz w:val="24"/>
          <w:szCs w:val="24"/>
        </w:rPr>
        <w:t>- nr 7</w:t>
      </w:r>
      <w:r w:rsidR="00F928B3">
        <w:rPr>
          <w:rFonts w:asciiTheme="majorHAnsi" w:hAnsiTheme="majorHAnsi"/>
          <w:sz w:val="24"/>
          <w:szCs w:val="24"/>
        </w:rPr>
        <w:t xml:space="preserve"> dotyczący Części I (</w:t>
      </w:r>
      <w:r w:rsidR="003E5C20">
        <w:rPr>
          <w:rFonts w:asciiTheme="majorHAnsi" w:hAnsiTheme="majorHAnsi"/>
          <w:sz w:val="24"/>
          <w:szCs w:val="24"/>
        </w:rPr>
        <w:t>remont pomieszczeń</w:t>
      </w:r>
      <w:r w:rsidR="00F928B3">
        <w:rPr>
          <w:rFonts w:asciiTheme="majorHAnsi" w:hAnsiTheme="majorHAnsi"/>
          <w:sz w:val="24"/>
          <w:szCs w:val="24"/>
        </w:rPr>
        <w:t>),</w:t>
      </w:r>
    </w:p>
    <w:p w:rsidR="00F928B3" w:rsidRDefault="00C57DA2" w:rsidP="00F928B3">
      <w:pPr>
        <w:pStyle w:val="Akapitzlist1"/>
        <w:widowControl w:val="0"/>
        <w:spacing w:after="0"/>
        <w:ind w:left="0"/>
        <w:jc w:val="both"/>
        <w:rPr>
          <w:rFonts w:asciiTheme="majorHAnsi" w:hAnsiTheme="majorHAnsi"/>
          <w:sz w:val="24"/>
          <w:szCs w:val="24"/>
        </w:rPr>
      </w:pPr>
      <w:r>
        <w:rPr>
          <w:rFonts w:asciiTheme="majorHAnsi" w:hAnsiTheme="majorHAnsi"/>
          <w:sz w:val="24"/>
          <w:szCs w:val="24"/>
        </w:rPr>
        <w:t>- nr 8</w:t>
      </w:r>
      <w:r w:rsidR="00F928B3">
        <w:rPr>
          <w:rFonts w:asciiTheme="majorHAnsi" w:hAnsiTheme="majorHAnsi"/>
          <w:sz w:val="24"/>
          <w:szCs w:val="24"/>
        </w:rPr>
        <w:t xml:space="preserve"> dotyc</w:t>
      </w:r>
      <w:r w:rsidR="003E5C20">
        <w:rPr>
          <w:rFonts w:asciiTheme="majorHAnsi" w:hAnsiTheme="majorHAnsi"/>
          <w:sz w:val="24"/>
          <w:szCs w:val="24"/>
        </w:rPr>
        <w:t>zący Części II (budowa ścieżki).</w:t>
      </w:r>
    </w:p>
    <w:p w:rsidR="00F928B3" w:rsidRDefault="00F928B3" w:rsidP="00F928B3">
      <w:pPr>
        <w:pStyle w:val="Akapitzlist1"/>
        <w:widowControl w:val="0"/>
        <w:spacing w:after="0"/>
        <w:ind w:left="0"/>
        <w:jc w:val="both"/>
        <w:rPr>
          <w:rFonts w:asciiTheme="majorHAnsi" w:hAnsiTheme="majorHAnsi"/>
          <w:sz w:val="24"/>
          <w:szCs w:val="24"/>
        </w:rPr>
      </w:pPr>
    </w:p>
    <w:p w:rsidR="00DA345E" w:rsidRDefault="00DA345E" w:rsidP="00F928B3">
      <w:pPr>
        <w:pStyle w:val="Akapitzlist1"/>
        <w:widowControl w:val="0"/>
        <w:spacing w:after="0"/>
        <w:ind w:left="0"/>
        <w:jc w:val="both"/>
        <w:rPr>
          <w:rFonts w:asciiTheme="majorHAnsi" w:hAnsiTheme="majorHAnsi"/>
          <w:b/>
          <w:sz w:val="24"/>
          <w:szCs w:val="24"/>
        </w:rPr>
      </w:pPr>
    </w:p>
    <w:p w:rsidR="00F928B3" w:rsidRDefault="00F928B3" w:rsidP="00F928B3">
      <w:pPr>
        <w:pStyle w:val="Akapitzlist1"/>
        <w:widowControl w:val="0"/>
        <w:spacing w:after="0"/>
        <w:ind w:left="0"/>
        <w:jc w:val="both"/>
        <w:rPr>
          <w:rFonts w:asciiTheme="majorHAnsi" w:hAnsiTheme="majorHAnsi"/>
          <w:b/>
          <w:sz w:val="24"/>
          <w:szCs w:val="24"/>
        </w:rPr>
      </w:pPr>
      <w:r>
        <w:rPr>
          <w:rFonts w:asciiTheme="majorHAnsi" w:hAnsiTheme="majorHAnsi"/>
          <w:b/>
          <w:sz w:val="24"/>
          <w:szCs w:val="24"/>
        </w:rPr>
        <w:lastRenderedPageBreak/>
        <w:t xml:space="preserve">18. Pouczenie o środkach ochrony prawnej przysługujących wykonawcy w toku postępowania o udzielenie zamówienia </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p>
    <w:p w:rsidR="00F928B3" w:rsidRDefault="00F928B3" w:rsidP="00F928B3">
      <w:pPr>
        <w:pStyle w:val="Akapitzlist1"/>
        <w:widowControl w:val="0"/>
        <w:tabs>
          <w:tab w:val="left" w:pos="720"/>
        </w:tabs>
        <w:spacing w:after="0"/>
        <w:ind w:left="0"/>
        <w:jc w:val="both"/>
        <w:rPr>
          <w:rFonts w:asciiTheme="majorHAnsi" w:hAnsiTheme="majorHAnsi"/>
          <w:sz w:val="24"/>
          <w:szCs w:val="24"/>
        </w:rPr>
      </w:pPr>
      <w:r>
        <w:rPr>
          <w:rFonts w:asciiTheme="majorHAnsi" w:hAnsiTheme="majorHAnsi"/>
          <w:b/>
          <w:sz w:val="24"/>
          <w:szCs w:val="24"/>
        </w:rPr>
        <w:t>18.1</w:t>
      </w:r>
      <w:r>
        <w:rPr>
          <w:rFonts w:asciiTheme="majorHAnsi" w:hAnsiTheme="majorHAnsi"/>
          <w:sz w:val="24"/>
          <w:szCs w:val="24"/>
        </w:rPr>
        <w:t xml:space="preserve"> Środki ochrony prawnej zgodnie z Działem VI Ustawy Pzp przysługują Wykonawcy, a także innemu podmiotowi, jeżeli ma lub miał interes w uzyskaniu danego zamówienia oraz poniósł lub może ponieść szkodę w wyniku naruszenia przez Zamawiającego przepisów ustawy.</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r>
        <w:rPr>
          <w:rFonts w:asciiTheme="majorHAnsi" w:hAnsiTheme="majorHAnsi"/>
          <w:b/>
          <w:sz w:val="24"/>
          <w:szCs w:val="24"/>
        </w:rPr>
        <w:t>18.2</w:t>
      </w:r>
      <w:r>
        <w:rPr>
          <w:rFonts w:asciiTheme="majorHAnsi" w:hAnsiTheme="majorHAnsi"/>
          <w:sz w:val="24"/>
          <w:szCs w:val="24"/>
        </w:rPr>
        <w:t xml:space="preserve"> Odwołanie.</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18.2.1</w:t>
      </w:r>
      <w:r>
        <w:rPr>
          <w:rFonts w:asciiTheme="majorHAnsi" w:hAnsiTheme="majorHAnsi"/>
          <w:sz w:val="24"/>
          <w:szCs w:val="24"/>
        </w:rPr>
        <w:t>Odwołanie przysługuje wyłącznie od niezgodnej z przepisami ustawy czynności Zamawiającego podjętej w postępowaniu o udzielenie zamówienia lub zaniechania czynności, do której Zamawiający jest zobowiązany na podstawie ustawy.</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18.2.2</w:t>
      </w:r>
      <w:r>
        <w:rPr>
          <w:rFonts w:asciiTheme="majorHAnsi" w:hAnsiTheme="majorHAnsi"/>
          <w:sz w:val="24"/>
          <w:szCs w:val="24"/>
        </w:rPr>
        <w:t xml:space="preserve"> W niniejszym postępowaniu, prowadzonym w trybie przetargu nieograniczonego, którego wartość jest mniejsza niż kwoty określone w przepisach wydanych na podstawie art. 11 ust. 8 ustawy, odwołanie przysługuje wyłącznie wobec czynności:</w:t>
      </w:r>
    </w:p>
    <w:p w:rsidR="00F928B3" w:rsidRDefault="00F928B3" w:rsidP="00F928B3">
      <w:pPr>
        <w:pStyle w:val="Akapitzlist1"/>
        <w:widowControl w:val="0"/>
        <w:numPr>
          <w:ilvl w:val="0"/>
          <w:numId w:val="10"/>
        </w:numPr>
        <w:tabs>
          <w:tab w:val="left" w:pos="1134"/>
        </w:tabs>
        <w:suppressAutoHyphens w:val="0"/>
        <w:spacing w:after="0"/>
        <w:contextualSpacing/>
        <w:jc w:val="both"/>
        <w:rPr>
          <w:rFonts w:asciiTheme="majorHAnsi" w:hAnsiTheme="majorHAnsi"/>
          <w:color w:val="000000"/>
          <w:sz w:val="24"/>
          <w:szCs w:val="24"/>
          <w:lang w:eastAsia="en-US"/>
        </w:rPr>
      </w:pPr>
      <w:r>
        <w:rPr>
          <w:rFonts w:asciiTheme="majorHAnsi" w:hAnsiTheme="majorHAnsi"/>
          <w:color w:val="000000"/>
          <w:sz w:val="24"/>
          <w:szCs w:val="24"/>
          <w:lang w:eastAsia="en-US"/>
        </w:rPr>
        <w:t>określenia warunków udziału w postępowaniu,</w:t>
      </w:r>
    </w:p>
    <w:p w:rsidR="00F928B3" w:rsidRDefault="00F928B3" w:rsidP="00F928B3">
      <w:pPr>
        <w:pStyle w:val="Akapitzlist1"/>
        <w:widowControl w:val="0"/>
        <w:numPr>
          <w:ilvl w:val="0"/>
          <w:numId w:val="10"/>
        </w:numPr>
        <w:tabs>
          <w:tab w:val="left" w:pos="1134"/>
        </w:tabs>
        <w:suppressAutoHyphens w:val="0"/>
        <w:spacing w:after="0"/>
        <w:ind w:left="1134" w:hanging="425"/>
        <w:contextualSpacing/>
        <w:jc w:val="both"/>
        <w:rPr>
          <w:rFonts w:asciiTheme="majorHAnsi" w:hAnsiTheme="majorHAnsi"/>
          <w:color w:val="000000"/>
          <w:sz w:val="24"/>
          <w:szCs w:val="24"/>
          <w:lang w:eastAsia="en-US"/>
        </w:rPr>
      </w:pPr>
      <w:r>
        <w:rPr>
          <w:rFonts w:asciiTheme="majorHAnsi" w:hAnsiTheme="majorHAnsi"/>
          <w:color w:val="000000"/>
          <w:sz w:val="24"/>
          <w:szCs w:val="24"/>
          <w:lang w:eastAsia="en-US"/>
        </w:rPr>
        <w:t>wykluczenia odwołującego z postępowania o udzielenie zamówienia,</w:t>
      </w:r>
    </w:p>
    <w:p w:rsidR="00F928B3" w:rsidRDefault="00F928B3" w:rsidP="00F928B3">
      <w:pPr>
        <w:pStyle w:val="Akapitzlist1"/>
        <w:widowControl w:val="0"/>
        <w:numPr>
          <w:ilvl w:val="0"/>
          <w:numId w:val="10"/>
        </w:numPr>
        <w:tabs>
          <w:tab w:val="left" w:pos="1134"/>
        </w:tabs>
        <w:suppressAutoHyphens w:val="0"/>
        <w:spacing w:after="0"/>
        <w:ind w:left="1134" w:hanging="425"/>
        <w:contextualSpacing/>
        <w:jc w:val="both"/>
        <w:rPr>
          <w:rFonts w:asciiTheme="majorHAnsi" w:hAnsiTheme="majorHAnsi"/>
          <w:color w:val="000000"/>
          <w:sz w:val="24"/>
          <w:szCs w:val="24"/>
          <w:lang w:eastAsia="en-US"/>
        </w:rPr>
      </w:pPr>
      <w:r>
        <w:rPr>
          <w:rFonts w:asciiTheme="majorHAnsi" w:hAnsiTheme="majorHAnsi"/>
          <w:color w:val="000000"/>
          <w:sz w:val="24"/>
          <w:szCs w:val="24"/>
          <w:lang w:eastAsia="en-US"/>
        </w:rPr>
        <w:t>odrzucenia oferty odwołującego,</w:t>
      </w:r>
    </w:p>
    <w:p w:rsidR="00F928B3" w:rsidRDefault="00F928B3" w:rsidP="00F928B3">
      <w:pPr>
        <w:pStyle w:val="Akapitzlist1"/>
        <w:widowControl w:val="0"/>
        <w:numPr>
          <w:ilvl w:val="0"/>
          <w:numId w:val="10"/>
        </w:numPr>
        <w:tabs>
          <w:tab w:val="left" w:pos="1134"/>
        </w:tabs>
        <w:suppressAutoHyphens w:val="0"/>
        <w:spacing w:after="0"/>
        <w:ind w:left="1134" w:hanging="425"/>
        <w:contextualSpacing/>
        <w:jc w:val="both"/>
        <w:rPr>
          <w:rFonts w:asciiTheme="majorHAnsi" w:hAnsiTheme="majorHAnsi"/>
          <w:color w:val="000000"/>
          <w:sz w:val="24"/>
          <w:szCs w:val="24"/>
          <w:lang w:eastAsia="en-US"/>
        </w:rPr>
      </w:pPr>
      <w:r>
        <w:rPr>
          <w:rFonts w:asciiTheme="majorHAnsi" w:hAnsiTheme="majorHAnsi"/>
          <w:color w:val="000000"/>
          <w:sz w:val="24"/>
          <w:szCs w:val="24"/>
          <w:lang w:eastAsia="en-US"/>
        </w:rPr>
        <w:t>opisu przedmiotu zamówienia,</w:t>
      </w:r>
    </w:p>
    <w:p w:rsidR="00F928B3" w:rsidRDefault="00F928B3" w:rsidP="00F928B3">
      <w:pPr>
        <w:pStyle w:val="Akapitzlist1"/>
        <w:widowControl w:val="0"/>
        <w:numPr>
          <w:ilvl w:val="0"/>
          <w:numId w:val="10"/>
        </w:numPr>
        <w:tabs>
          <w:tab w:val="left" w:pos="1134"/>
        </w:tabs>
        <w:suppressAutoHyphens w:val="0"/>
        <w:spacing w:after="0"/>
        <w:ind w:left="1134" w:hanging="425"/>
        <w:contextualSpacing/>
        <w:jc w:val="both"/>
        <w:rPr>
          <w:rFonts w:asciiTheme="majorHAnsi" w:hAnsiTheme="majorHAnsi"/>
          <w:color w:val="000000"/>
          <w:sz w:val="24"/>
          <w:szCs w:val="24"/>
          <w:lang w:eastAsia="en-US"/>
        </w:rPr>
      </w:pPr>
      <w:r>
        <w:rPr>
          <w:rFonts w:asciiTheme="majorHAnsi" w:hAnsiTheme="majorHAnsi"/>
          <w:color w:val="000000"/>
          <w:sz w:val="24"/>
          <w:szCs w:val="24"/>
          <w:lang w:eastAsia="en-US"/>
        </w:rPr>
        <w:t>wyboru oferty najkorzystniejszej.</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18.2.3</w:t>
      </w:r>
      <w:r>
        <w:rPr>
          <w:rFonts w:asciiTheme="majorHAnsi" w:hAnsiTheme="majorHAnsi"/>
          <w:sz w:val="24"/>
          <w:szCs w:val="24"/>
        </w:rPr>
        <w:t xml:space="preserve"> Odwołanie powinno wskazywać czynność lub zaniechanie czynności Zamawiającego, której zarzuca się niezgodność z przepisami ustawy, zawierać zwięzłe przedstawienie zarzutów, określać żądanie oraz wskazywać okoliczności faktyczne i prawne uzasadniające wniesienie odwołania.</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18.2.4</w:t>
      </w:r>
      <w:r>
        <w:rPr>
          <w:rFonts w:asciiTheme="majorHAnsi" w:hAnsiTheme="majorHAnsi"/>
          <w:sz w:val="24"/>
          <w:szCs w:val="24"/>
        </w:rPr>
        <w:t xml:space="preserve"> Odwołanie wnosi się do Prezesa Izby Odwoławczej w formie pisemnej lub w postaci elektronicznej, podpisane bezpiecznym podpisem elektronicznym weryfikowanym przy pomocy ważnego kwalifikowanego certyfikatu lub równoważnego środka, spełniającego wymagania dla tego rodzaju podpisu.</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18.2.5</w:t>
      </w:r>
      <w:r>
        <w:rPr>
          <w:rFonts w:asciiTheme="majorHAnsi" w:hAnsiTheme="majorHAnsi"/>
          <w:sz w:val="24"/>
          <w:szCs w:val="24"/>
        </w:rPr>
        <w:t xml:space="preserve"> Odwołujący przesyła kopię odwołania Zamawiającemu przed upływem terminu do wniesienia odwołania w taki sposób, aby mógł on zapoznać się z jego treścią przed upływem tego terminu. Domniemywa się, że Zamawiający mógł zapoznać się z treścią odwołania, jeżeli przesłanie jego kopii nastąpiło przed upływem terminu do jego wniesienia przy użyciu środków komunikacji elektronicznej.</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18.2.6</w:t>
      </w:r>
      <w:r>
        <w:rPr>
          <w:rFonts w:asciiTheme="majorHAnsi" w:hAnsiTheme="majorHAnsi"/>
          <w:sz w:val="24"/>
          <w:szCs w:val="24"/>
        </w:rPr>
        <w:t xml:space="preserve"> Odwołanie wnosi się w terminie 5 dni od dnia przesłania informacji o czynności Zamawiającego stanowiącej podstawę jego wniesienia - jeżeli zostały przesłane w sposób określony w art. 180 ust. 5 zdanie drugie, albo w terminie 10 dni - jeżeli zostały przesłane w inny sposób.</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18.2.7</w:t>
      </w:r>
      <w:r>
        <w:rPr>
          <w:rFonts w:asciiTheme="majorHAnsi" w:hAnsiTheme="majorHAnsi"/>
          <w:sz w:val="24"/>
          <w:szCs w:val="24"/>
        </w:rPr>
        <w:t xml:space="preserve"> Odwołanie wobec treści ogłoszenia o zamówieniu, a także wobec postanowień specyfikacji istotnych warunków zamówienia, wnosi się w terminie 5 dni od dnia zamieszczenia ogłoszenia w Biuletynie Zamówień Publicznych lub specyfikacji istotnych warunków zamówienia na stronie internetowej.</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18.2.8</w:t>
      </w:r>
      <w:r>
        <w:rPr>
          <w:rFonts w:asciiTheme="majorHAnsi" w:hAnsiTheme="majorHAnsi"/>
          <w:sz w:val="24"/>
          <w:szCs w:val="24"/>
        </w:rPr>
        <w:t xml:space="preserve"> Odwołanie wobec czynności innych niż określone w pkt 18.2.6 i 18.2.7 wnosi się </w:t>
      </w:r>
      <w:r>
        <w:rPr>
          <w:rFonts w:asciiTheme="majorHAnsi" w:hAnsiTheme="majorHAnsi"/>
          <w:sz w:val="24"/>
          <w:szCs w:val="24"/>
        </w:rPr>
        <w:lastRenderedPageBreak/>
        <w:t>w terminie 5 dni od dnia, w którym powzięto lub przy zachowaniu należytej staranności można było powziąć wiadomość o okolicznościach stanowiących podstawę jego wniesienia.</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18.3</w:t>
      </w:r>
      <w:r>
        <w:rPr>
          <w:rFonts w:asciiTheme="majorHAnsi" w:hAnsiTheme="majorHAnsi"/>
          <w:sz w:val="24"/>
          <w:szCs w:val="24"/>
        </w:rPr>
        <w:t xml:space="preserve"> Na orzeczenie Krajowej Izby Odwoławczej stronom postępowania odwoławczego przysługuje skarga do sądu.</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18.3.1</w:t>
      </w:r>
      <w:r>
        <w:rPr>
          <w:rFonts w:asciiTheme="majorHAnsi" w:hAnsiTheme="majorHAnsi"/>
          <w:sz w:val="24"/>
          <w:szCs w:val="24"/>
        </w:rPr>
        <w:t xml:space="preserve"> Skargę wnosi się do sądu okręgowego właściwego dla siedziby albo miejsca zamieszkania Zamawiającego.</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18.3.2</w:t>
      </w:r>
      <w:r>
        <w:rPr>
          <w:rFonts w:asciiTheme="majorHAnsi" w:hAnsiTheme="majorHAnsi"/>
          <w:sz w:val="24"/>
          <w:szCs w:val="24"/>
        </w:rPr>
        <w:t xml:space="preserve"> Skargę wnosi się za pośrednictwem Prezesa Krajowej Izby Odwoławczej w terminie 7 dni od dnia doręczenia orzeczenia Krajowej Izby Odwoławczej, przesyłając jednocześnie jej odpis przeciwnikowi skargi. Złożenie skargi w placówce pocztowej operatora publicznego jest równoznaczne z jej wniesieniem.</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18.3.3</w:t>
      </w:r>
      <w:r>
        <w:rPr>
          <w:rFonts w:asciiTheme="majorHAnsi" w:hAnsiTheme="majorHAnsi"/>
          <w:sz w:val="24"/>
          <w:szCs w:val="24"/>
        </w:rPr>
        <w:t xml:space="preserve"> Skarga powinna czynić zadość wymaganiom przewidzianym dla pisma procesowego oraz zawierać oznaczenie zaskarżonego orzeczenia, przytoczenie zarzutów, zwięzłe ich uzasadnienie, wskazanie dowodów, a także wniosek o uchylenie orzeczenia lub o zmianę orzeczenia w całości lub w części.</w:t>
      </w:r>
    </w:p>
    <w:p w:rsidR="00F928B3" w:rsidRDefault="00F928B3" w:rsidP="00F928B3">
      <w:pPr>
        <w:pStyle w:val="Akapitzlist1"/>
        <w:widowControl w:val="0"/>
        <w:spacing w:after="0"/>
        <w:ind w:left="0"/>
        <w:jc w:val="both"/>
        <w:rPr>
          <w:rFonts w:asciiTheme="majorHAnsi" w:hAnsiTheme="majorHAnsi"/>
          <w:sz w:val="24"/>
          <w:szCs w:val="24"/>
        </w:rPr>
      </w:pPr>
      <w:r>
        <w:rPr>
          <w:rFonts w:asciiTheme="majorHAnsi" w:hAnsiTheme="majorHAnsi"/>
          <w:b/>
          <w:sz w:val="24"/>
          <w:szCs w:val="24"/>
        </w:rPr>
        <w:t>18.3.4</w:t>
      </w:r>
      <w:r>
        <w:rPr>
          <w:rFonts w:asciiTheme="majorHAnsi" w:hAnsiTheme="majorHAnsi"/>
          <w:sz w:val="24"/>
          <w:szCs w:val="24"/>
        </w:rPr>
        <w:t xml:space="preserve"> W postępowaniu toczącym się na skutek wniesienia skargi nie można rozszerzyć żądania odwołania ani występować z nowymi żądaniami.</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r>
        <w:rPr>
          <w:rFonts w:asciiTheme="majorHAnsi" w:hAnsiTheme="majorHAnsi"/>
          <w:b/>
          <w:sz w:val="24"/>
          <w:szCs w:val="24"/>
        </w:rPr>
        <w:t>18.4</w:t>
      </w:r>
      <w:r>
        <w:rPr>
          <w:rFonts w:asciiTheme="majorHAnsi" w:hAnsiTheme="majorHAnsi"/>
          <w:sz w:val="24"/>
          <w:szCs w:val="24"/>
        </w:rPr>
        <w:t xml:space="preserve"> Od wyroku sądu lub postanowienia kończącego postępowanie w sprawie nie przysługuje skarga kasacyjna.</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r>
        <w:rPr>
          <w:rFonts w:asciiTheme="majorHAnsi" w:hAnsiTheme="majorHAnsi"/>
          <w:b/>
          <w:sz w:val="24"/>
          <w:szCs w:val="24"/>
        </w:rPr>
        <w:t>18.5</w:t>
      </w:r>
      <w:r>
        <w:rPr>
          <w:rFonts w:asciiTheme="majorHAnsi" w:hAnsiTheme="majorHAnsi"/>
          <w:sz w:val="24"/>
          <w:szCs w:val="24"/>
        </w:rPr>
        <w:t xml:space="preserve"> Zgodnie z art. 181 ust. 1 ustawy Pzp Wykonawca może w terminie przewidzianym na wniesienie odwołania poinformować Zamawiającego o niezgodnej z przepisami ustawy czynności podjętej przez niego lub zaniechaniu czynności, do której jest on zobowiązany na podstawie ustawy, na które nie przysługuje odwołanie.</w:t>
      </w:r>
    </w:p>
    <w:p w:rsidR="00F928B3" w:rsidRDefault="00F928B3" w:rsidP="00F928B3">
      <w:pPr>
        <w:pStyle w:val="Akapitzlist1"/>
        <w:widowControl w:val="0"/>
        <w:tabs>
          <w:tab w:val="left" w:pos="720"/>
        </w:tabs>
        <w:spacing w:after="0"/>
        <w:ind w:left="0"/>
        <w:jc w:val="both"/>
        <w:rPr>
          <w:rFonts w:asciiTheme="majorHAnsi" w:hAnsiTheme="majorHAnsi"/>
          <w:sz w:val="24"/>
          <w:szCs w:val="24"/>
        </w:rPr>
      </w:pPr>
    </w:p>
    <w:p w:rsidR="00F928B3" w:rsidRDefault="00F928B3" w:rsidP="00F928B3">
      <w:pPr>
        <w:pStyle w:val="Akapitzlist1"/>
        <w:widowControl w:val="0"/>
        <w:tabs>
          <w:tab w:val="left" w:pos="720"/>
        </w:tabs>
        <w:spacing w:after="0"/>
        <w:ind w:left="0"/>
        <w:rPr>
          <w:rFonts w:asciiTheme="majorHAnsi" w:hAnsiTheme="majorHAnsi"/>
          <w:b/>
          <w:sz w:val="24"/>
          <w:szCs w:val="24"/>
        </w:rPr>
      </w:pPr>
      <w:r>
        <w:rPr>
          <w:rFonts w:asciiTheme="majorHAnsi" w:hAnsiTheme="majorHAnsi"/>
          <w:b/>
          <w:sz w:val="24"/>
          <w:szCs w:val="24"/>
        </w:rPr>
        <w:t>19. Informacja dotycząca możliwości składania oferty  częściowej</w:t>
      </w:r>
    </w:p>
    <w:p w:rsidR="00F928B3" w:rsidRDefault="00F928B3" w:rsidP="00F928B3">
      <w:pPr>
        <w:pStyle w:val="Akapitzlist1"/>
        <w:widowControl w:val="0"/>
        <w:tabs>
          <w:tab w:val="left" w:pos="720"/>
        </w:tabs>
        <w:spacing w:after="0"/>
        <w:ind w:left="0"/>
        <w:rPr>
          <w:rFonts w:asciiTheme="majorHAnsi" w:hAnsiTheme="majorHAnsi"/>
          <w:b/>
          <w:sz w:val="24"/>
          <w:szCs w:val="24"/>
        </w:rPr>
      </w:pPr>
    </w:p>
    <w:p w:rsidR="00F928B3" w:rsidRDefault="00F928B3" w:rsidP="00F928B3">
      <w:pPr>
        <w:pStyle w:val="Akapitzlist1"/>
        <w:widowControl w:val="0"/>
        <w:tabs>
          <w:tab w:val="left" w:pos="720"/>
        </w:tabs>
        <w:spacing w:after="0"/>
        <w:ind w:left="0"/>
        <w:rPr>
          <w:rFonts w:asciiTheme="majorHAnsi" w:hAnsiTheme="majorHAnsi"/>
          <w:sz w:val="24"/>
          <w:szCs w:val="24"/>
        </w:rPr>
      </w:pPr>
      <w:r>
        <w:rPr>
          <w:rFonts w:asciiTheme="majorHAnsi" w:hAnsiTheme="majorHAnsi"/>
          <w:sz w:val="24"/>
          <w:szCs w:val="24"/>
        </w:rPr>
        <w:t>Przedmiot zamówienia został podzielony na części, którymi</w:t>
      </w:r>
      <w:r w:rsidR="003E5C20">
        <w:rPr>
          <w:rFonts w:asciiTheme="majorHAnsi" w:hAnsiTheme="majorHAnsi"/>
          <w:sz w:val="24"/>
          <w:szCs w:val="24"/>
        </w:rPr>
        <w:t xml:space="preserve"> są roboty budowlane w zakresie: remontu pomieszczeń oraz budowy ścieżki przyrodniczo-edukacyjnej</w:t>
      </w:r>
      <w:r>
        <w:rPr>
          <w:rFonts w:asciiTheme="majorHAnsi" w:hAnsiTheme="majorHAnsi"/>
          <w:sz w:val="24"/>
          <w:szCs w:val="24"/>
        </w:rPr>
        <w:t>. Tym samym Zamawiający dopuszcza możliwość składania ofert częściowych. Zamawiający informuje, że jeden Wykonawca może składać oferty na wszystkie albo wybrane części zamówienia.</w:t>
      </w:r>
    </w:p>
    <w:p w:rsidR="00F928B3" w:rsidRDefault="00F928B3" w:rsidP="00F928B3">
      <w:pPr>
        <w:pStyle w:val="Akapitzlist1"/>
        <w:widowControl w:val="0"/>
        <w:tabs>
          <w:tab w:val="left" w:pos="720"/>
        </w:tabs>
        <w:spacing w:after="0"/>
        <w:ind w:left="0"/>
        <w:rPr>
          <w:rFonts w:asciiTheme="majorHAnsi" w:hAnsiTheme="majorHAnsi"/>
          <w:b/>
          <w:sz w:val="24"/>
          <w:szCs w:val="24"/>
        </w:rPr>
      </w:pPr>
    </w:p>
    <w:p w:rsidR="00F928B3" w:rsidRDefault="00F928B3" w:rsidP="00F928B3">
      <w:pPr>
        <w:pStyle w:val="Akapitzlist1"/>
        <w:widowControl w:val="0"/>
        <w:tabs>
          <w:tab w:val="left" w:pos="720"/>
        </w:tabs>
        <w:spacing w:after="0"/>
        <w:ind w:left="0"/>
        <w:rPr>
          <w:rFonts w:asciiTheme="majorHAnsi" w:hAnsiTheme="majorHAnsi"/>
          <w:b/>
          <w:sz w:val="24"/>
          <w:szCs w:val="24"/>
        </w:rPr>
      </w:pPr>
      <w:r>
        <w:rPr>
          <w:rFonts w:asciiTheme="majorHAnsi" w:hAnsiTheme="majorHAnsi"/>
          <w:b/>
          <w:sz w:val="24"/>
          <w:szCs w:val="24"/>
        </w:rPr>
        <w:t>20. Informacja dotycząca umowy ramowej, wariantowej, zamówień uzupełniających, dodatkowych, zastosowania aukcji elektronicznej</w:t>
      </w:r>
    </w:p>
    <w:p w:rsidR="00F928B3" w:rsidRDefault="00F928B3" w:rsidP="00F928B3">
      <w:pPr>
        <w:pStyle w:val="Akapitzlist1"/>
        <w:widowControl w:val="0"/>
        <w:tabs>
          <w:tab w:val="left" w:pos="720"/>
        </w:tabs>
        <w:spacing w:after="0"/>
        <w:ind w:left="0"/>
        <w:rPr>
          <w:rFonts w:asciiTheme="majorHAnsi" w:hAnsiTheme="majorHAnsi"/>
          <w:b/>
          <w:sz w:val="24"/>
          <w:szCs w:val="24"/>
        </w:rPr>
      </w:pPr>
    </w:p>
    <w:p w:rsidR="00F928B3" w:rsidRDefault="00F928B3" w:rsidP="00F928B3">
      <w:pPr>
        <w:pStyle w:val="Akapitzlist1"/>
        <w:widowControl w:val="0"/>
        <w:tabs>
          <w:tab w:val="left" w:pos="720"/>
        </w:tabs>
        <w:spacing w:after="0"/>
        <w:ind w:left="0"/>
        <w:rPr>
          <w:rFonts w:asciiTheme="majorHAnsi" w:hAnsiTheme="majorHAnsi"/>
          <w:sz w:val="24"/>
          <w:szCs w:val="24"/>
        </w:rPr>
      </w:pPr>
      <w:r>
        <w:rPr>
          <w:rFonts w:asciiTheme="majorHAnsi" w:hAnsiTheme="majorHAnsi"/>
          <w:b/>
          <w:sz w:val="24"/>
          <w:szCs w:val="24"/>
        </w:rPr>
        <w:t>20.1</w:t>
      </w:r>
      <w:r>
        <w:rPr>
          <w:rFonts w:asciiTheme="majorHAnsi" w:hAnsiTheme="majorHAnsi"/>
          <w:sz w:val="24"/>
          <w:szCs w:val="24"/>
        </w:rPr>
        <w:t xml:space="preserve"> Zamawiający nie dopuszcza możliwości zawarcia umowy ramowej.</w:t>
      </w:r>
    </w:p>
    <w:p w:rsidR="00F928B3" w:rsidRDefault="00F928B3" w:rsidP="00F928B3">
      <w:pPr>
        <w:pStyle w:val="Akapitzlist1"/>
        <w:widowControl w:val="0"/>
        <w:tabs>
          <w:tab w:val="left" w:pos="720"/>
        </w:tabs>
        <w:spacing w:after="0"/>
        <w:ind w:left="0"/>
        <w:rPr>
          <w:rFonts w:asciiTheme="majorHAnsi" w:hAnsiTheme="majorHAnsi"/>
          <w:sz w:val="24"/>
          <w:szCs w:val="24"/>
        </w:rPr>
      </w:pPr>
      <w:r>
        <w:rPr>
          <w:rFonts w:asciiTheme="majorHAnsi" w:hAnsiTheme="majorHAnsi"/>
          <w:b/>
          <w:sz w:val="24"/>
          <w:szCs w:val="24"/>
        </w:rPr>
        <w:t>20.2</w:t>
      </w:r>
      <w:r>
        <w:rPr>
          <w:rFonts w:asciiTheme="majorHAnsi" w:hAnsiTheme="majorHAnsi"/>
          <w:sz w:val="24"/>
          <w:szCs w:val="24"/>
        </w:rPr>
        <w:t xml:space="preserve"> Zamawiający nie dopuszcza możliwości składania ofert wariantowych.</w:t>
      </w:r>
    </w:p>
    <w:p w:rsidR="00F928B3" w:rsidRDefault="00F928B3" w:rsidP="00F928B3">
      <w:pPr>
        <w:pStyle w:val="Akapitzlist1"/>
        <w:widowControl w:val="0"/>
        <w:tabs>
          <w:tab w:val="left" w:pos="720"/>
        </w:tabs>
        <w:spacing w:after="0"/>
        <w:ind w:left="0"/>
        <w:rPr>
          <w:rFonts w:asciiTheme="majorHAnsi" w:hAnsiTheme="majorHAnsi"/>
          <w:sz w:val="24"/>
          <w:szCs w:val="24"/>
        </w:rPr>
      </w:pPr>
      <w:r>
        <w:rPr>
          <w:rFonts w:asciiTheme="majorHAnsi" w:hAnsiTheme="majorHAnsi"/>
          <w:b/>
          <w:sz w:val="24"/>
          <w:szCs w:val="24"/>
        </w:rPr>
        <w:t>20.3</w:t>
      </w:r>
      <w:r>
        <w:rPr>
          <w:rFonts w:asciiTheme="majorHAnsi" w:hAnsiTheme="majorHAnsi"/>
          <w:sz w:val="24"/>
          <w:szCs w:val="24"/>
        </w:rPr>
        <w:t xml:space="preserve"> Zamawiający nie przewiduje możliwości składania zmówień uzupełniających.</w:t>
      </w:r>
    </w:p>
    <w:p w:rsidR="00F928B3" w:rsidRDefault="00F928B3" w:rsidP="00F928B3">
      <w:pPr>
        <w:pStyle w:val="Akapitzlist1"/>
        <w:widowControl w:val="0"/>
        <w:tabs>
          <w:tab w:val="left" w:pos="720"/>
        </w:tabs>
        <w:spacing w:after="0"/>
        <w:ind w:left="0"/>
        <w:rPr>
          <w:rFonts w:asciiTheme="majorHAnsi" w:hAnsiTheme="majorHAnsi"/>
          <w:color w:val="FF0000"/>
          <w:sz w:val="24"/>
          <w:szCs w:val="24"/>
        </w:rPr>
      </w:pPr>
      <w:r>
        <w:rPr>
          <w:rFonts w:asciiTheme="majorHAnsi" w:hAnsiTheme="majorHAnsi"/>
          <w:b/>
          <w:sz w:val="24"/>
          <w:szCs w:val="24"/>
        </w:rPr>
        <w:t>20.4</w:t>
      </w:r>
      <w:r>
        <w:rPr>
          <w:rFonts w:asciiTheme="majorHAnsi" w:hAnsiTheme="majorHAnsi"/>
          <w:sz w:val="24"/>
          <w:szCs w:val="24"/>
        </w:rPr>
        <w:t xml:space="preserve"> Zamawiający przewiduje możliwość składania zmówień dodatkowych.</w:t>
      </w:r>
    </w:p>
    <w:p w:rsidR="00F928B3" w:rsidRDefault="00F928B3" w:rsidP="00F928B3">
      <w:pPr>
        <w:pStyle w:val="Akapitzlist1"/>
        <w:widowControl w:val="0"/>
        <w:tabs>
          <w:tab w:val="left" w:pos="720"/>
        </w:tabs>
        <w:spacing w:after="0"/>
        <w:ind w:left="0"/>
        <w:rPr>
          <w:rFonts w:asciiTheme="majorHAnsi" w:hAnsiTheme="majorHAnsi"/>
          <w:sz w:val="24"/>
          <w:szCs w:val="24"/>
        </w:rPr>
      </w:pPr>
      <w:r>
        <w:rPr>
          <w:rFonts w:asciiTheme="majorHAnsi" w:hAnsiTheme="majorHAnsi"/>
          <w:b/>
          <w:sz w:val="24"/>
          <w:szCs w:val="24"/>
        </w:rPr>
        <w:t>20.5</w:t>
      </w:r>
      <w:r>
        <w:rPr>
          <w:rFonts w:asciiTheme="majorHAnsi" w:hAnsiTheme="majorHAnsi"/>
          <w:sz w:val="24"/>
          <w:szCs w:val="24"/>
        </w:rPr>
        <w:t xml:space="preserve"> Zamawiający nie przewiduje zastosowania aukcji elektronicznej.</w:t>
      </w:r>
    </w:p>
    <w:p w:rsidR="00F928B3" w:rsidRDefault="00F928B3" w:rsidP="00F928B3">
      <w:pPr>
        <w:pStyle w:val="Akapitzlist1"/>
        <w:widowControl w:val="0"/>
        <w:tabs>
          <w:tab w:val="left" w:pos="720"/>
        </w:tabs>
        <w:spacing w:after="0"/>
        <w:ind w:left="0"/>
        <w:rPr>
          <w:rFonts w:asciiTheme="majorHAnsi" w:hAnsiTheme="majorHAnsi"/>
          <w:b/>
          <w:sz w:val="24"/>
          <w:szCs w:val="24"/>
        </w:rPr>
      </w:pPr>
    </w:p>
    <w:p w:rsidR="00F928B3" w:rsidRDefault="00F928B3" w:rsidP="00F928B3">
      <w:pPr>
        <w:pStyle w:val="Akapitzlist1"/>
        <w:widowControl w:val="0"/>
        <w:tabs>
          <w:tab w:val="left" w:pos="720"/>
        </w:tabs>
        <w:spacing w:after="0"/>
        <w:ind w:left="0"/>
        <w:rPr>
          <w:rFonts w:asciiTheme="majorHAnsi" w:hAnsiTheme="majorHAnsi"/>
          <w:b/>
          <w:sz w:val="24"/>
          <w:szCs w:val="24"/>
        </w:rPr>
      </w:pPr>
    </w:p>
    <w:p w:rsidR="00F928B3" w:rsidRDefault="00F928B3" w:rsidP="00F928B3">
      <w:pPr>
        <w:pStyle w:val="Akapitzlist1"/>
        <w:widowControl w:val="0"/>
        <w:tabs>
          <w:tab w:val="left" w:pos="720"/>
        </w:tabs>
        <w:spacing w:after="0"/>
        <w:ind w:left="0"/>
        <w:rPr>
          <w:rFonts w:asciiTheme="majorHAnsi" w:hAnsiTheme="majorHAnsi"/>
          <w:b/>
          <w:sz w:val="24"/>
          <w:szCs w:val="24"/>
        </w:rPr>
      </w:pPr>
      <w:r>
        <w:rPr>
          <w:rFonts w:asciiTheme="majorHAnsi" w:hAnsiTheme="majorHAnsi"/>
          <w:b/>
          <w:sz w:val="24"/>
          <w:szCs w:val="24"/>
        </w:rPr>
        <w:lastRenderedPageBreak/>
        <w:t>21.  Spis załączników do SIWZ:</w:t>
      </w:r>
    </w:p>
    <w:p w:rsidR="00F928B3" w:rsidRDefault="00F928B3"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Załącznik nr 1 - Formularz oferty dotyczący Części I (</w:t>
      </w:r>
      <w:r w:rsidR="00D96C85">
        <w:rPr>
          <w:rFonts w:asciiTheme="majorHAnsi" w:hAnsiTheme="majorHAnsi"/>
          <w:sz w:val="24"/>
          <w:szCs w:val="24"/>
        </w:rPr>
        <w:t>remont pomieszczeń</w:t>
      </w:r>
      <w:r>
        <w:rPr>
          <w:rFonts w:asciiTheme="majorHAnsi" w:hAnsiTheme="majorHAnsi"/>
          <w:sz w:val="24"/>
          <w:szCs w:val="24"/>
        </w:rPr>
        <w:t>);</w:t>
      </w:r>
    </w:p>
    <w:p w:rsidR="00F928B3" w:rsidRPr="00D96C85" w:rsidRDefault="00F928B3" w:rsidP="00D96C85">
      <w:pPr>
        <w:pStyle w:val="Akapitzlist"/>
        <w:numPr>
          <w:ilvl w:val="0"/>
          <w:numId w:val="11"/>
        </w:numPr>
        <w:spacing w:after="0"/>
        <w:rPr>
          <w:rFonts w:asciiTheme="majorHAnsi" w:hAnsiTheme="majorHAnsi"/>
          <w:sz w:val="24"/>
          <w:szCs w:val="24"/>
        </w:rPr>
      </w:pPr>
      <w:r>
        <w:rPr>
          <w:rFonts w:asciiTheme="majorHAnsi" w:hAnsiTheme="majorHAnsi"/>
          <w:sz w:val="24"/>
          <w:szCs w:val="24"/>
        </w:rPr>
        <w:t>Załącznik nr 2 -  Formularz oferty dotyc</w:t>
      </w:r>
      <w:r w:rsidR="00D96C85">
        <w:rPr>
          <w:rFonts w:asciiTheme="majorHAnsi" w:hAnsiTheme="majorHAnsi"/>
          <w:sz w:val="24"/>
          <w:szCs w:val="24"/>
        </w:rPr>
        <w:t>zący Części II (budowa ścieżki</w:t>
      </w:r>
      <w:r>
        <w:rPr>
          <w:rFonts w:asciiTheme="majorHAnsi" w:hAnsiTheme="majorHAnsi"/>
          <w:sz w:val="24"/>
          <w:szCs w:val="24"/>
        </w:rPr>
        <w:t>);</w:t>
      </w:r>
    </w:p>
    <w:p w:rsidR="00F928B3" w:rsidRDefault="00D96C85"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 xml:space="preserve"> Załącznik nr 3</w:t>
      </w:r>
      <w:r w:rsidR="00F928B3">
        <w:rPr>
          <w:rFonts w:asciiTheme="majorHAnsi" w:hAnsiTheme="majorHAnsi"/>
          <w:sz w:val="24"/>
          <w:szCs w:val="24"/>
        </w:rPr>
        <w:t xml:space="preserve"> – Oświadczenie Wykonawcy w trybie art. 22 ust. 1 Pzp; </w:t>
      </w:r>
    </w:p>
    <w:p w:rsidR="00F928B3" w:rsidRDefault="00D96C85" w:rsidP="00F928B3">
      <w:pPr>
        <w:pStyle w:val="Akapitzlist"/>
        <w:numPr>
          <w:ilvl w:val="0"/>
          <w:numId w:val="11"/>
        </w:numPr>
        <w:spacing w:after="0"/>
        <w:rPr>
          <w:rFonts w:asciiTheme="majorHAnsi" w:hAnsiTheme="majorHAnsi"/>
          <w:b/>
          <w:sz w:val="24"/>
          <w:szCs w:val="24"/>
        </w:rPr>
      </w:pPr>
      <w:r>
        <w:rPr>
          <w:rFonts w:asciiTheme="majorHAnsi" w:hAnsiTheme="majorHAnsi"/>
          <w:sz w:val="24"/>
          <w:szCs w:val="24"/>
        </w:rPr>
        <w:t xml:space="preserve"> Załącznik nr 4</w:t>
      </w:r>
      <w:r w:rsidR="00F928B3">
        <w:rPr>
          <w:rFonts w:asciiTheme="majorHAnsi" w:hAnsiTheme="majorHAnsi"/>
          <w:sz w:val="24"/>
          <w:szCs w:val="24"/>
        </w:rPr>
        <w:t xml:space="preserve"> - Oświadczenie Wykonawcy w trybie art. 24 ust. 1 Pzp; </w:t>
      </w:r>
    </w:p>
    <w:p w:rsidR="00F928B3" w:rsidRPr="00D96C85" w:rsidRDefault="00D96C85" w:rsidP="00D96C85">
      <w:pPr>
        <w:pStyle w:val="Akapitzlist"/>
        <w:numPr>
          <w:ilvl w:val="0"/>
          <w:numId w:val="11"/>
        </w:numPr>
        <w:spacing w:after="0"/>
        <w:rPr>
          <w:rFonts w:asciiTheme="majorHAnsi" w:hAnsiTheme="majorHAnsi"/>
          <w:sz w:val="24"/>
          <w:szCs w:val="24"/>
        </w:rPr>
      </w:pPr>
      <w:r>
        <w:rPr>
          <w:rFonts w:asciiTheme="majorHAnsi" w:hAnsiTheme="majorHAnsi"/>
          <w:sz w:val="24"/>
          <w:szCs w:val="24"/>
        </w:rPr>
        <w:t>Załącznik nr 5</w:t>
      </w:r>
      <w:r w:rsidR="00F928B3">
        <w:rPr>
          <w:rFonts w:asciiTheme="majorHAnsi" w:hAnsiTheme="majorHAnsi"/>
          <w:sz w:val="24"/>
          <w:szCs w:val="24"/>
        </w:rPr>
        <w:t xml:space="preserve">-  Wykaz wykonanych robót; </w:t>
      </w:r>
    </w:p>
    <w:p w:rsidR="00F928B3" w:rsidRDefault="00D96C85"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Załącznik nr 6</w:t>
      </w:r>
      <w:r w:rsidR="00F928B3">
        <w:rPr>
          <w:rFonts w:asciiTheme="majorHAnsi" w:hAnsiTheme="majorHAnsi"/>
          <w:sz w:val="24"/>
          <w:szCs w:val="24"/>
        </w:rPr>
        <w:t xml:space="preserve"> – Oświadczenie dotyczące grupy kapitałowej;</w:t>
      </w:r>
    </w:p>
    <w:p w:rsidR="00F928B3" w:rsidRDefault="00F928B3"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 xml:space="preserve">Załącznik nr </w:t>
      </w:r>
      <w:r w:rsidR="00D96C85">
        <w:rPr>
          <w:rFonts w:asciiTheme="majorHAnsi" w:hAnsiTheme="majorHAnsi"/>
          <w:sz w:val="24"/>
          <w:szCs w:val="24"/>
        </w:rPr>
        <w:t>7</w:t>
      </w:r>
      <w:r>
        <w:rPr>
          <w:rFonts w:asciiTheme="majorHAnsi" w:hAnsiTheme="majorHAnsi"/>
          <w:sz w:val="24"/>
          <w:szCs w:val="24"/>
        </w:rPr>
        <w:t xml:space="preserve"> - Wzór umowy dotyc</w:t>
      </w:r>
      <w:r w:rsidR="00D96C85">
        <w:rPr>
          <w:rFonts w:asciiTheme="majorHAnsi" w:hAnsiTheme="majorHAnsi"/>
          <w:sz w:val="24"/>
          <w:szCs w:val="24"/>
        </w:rPr>
        <w:t>zący Części I (remont pomieszczeń</w:t>
      </w:r>
      <w:r>
        <w:rPr>
          <w:rFonts w:asciiTheme="majorHAnsi" w:hAnsiTheme="majorHAnsi"/>
          <w:sz w:val="24"/>
          <w:szCs w:val="24"/>
        </w:rPr>
        <w:t>);</w:t>
      </w:r>
    </w:p>
    <w:p w:rsidR="00F928B3" w:rsidRDefault="00D96C85"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Załącznik nr 8</w:t>
      </w:r>
      <w:r w:rsidR="00F928B3">
        <w:rPr>
          <w:rFonts w:asciiTheme="majorHAnsi" w:hAnsiTheme="majorHAnsi"/>
          <w:sz w:val="24"/>
          <w:szCs w:val="24"/>
        </w:rPr>
        <w:t xml:space="preserve"> – Wzór umowy dotyc</w:t>
      </w:r>
      <w:r>
        <w:rPr>
          <w:rFonts w:asciiTheme="majorHAnsi" w:hAnsiTheme="majorHAnsi"/>
          <w:sz w:val="24"/>
          <w:szCs w:val="24"/>
        </w:rPr>
        <w:t>zący Części II (budowa ścieżki</w:t>
      </w:r>
      <w:r w:rsidR="00F928B3">
        <w:rPr>
          <w:rFonts w:asciiTheme="majorHAnsi" w:hAnsiTheme="majorHAnsi"/>
          <w:sz w:val="24"/>
          <w:szCs w:val="24"/>
        </w:rPr>
        <w:t>);</w:t>
      </w:r>
    </w:p>
    <w:p w:rsidR="00D96C85" w:rsidRDefault="00D96C85"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Załącznik nr 9 – dokumentacja kosztorysowo –opisowa</w:t>
      </w:r>
      <w:r w:rsidR="00B87C33">
        <w:rPr>
          <w:rFonts w:asciiTheme="majorHAnsi" w:hAnsiTheme="majorHAnsi"/>
          <w:sz w:val="24"/>
          <w:szCs w:val="24"/>
        </w:rPr>
        <w:t xml:space="preserve"> (min. przedmiar robót</w:t>
      </w:r>
      <w:r w:rsidR="005878A5">
        <w:rPr>
          <w:rFonts w:asciiTheme="majorHAnsi" w:hAnsiTheme="majorHAnsi"/>
          <w:sz w:val="24"/>
          <w:szCs w:val="24"/>
        </w:rPr>
        <w:t>,  kosztorys „ślepy”)</w:t>
      </w:r>
      <w:r>
        <w:rPr>
          <w:rFonts w:asciiTheme="majorHAnsi" w:hAnsiTheme="majorHAnsi"/>
          <w:sz w:val="24"/>
          <w:szCs w:val="24"/>
        </w:rPr>
        <w:t>;</w:t>
      </w:r>
    </w:p>
    <w:p w:rsidR="00D96C85" w:rsidRDefault="00D96C85"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 xml:space="preserve"> Załącznik nr 10 – Plan sytuacyjny pomieszczeń</w:t>
      </w:r>
      <w:r w:rsidR="00B87C33">
        <w:rPr>
          <w:rFonts w:asciiTheme="majorHAnsi" w:hAnsiTheme="majorHAnsi"/>
          <w:sz w:val="24"/>
          <w:szCs w:val="24"/>
        </w:rPr>
        <w:t xml:space="preserve"> z opisem robót</w:t>
      </w:r>
      <w:r>
        <w:rPr>
          <w:rFonts w:asciiTheme="majorHAnsi" w:hAnsiTheme="majorHAnsi"/>
          <w:sz w:val="24"/>
          <w:szCs w:val="24"/>
        </w:rPr>
        <w:t>;</w:t>
      </w:r>
    </w:p>
    <w:p w:rsidR="00D96C85" w:rsidRDefault="00D96C85" w:rsidP="00F928B3">
      <w:pPr>
        <w:pStyle w:val="Akapitzlist"/>
        <w:numPr>
          <w:ilvl w:val="0"/>
          <w:numId w:val="11"/>
        </w:numPr>
        <w:spacing w:after="0"/>
        <w:rPr>
          <w:rFonts w:asciiTheme="majorHAnsi" w:hAnsiTheme="majorHAnsi"/>
          <w:sz w:val="24"/>
          <w:szCs w:val="24"/>
        </w:rPr>
      </w:pPr>
      <w:r>
        <w:rPr>
          <w:rFonts w:asciiTheme="majorHAnsi" w:hAnsiTheme="majorHAnsi"/>
          <w:sz w:val="24"/>
          <w:szCs w:val="24"/>
        </w:rPr>
        <w:t xml:space="preserve"> Załącznik nr 11 </w:t>
      </w:r>
      <w:r w:rsidR="002F007E">
        <w:rPr>
          <w:rFonts w:asciiTheme="majorHAnsi" w:hAnsiTheme="majorHAnsi"/>
          <w:sz w:val="24"/>
          <w:szCs w:val="24"/>
        </w:rPr>
        <w:t>–</w:t>
      </w:r>
      <w:r>
        <w:rPr>
          <w:rFonts w:asciiTheme="majorHAnsi" w:hAnsiTheme="majorHAnsi"/>
          <w:sz w:val="24"/>
          <w:szCs w:val="24"/>
        </w:rPr>
        <w:t xml:space="preserve"> </w:t>
      </w:r>
      <w:r w:rsidR="002F007E">
        <w:rPr>
          <w:rFonts w:asciiTheme="majorHAnsi" w:hAnsiTheme="majorHAnsi"/>
          <w:sz w:val="24"/>
          <w:szCs w:val="24"/>
        </w:rPr>
        <w:t xml:space="preserve">Plan sytuacyjny ścieżki </w:t>
      </w:r>
      <w:r w:rsidR="00647DC5">
        <w:rPr>
          <w:rFonts w:asciiTheme="majorHAnsi" w:hAnsiTheme="majorHAnsi"/>
          <w:sz w:val="24"/>
          <w:szCs w:val="24"/>
        </w:rPr>
        <w:t xml:space="preserve">edukacyjno – przyrodniczej </w:t>
      </w:r>
      <w:r w:rsidR="00C57DA2">
        <w:rPr>
          <w:rFonts w:asciiTheme="majorHAnsi" w:hAnsiTheme="majorHAnsi"/>
          <w:sz w:val="24"/>
          <w:szCs w:val="24"/>
        </w:rPr>
        <w:t xml:space="preserve">wraz z </w:t>
      </w:r>
      <w:r w:rsidR="002F007E">
        <w:rPr>
          <w:rFonts w:asciiTheme="majorHAnsi" w:hAnsiTheme="majorHAnsi"/>
          <w:sz w:val="24"/>
          <w:szCs w:val="24"/>
        </w:rPr>
        <w:t>opis</w:t>
      </w:r>
      <w:r w:rsidR="00C57DA2">
        <w:rPr>
          <w:rFonts w:asciiTheme="majorHAnsi" w:hAnsiTheme="majorHAnsi"/>
          <w:sz w:val="24"/>
          <w:szCs w:val="24"/>
        </w:rPr>
        <w:t>em</w:t>
      </w:r>
      <w:r w:rsidR="00647DC5">
        <w:rPr>
          <w:rFonts w:asciiTheme="majorHAnsi" w:hAnsiTheme="majorHAnsi"/>
          <w:sz w:val="24"/>
          <w:szCs w:val="24"/>
        </w:rPr>
        <w:t>.</w:t>
      </w: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507FCD" w:rsidRDefault="00507FCD" w:rsidP="00507FCD">
      <w:pPr>
        <w:spacing w:after="0"/>
        <w:rPr>
          <w:rFonts w:asciiTheme="majorHAnsi" w:hAnsiTheme="majorHAnsi"/>
          <w:sz w:val="24"/>
          <w:szCs w:val="24"/>
        </w:rPr>
      </w:pPr>
    </w:p>
    <w:p w:rsidR="002F007E" w:rsidRDefault="002F007E" w:rsidP="00507FCD">
      <w:pPr>
        <w:spacing w:after="0"/>
        <w:rPr>
          <w:rFonts w:asciiTheme="majorHAnsi" w:hAnsiTheme="majorHAnsi"/>
          <w:sz w:val="24"/>
          <w:szCs w:val="24"/>
        </w:rPr>
      </w:pPr>
    </w:p>
    <w:p w:rsidR="002F007E" w:rsidRDefault="002F007E" w:rsidP="00507FCD">
      <w:pPr>
        <w:spacing w:after="0"/>
        <w:rPr>
          <w:rFonts w:asciiTheme="majorHAnsi" w:hAnsiTheme="majorHAnsi"/>
          <w:sz w:val="24"/>
          <w:szCs w:val="24"/>
        </w:rPr>
      </w:pPr>
    </w:p>
    <w:p w:rsidR="002F007E" w:rsidRDefault="002F007E" w:rsidP="00507FCD">
      <w:pPr>
        <w:spacing w:after="0"/>
        <w:rPr>
          <w:rFonts w:asciiTheme="majorHAnsi" w:hAnsiTheme="majorHAnsi"/>
          <w:sz w:val="24"/>
          <w:szCs w:val="24"/>
        </w:rPr>
      </w:pPr>
    </w:p>
    <w:p w:rsidR="002F007E" w:rsidRDefault="002F007E" w:rsidP="00507FCD">
      <w:pPr>
        <w:spacing w:after="0"/>
        <w:rPr>
          <w:rFonts w:asciiTheme="majorHAnsi" w:hAnsiTheme="majorHAnsi"/>
          <w:sz w:val="24"/>
          <w:szCs w:val="24"/>
        </w:rPr>
      </w:pPr>
    </w:p>
    <w:p w:rsidR="002F007E" w:rsidRDefault="002F007E" w:rsidP="00507FCD">
      <w:pPr>
        <w:spacing w:after="0"/>
        <w:rPr>
          <w:rFonts w:asciiTheme="majorHAnsi" w:hAnsiTheme="majorHAnsi"/>
          <w:sz w:val="24"/>
          <w:szCs w:val="24"/>
        </w:rPr>
      </w:pPr>
    </w:p>
    <w:p w:rsidR="002F007E" w:rsidRDefault="002F007E" w:rsidP="00507FCD">
      <w:pPr>
        <w:spacing w:after="0"/>
        <w:rPr>
          <w:rFonts w:asciiTheme="majorHAnsi" w:hAnsiTheme="majorHAnsi"/>
          <w:sz w:val="24"/>
          <w:szCs w:val="24"/>
        </w:rPr>
      </w:pPr>
    </w:p>
    <w:p w:rsidR="002F007E" w:rsidRDefault="002F007E" w:rsidP="00507FCD">
      <w:pPr>
        <w:spacing w:after="0"/>
        <w:rPr>
          <w:rFonts w:asciiTheme="majorHAnsi" w:hAnsiTheme="majorHAnsi"/>
          <w:sz w:val="24"/>
          <w:szCs w:val="24"/>
        </w:rPr>
      </w:pPr>
    </w:p>
    <w:p w:rsidR="001C250A" w:rsidRDefault="001C250A" w:rsidP="00507FCD">
      <w:pPr>
        <w:pStyle w:val="Tekstpodstawowy"/>
        <w:spacing w:before="120" w:line="276" w:lineRule="auto"/>
        <w:ind w:left="5802" w:firstLine="570"/>
        <w:rPr>
          <w:rFonts w:asciiTheme="majorHAnsi" w:hAnsiTheme="majorHAnsi"/>
          <w:b/>
          <w:i/>
          <w:sz w:val="22"/>
          <w:szCs w:val="22"/>
        </w:rPr>
      </w:pPr>
    </w:p>
    <w:p w:rsidR="00526F42" w:rsidRPr="00932E24" w:rsidRDefault="00526F42" w:rsidP="00526F42">
      <w:pPr>
        <w:ind w:left="4956" w:firstLine="708"/>
        <w:jc w:val="center"/>
        <w:rPr>
          <w:rFonts w:asciiTheme="majorHAnsi" w:hAnsiTheme="majorHAnsi" w:cs="Times New Roman"/>
          <w:b/>
          <w:i/>
        </w:rPr>
      </w:pPr>
      <w:r w:rsidRPr="00932E24">
        <w:rPr>
          <w:rFonts w:asciiTheme="majorHAnsi" w:hAnsiTheme="majorHAnsi" w:cs="Times New Roman"/>
          <w:b/>
          <w:i/>
        </w:rPr>
        <w:t xml:space="preserve">Załącznik nr </w:t>
      </w:r>
      <w:r>
        <w:rPr>
          <w:rFonts w:asciiTheme="majorHAnsi" w:hAnsiTheme="majorHAnsi" w:cs="Times New Roman"/>
          <w:b/>
          <w:i/>
        </w:rPr>
        <w:t>1</w:t>
      </w:r>
      <w:r w:rsidRPr="00932E24">
        <w:rPr>
          <w:rFonts w:asciiTheme="majorHAnsi" w:hAnsiTheme="majorHAnsi" w:cs="Times New Roman"/>
          <w:b/>
          <w:i/>
        </w:rPr>
        <w:t xml:space="preserve"> do SIWZ</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Nazwa Wykonawcy:</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Adres Wykonawcy:</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NIP: …………………………………………….….</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Regon: …………………………………….………</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Telefon: ……………………………………..…….</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Faks: ……………………………….…………...…</w:t>
      </w:r>
    </w:p>
    <w:p w:rsidR="00526F42" w:rsidRPr="00932E24" w:rsidRDefault="00526F42" w:rsidP="00526F42">
      <w:pPr>
        <w:pStyle w:val="Tekstpodstawowy"/>
        <w:spacing w:before="120" w:after="0" w:line="276" w:lineRule="auto"/>
        <w:rPr>
          <w:rFonts w:asciiTheme="majorHAnsi" w:hAnsiTheme="majorHAnsi"/>
          <w:szCs w:val="24"/>
        </w:rPr>
      </w:pPr>
      <w:r w:rsidRPr="00932E24">
        <w:rPr>
          <w:rFonts w:asciiTheme="majorHAnsi" w:hAnsiTheme="majorHAnsi"/>
          <w:bCs/>
        </w:rPr>
        <w:t>e-mail ………………………………...............…..</w:t>
      </w:r>
    </w:p>
    <w:p w:rsidR="00526F42" w:rsidRPr="00932E24" w:rsidRDefault="00526F42" w:rsidP="00526F42">
      <w:pPr>
        <w:pStyle w:val="Tekstpodstawowy"/>
        <w:spacing w:before="120" w:after="0" w:line="276" w:lineRule="auto"/>
        <w:rPr>
          <w:rFonts w:asciiTheme="majorHAnsi" w:hAnsiTheme="majorHAnsi"/>
          <w:sz w:val="18"/>
          <w:szCs w:val="18"/>
        </w:rPr>
      </w:pPr>
    </w:p>
    <w:p w:rsidR="00526F42" w:rsidRPr="00932E24" w:rsidRDefault="00526F42" w:rsidP="00526F42">
      <w:pPr>
        <w:pStyle w:val="Tekstpodstawowy"/>
        <w:spacing w:after="0" w:line="276" w:lineRule="auto"/>
        <w:ind w:left="5310" w:hanging="270"/>
        <w:rPr>
          <w:rFonts w:asciiTheme="majorHAnsi" w:hAnsiTheme="majorHAnsi"/>
          <w:szCs w:val="24"/>
        </w:rPr>
      </w:pPr>
      <w:r w:rsidRPr="00932E24">
        <w:rPr>
          <w:rFonts w:asciiTheme="majorHAnsi" w:hAnsiTheme="majorHAnsi"/>
          <w:szCs w:val="24"/>
        </w:rPr>
        <w:t>Urząd Gminy Białogard</w:t>
      </w:r>
    </w:p>
    <w:p w:rsidR="00526F42" w:rsidRPr="00932E24" w:rsidRDefault="00526F42" w:rsidP="00526F42">
      <w:pPr>
        <w:pStyle w:val="Tekstpodstawowy"/>
        <w:spacing w:after="0" w:line="276" w:lineRule="auto"/>
        <w:ind w:left="5310" w:hanging="270"/>
        <w:rPr>
          <w:rFonts w:asciiTheme="majorHAnsi" w:hAnsiTheme="majorHAnsi"/>
          <w:szCs w:val="24"/>
        </w:rPr>
      </w:pPr>
      <w:r w:rsidRPr="00932E24">
        <w:rPr>
          <w:rFonts w:asciiTheme="majorHAnsi" w:hAnsiTheme="majorHAnsi"/>
          <w:szCs w:val="24"/>
        </w:rPr>
        <w:t>ul. Wileńska 8</w:t>
      </w:r>
    </w:p>
    <w:p w:rsidR="00526F42" w:rsidRPr="00932E24" w:rsidRDefault="00526F42" w:rsidP="00526F42">
      <w:pPr>
        <w:pStyle w:val="Tekstpodstawowy"/>
        <w:spacing w:after="0" w:line="276" w:lineRule="auto"/>
        <w:ind w:left="5310" w:hanging="270"/>
        <w:rPr>
          <w:rFonts w:asciiTheme="majorHAnsi" w:hAnsiTheme="majorHAnsi"/>
          <w:szCs w:val="24"/>
        </w:rPr>
      </w:pPr>
      <w:r w:rsidRPr="00932E24">
        <w:rPr>
          <w:rFonts w:asciiTheme="majorHAnsi" w:hAnsiTheme="majorHAnsi"/>
          <w:szCs w:val="24"/>
        </w:rPr>
        <w:t>78-200 Białogard</w:t>
      </w:r>
    </w:p>
    <w:p w:rsidR="00526F42" w:rsidRDefault="00526F42" w:rsidP="00526F42">
      <w:pPr>
        <w:pStyle w:val="Tekstpodstawowy"/>
        <w:spacing w:before="120" w:line="276" w:lineRule="auto"/>
        <w:jc w:val="center"/>
        <w:rPr>
          <w:rFonts w:asciiTheme="majorHAnsi" w:hAnsiTheme="majorHAnsi"/>
          <w:b/>
          <w:szCs w:val="26"/>
        </w:rPr>
      </w:pPr>
    </w:p>
    <w:p w:rsidR="00526F42" w:rsidRPr="00932E24" w:rsidRDefault="00526F42" w:rsidP="00526F42">
      <w:pPr>
        <w:pStyle w:val="Tekstpodstawowy"/>
        <w:spacing w:before="120" w:line="276" w:lineRule="auto"/>
        <w:jc w:val="center"/>
        <w:rPr>
          <w:rFonts w:asciiTheme="majorHAnsi" w:hAnsiTheme="majorHAnsi"/>
          <w:b/>
          <w:szCs w:val="26"/>
        </w:rPr>
      </w:pPr>
      <w:r w:rsidRPr="00932E24">
        <w:rPr>
          <w:rFonts w:asciiTheme="majorHAnsi" w:hAnsiTheme="majorHAnsi"/>
          <w:b/>
          <w:szCs w:val="26"/>
        </w:rPr>
        <w:t>F O R M U L A R Z    O F E R T Y</w:t>
      </w:r>
    </w:p>
    <w:p w:rsidR="00526F42" w:rsidRDefault="00526F42" w:rsidP="00526F42">
      <w:pPr>
        <w:pStyle w:val="Tekstpodstawowy"/>
        <w:spacing w:before="120" w:line="276" w:lineRule="auto"/>
        <w:jc w:val="center"/>
        <w:rPr>
          <w:rFonts w:asciiTheme="majorHAnsi" w:hAnsiTheme="majorHAnsi"/>
          <w:b/>
        </w:rPr>
      </w:pPr>
    </w:p>
    <w:p w:rsidR="00526F42" w:rsidRDefault="00526F42" w:rsidP="00526F42">
      <w:pPr>
        <w:pStyle w:val="Tekstpodstawowy"/>
        <w:spacing w:before="120" w:line="276" w:lineRule="auto"/>
        <w:jc w:val="center"/>
        <w:rPr>
          <w:rFonts w:asciiTheme="majorHAnsi" w:hAnsiTheme="majorHAnsi" w:cstheme="minorHAnsi"/>
          <w:szCs w:val="26"/>
        </w:rPr>
      </w:pPr>
      <w:r w:rsidRPr="00526F42">
        <w:rPr>
          <w:rFonts w:asciiTheme="majorHAnsi" w:hAnsiTheme="majorHAnsi"/>
          <w:b/>
          <w:szCs w:val="26"/>
        </w:rPr>
        <w:t>Odpowiadając na ogłoszenie o przetargu nieograniczonym na zadanie pn.:</w:t>
      </w:r>
      <w:r w:rsidRPr="00526F42">
        <w:rPr>
          <w:rFonts w:asciiTheme="majorHAnsi" w:hAnsiTheme="majorHAnsi" w:cstheme="minorHAnsi"/>
          <w:szCs w:val="26"/>
        </w:rPr>
        <w:t xml:space="preserve"> </w:t>
      </w:r>
    </w:p>
    <w:p w:rsidR="00526F42" w:rsidRPr="00526F42" w:rsidRDefault="00526F42" w:rsidP="00526F42">
      <w:pPr>
        <w:pStyle w:val="Tekstpodstawowy"/>
        <w:spacing w:before="120" w:line="276" w:lineRule="auto"/>
        <w:jc w:val="center"/>
        <w:rPr>
          <w:rFonts w:asciiTheme="majorHAnsi" w:hAnsiTheme="majorHAnsi"/>
          <w:b/>
          <w:szCs w:val="26"/>
        </w:rPr>
      </w:pPr>
      <w:r w:rsidRPr="00526F42">
        <w:rPr>
          <w:rFonts w:asciiTheme="majorHAnsi" w:hAnsiTheme="majorHAnsi" w:cstheme="minorHAnsi"/>
          <w:b/>
          <w:szCs w:val="26"/>
        </w:rPr>
        <w:t>„Remont pomieszczeń przeznaczonych na Salę Tradycji Rybackich oraz budowa ścieżki edukacyjno – przyrodniczej w Czarnowęsach”</w:t>
      </w:r>
    </w:p>
    <w:p w:rsidR="00526F42" w:rsidRPr="00526F42" w:rsidRDefault="00526F42" w:rsidP="00526F42">
      <w:pPr>
        <w:pStyle w:val="Tekstpodstawowy"/>
        <w:spacing w:before="120" w:line="276" w:lineRule="auto"/>
        <w:jc w:val="center"/>
        <w:rPr>
          <w:rFonts w:asciiTheme="majorHAnsi" w:hAnsiTheme="majorHAnsi"/>
          <w:b/>
          <w:szCs w:val="26"/>
        </w:rPr>
      </w:pPr>
      <w:r w:rsidRPr="00526F42">
        <w:rPr>
          <w:rFonts w:asciiTheme="majorHAnsi" w:hAnsiTheme="majorHAnsi"/>
          <w:b/>
          <w:szCs w:val="26"/>
        </w:rPr>
        <w:t xml:space="preserve">Część I: </w:t>
      </w:r>
      <w:r w:rsidRPr="00526F42">
        <w:rPr>
          <w:rFonts w:asciiTheme="majorHAnsi" w:hAnsiTheme="majorHAnsi" w:cstheme="minorHAnsi"/>
          <w:szCs w:val="26"/>
        </w:rPr>
        <w:t xml:space="preserve">- </w:t>
      </w:r>
      <w:r w:rsidRPr="00526F42">
        <w:rPr>
          <w:rFonts w:asciiTheme="majorHAnsi" w:hAnsiTheme="majorHAnsi" w:cstheme="minorHAnsi"/>
          <w:b/>
          <w:szCs w:val="26"/>
        </w:rPr>
        <w:t>Remont pomieszczeń przeznaczonych na Salę Tradycji Rybackich w Czarnowęsach</w:t>
      </w:r>
    </w:p>
    <w:p w:rsidR="00526F42" w:rsidRDefault="00526F42" w:rsidP="00526F42">
      <w:pPr>
        <w:pStyle w:val="Tekstpodstawowy"/>
        <w:spacing w:before="120" w:line="360" w:lineRule="auto"/>
        <w:rPr>
          <w:rFonts w:asciiTheme="majorHAnsi" w:hAnsiTheme="majorHAnsi"/>
          <w:sz w:val="22"/>
          <w:szCs w:val="22"/>
        </w:rPr>
      </w:pPr>
    </w:p>
    <w:p w:rsidR="00526F42" w:rsidRPr="00932E24" w:rsidRDefault="00526F42" w:rsidP="00526F42">
      <w:pPr>
        <w:pStyle w:val="Tekstpodstawowy"/>
        <w:spacing w:before="120" w:line="360" w:lineRule="auto"/>
        <w:rPr>
          <w:rFonts w:asciiTheme="majorHAnsi" w:hAnsiTheme="majorHAnsi"/>
          <w:sz w:val="22"/>
          <w:szCs w:val="22"/>
        </w:rPr>
      </w:pPr>
      <w:r w:rsidRPr="00932E24">
        <w:rPr>
          <w:rFonts w:asciiTheme="majorHAnsi" w:hAnsiTheme="majorHAnsi"/>
          <w:sz w:val="22"/>
          <w:szCs w:val="22"/>
        </w:rPr>
        <w:t>Oferujemy wykonanie przedmiotu zamówienia na warunkach jak niżej:</w:t>
      </w:r>
    </w:p>
    <w:p w:rsidR="00526F42" w:rsidRPr="00932E24" w:rsidRDefault="00526F42" w:rsidP="00526F42">
      <w:pPr>
        <w:tabs>
          <w:tab w:val="num" w:pos="1440"/>
        </w:tabs>
        <w:jc w:val="both"/>
        <w:rPr>
          <w:rFonts w:asciiTheme="majorHAnsi" w:hAnsiTheme="majorHAnsi" w:cs="Times New Roman"/>
          <w:b/>
          <w:i/>
          <w:u w:val="single"/>
        </w:rPr>
      </w:pPr>
      <w:r w:rsidRPr="00932E24">
        <w:rPr>
          <w:rFonts w:asciiTheme="majorHAnsi" w:hAnsiTheme="majorHAnsi" w:cs="Times New Roman"/>
          <w:b/>
          <w:bCs/>
          <w:i/>
          <w:iCs/>
          <w:u w:val="single"/>
        </w:rPr>
        <w:t xml:space="preserve">oferujemy </w:t>
      </w:r>
      <w:r>
        <w:rPr>
          <w:rFonts w:asciiTheme="majorHAnsi" w:hAnsiTheme="majorHAnsi" w:cs="Times New Roman"/>
          <w:b/>
          <w:bCs/>
          <w:i/>
          <w:iCs/>
          <w:u w:val="single"/>
        </w:rPr>
        <w:t xml:space="preserve">wykonanie przedmiotu zmówienia, </w:t>
      </w:r>
      <w:r w:rsidR="00E638A2">
        <w:rPr>
          <w:rFonts w:asciiTheme="majorHAnsi" w:hAnsiTheme="majorHAnsi" w:cs="Times New Roman"/>
          <w:b/>
          <w:bCs/>
          <w:i/>
          <w:iCs/>
          <w:u w:val="single"/>
        </w:rPr>
        <w:t xml:space="preserve">o </w:t>
      </w:r>
      <w:r>
        <w:rPr>
          <w:rFonts w:asciiTheme="majorHAnsi" w:hAnsiTheme="majorHAnsi" w:cs="Times New Roman"/>
          <w:b/>
          <w:bCs/>
          <w:i/>
          <w:iCs/>
          <w:u w:val="single"/>
        </w:rPr>
        <w:t>którym mowa w SIWZ</w:t>
      </w: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za cenę netto    ......................................... zł</w:t>
      </w:r>
    </w:p>
    <w:p w:rsidR="00526F42" w:rsidRPr="00932E24" w:rsidRDefault="00526F42" w:rsidP="00526F42">
      <w:pPr>
        <w:spacing w:after="0"/>
        <w:ind w:left="36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słownie:.....................................................................................................................</w:t>
      </w:r>
    </w:p>
    <w:p w:rsidR="00526F42" w:rsidRPr="00932E24" w:rsidRDefault="00526F42" w:rsidP="00526F42">
      <w:pPr>
        <w:spacing w:after="0"/>
        <w:ind w:left="36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 xml:space="preserve"> - należny podatek od towarów i usług wynosi ............ %   ............................................ zł</w:t>
      </w:r>
    </w:p>
    <w:p w:rsidR="00526F42" w:rsidRPr="00932E24" w:rsidRDefault="00526F42" w:rsidP="00526F42">
      <w:pPr>
        <w:spacing w:after="0"/>
        <w:ind w:left="36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
          <w:bCs/>
          <w:iCs/>
        </w:rPr>
      </w:pPr>
      <w:r w:rsidRPr="00932E24">
        <w:rPr>
          <w:rFonts w:asciiTheme="majorHAnsi" w:hAnsiTheme="majorHAnsi" w:cs="Times New Roman"/>
          <w:bCs/>
          <w:iCs/>
        </w:rPr>
        <w:t xml:space="preserve">- </w:t>
      </w:r>
      <w:r w:rsidRPr="00932E24">
        <w:rPr>
          <w:rFonts w:asciiTheme="majorHAnsi" w:hAnsiTheme="majorHAnsi" w:cs="Times New Roman"/>
          <w:b/>
          <w:bCs/>
          <w:iCs/>
        </w:rPr>
        <w:t>oferowana cena brutto ................................ zł</w:t>
      </w:r>
    </w:p>
    <w:p w:rsidR="00526F42" w:rsidRPr="00932E24" w:rsidRDefault="00526F42" w:rsidP="00526F42">
      <w:pPr>
        <w:spacing w:after="0"/>
        <w:ind w:left="435"/>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 xml:space="preserve"> </w:t>
      </w:r>
      <w:r w:rsidRPr="00932E24">
        <w:rPr>
          <w:rFonts w:asciiTheme="majorHAnsi" w:hAnsiTheme="majorHAnsi" w:cs="Times New Roman"/>
          <w:b/>
          <w:bCs/>
          <w:iCs/>
        </w:rPr>
        <w:t>słownie:</w:t>
      </w:r>
      <w:r w:rsidRPr="00932E24">
        <w:rPr>
          <w:rFonts w:asciiTheme="majorHAnsi" w:hAnsiTheme="majorHAnsi" w:cs="Times New Roman"/>
          <w:bCs/>
          <w:iCs/>
        </w:rPr>
        <w:t>.......................................................................................................................</w:t>
      </w:r>
    </w:p>
    <w:p w:rsidR="00526F42" w:rsidRPr="00932E24" w:rsidRDefault="00526F42" w:rsidP="00526F42">
      <w:pPr>
        <w:spacing w:after="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p>
    <w:p w:rsidR="00526F42" w:rsidRPr="00CE1EB5" w:rsidRDefault="00526F42" w:rsidP="00526F42">
      <w:pPr>
        <w:pStyle w:val="Akapitzlist"/>
        <w:numPr>
          <w:ilvl w:val="0"/>
          <w:numId w:val="19"/>
        </w:numPr>
        <w:spacing w:after="0"/>
        <w:jc w:val="both"/>
        <w:rPr>
          <w:rFonts w:asciiTheme="majorHAnsi" w:hAnsiTheme="majorHAnsi"/>
          <w:bCs/>
          <w:iCs/>
        </w:rPr>
      </w:pPr>
      <w:r w:rsidRPr="00CE1EB5">
        <w:rPr>
          <w:rFonts w:asciiTheme="majorHAnsi" w:hAnsiTheme="majorHAnsi"/>
          <w:bCs/>
          <w:iCs/>
        </w:rPr>
        <w:lastRenderedPageBreak/>
        <w:t>Oświadczam, że oferowana cena ryczałtowa obejmuje wykonanie całości przedmiotu zamówienia</w:t>
      </w:r>
      <w:r w:rsidR="00E638A2">
        <w:rPr>
          <w:rFonts w:asciiTheme="majorHAnsi" w:hAnsiTheme="majorHAnsi"/>
          <w:bCs/>
          <w:iCs/>
        </w:rPr>
        <w:t xml:space="preserve"> (część I)</w:t>
      </w:r>
      <w:r>
        <w:rPr>
          <w:rFonts w:asciiTheme="majorHAnsi" w:hAnsiTheme="majorHAnsi"/>
          <w:bCs/>
          <w:iCs/>
        </w:rPr>
        <w:t>, w terminie do dnia 24 kwietnia 2018 r. (potwierdzone odbiorem końcowym).</w:t>
      </w:r>
    </w:p>
    <w:p w:rsidR="00526F42" w:rsidRPr="00CE1EB5" w:rsidRDefault="00526F42" w:rsidP="00526F42">
      <w:pPr>
        <w:pStyle w:val="Adreszwrotnynakopercie"/>
        <w:numPr>
          <w:ilvl w:val="0"/>
          <w:numId w:val="19"/>
        </w:numPr>
        <w:spacing w:line="276" w:lineRule="auto"/>
        <w:jc w:val="both"/>
        <w:rPr>
          <w:rFonts w:asciiTheme="majorHAnsi" w:hAnsiTheme="majorHAnsi"/>
          <w:sz w:val="22"/>
          <w:szCs w:val="22"/>
        </w:rPr>
      </w:pPr>
      <w:r w:rsidRPr="00CE1EB5">
        <w:rPr>
          <w:rFonts w:asciiTheme="majorHAnsi" w:hAnsiTheme="majorHAnsi"/>
          <w:bCs/>
          <w:iCs/>
          <w:sz w:val="22"/>
          <w:szCs w:val="22"/>
        </w:rPr>
        <w:t xml:space="preserve">Oświadczam, że </w:t>
      </w:r>
      <w:r>
        <w:rPr>
          <w:rFonts w:asciiTheme="majorHAnsi" w:hAnsiTheme="majorHAnsi"/>
          <w:bCs/>
          <w:iCs/>
          <w:sz w:val="22"/>
          <w:szCs w:val="22"/>
        </w:rPr>
        <w:t>n</w:t>
      </w:r>
      <w:r w:rsidRPr="00CE1EB5">
        <w:rPr>
          <w:rFonts w:asciiTheme="majorHAnsi" w:hAnsiTheme="majorHAnsi"/>
          <w:color w:val="000000"/>
          <w:sz w:val="22"/>
          <w:szCs w:val="22"/>
        </w:rPr>
        <w:t>a wykon</w:t>
      </w:r>
      <w:r>
        <w:rPr>
          <w:rFonts w:asciiTheme="majorHAnsi" w:hAnsiTheme="majorHAnsi"/>
          <w:color w:val="000000"/>
          <w:sz w:val="22"/>
          <w:szCs w:val="22"/>
        </w:rPr>
        <w:t>ane roboty budowlane udzielam ..….</w:t>
      </w:r>
      <w:r w:rsidRPr="00CE1EB5">
        <w:rPr>
          <w:rFonts w:asciiTheme="majorHAnsi" w:hAnsiTheme="majorHAnsi"/>
          <w:color w:val="000000"/>
          <w:sz w:val="22"/>
          <w:szCs w:val="22"/>
        </w:rPr>
        <w:t xml:space="preserve"> miesięcy rękojmi za wady n</w:t>
      </w:r>
      <w:r w:rsidRPr="00CE1EB5">
        <w:rPr>
          <w:rFonts w:asciiTheme="majorHAnsi" w:hAnsiTheme="majorHAnsi"/>
          <w:bCs/>
          <w:color w:val="000000"/>
          <w:sz w:val="22"/>
          <w:szCs w:val="22"/>
        </w:rPr>
        <w:t xml:space="preserve">a okres równy okresowi zadeklarowanej gwarancji, licząc rozpoczęcie jej biegu od dnia podpisania protokołu końcowego odbioru robót budowlanych. </w:t>
      </w:r>
    </w:p>
    <w:p w:rsidR="00526F42" w:rsidRPr="00CE1EB5" w:rsidRDefault="00526F42" w:rsidP="00526F42">
      <w:pPr>
        <w:pStyle w:val="Akapitzlist"/>
        <w:numPr>
          <w:ilvl w:val="0"/>
          <w:numId w:val="19"/>
        </w:numPr>
        <w:spacing w:after="0"/>
        <w:jc w:val="both"/>
        <w:rPr>
          <w:rFonts w:asciiTheme="majorHAnsi" w:hAnsiTheme="majorHAnsi"/>
          <w:bCs/>
          <w:iCs/>
        </w:rPr>
      </w:pPr>
      <w:r w:rsidRPr="00CE1EB5">
        <w:rPr>
          <w:rFonts w:asciiTheme="majorHAnsi" w:hAnsiTheme="majorHAnsi"/>
          <w:bCs/>
          <w:iCs/>
        </w:rPr>
        <w:t>Oświadczam, że zapoznaliśmy się z miejscem realizacji zamówienia, Specyfikacją Istotnych Warunków Zamówienia oraz wszystkimi innymi dokumentami i nie wnosimy do nich zastrzeżeń oraz uznajemy się za związanych określonymi w nich warunkami</w:t>
      </w:r>
    </w:p>
    <w:p w:rsidR="00526F42" w:rsidRPr="00CE1EB5" w:rsidRDefault="00526F42" w:rsidP="00526F42">
      <w:pPr>
        <w:pStyle w:val="Akapitzlist"/>
        <w:numPr>
          <w:ilvl w:val="0"/>
          <w:numId w:val="19"/>
        </w:numPr>
        <w:spacing w:after="0"/>
        <w:jc w:val="both"/>
        <w:rPr>
          <w:rFonts w:asciiTheme="majorHAnsi" w:hAnsiTheme="majorHAnsi"/>
          <w:bCs/>
          <w:iCs/>
        </w:rPr>
      </w:pPr>
      <w:r w:rsidRPr="00CE1EB5">
        <w:rPr>
          <w:rFonts w:asciiTheme="majorHAnsi" w:hAnsiTheme="majorHAnsi"/>
          <w:bCs/>
          <w:iCs/>
        </w:rPr>
        <w:t xml:space="preserve">Informujemy, że uważamy się za związanych niniejszą ofertą  w okresie wskazanym </w:t>
      </w:r>
    </w:p>
    <w:p w:rsidR="00526F42" w:rsidRPr="00CE1EB5" w:rsidRDefault="00526F42" w:rsidP="00526F42">
      <w:pPr>
        <w:pStyle w:val="Akapitzlist"/>
        <w:tabs>
          <w:tab w:val="num" w:pos="330"/>
        </w:tabs>
        <w:jc w:val="both"/>
        <w:rPr>
          <w:rFonts w:asciiTheme="majorHAnsi" w:hAnsiTheme="majorHAnsi"/>
          <w:bCs/>
          <w:iCs/>
        </w:rPr>
      </w:pPr>
      <w:r w:rsidRPr="00CE1EB5">
        <w:rPr>
          <w:rFonts w:asciiTheme="majorHAnsi" w:hAnsiTheme="majorHAnsi"/>
          <w:bCs/>
          <w:iCs/>
        </w:rPr>
        <w:t>w Specyfikacji Istotnych Warunków Zamówienia  a w przypadku wygrania przetargu do zawarcia    umowy we wskazanym terminie.</w:t>
      </w:r>
    </w:p>
    <w:p w:rsidR="00526F42" w:rsidRPr="00CE1EB5" w:rsidRDefault="00526F42" w:rsidP="00526F42">
      <w:pPr>
        <w:pStyle w:val="Akapitzlist"/>
        <w:numPr>
          <w:ilvl w:val="0"/>
          <w:numId w:val="19"/>
        </w:numPr>
        <w:tabs>
          <w:tab w:val="num" w:pos="330"/>
        </w:tabs>
        <w:jc w:val="both"/>
        <w:rPr>
          <w:rFonts w:asciiTheme="majorHAnsi" w:hAnsiTheme="majorHAnsi"/>
          <w:bCs/>
          <w:iCs/>
        </w:rPr>
      </w:pPr>
      <w:r w:rsidRPr="00CE1EB5">
        <w:rPr>
          <w:rFonts w:asciiTheme="majorHAnsi" w:hAnsiTheme="majorHAnsi"/>
          <w:bCs/>
          <w:iCs/>
        </w:rPr>
        <w:t>Oświadczam, iż w rozumieniu art. 105</w:t>
      </w:r>
      <w:r>
        <w:rPr>
          <w:rFonts w:asciiTheme="majorHAnsi" w:hAnsiTheme="majorHAnsi"/>
          <w:bCs/>
          <w:iCs/>
        </w:rPr>
        <w:t xml:space="preserve"> i 106</w:t>
      </w:r>
      <w:r w:rsidRPr="00CE1EB5">
        <w:rPr>
          <w:rFonts w:asciiTheme="majorHAnsi" w:hAnsiTheme="majorHAnsi"/>
          <w:bCs/>
          <w:iCs/>
        </w:rPr>
        <w:t xml:space="preserve"> ustawy z dnia 2 lipca 2004 r. o swobodzie działalności gospodarczej</w:t>
      </w:r>
      <w:r>
        <w:rPr>
          <w:rFonts w:asciiTheme="majorHAnsi" w:hAnsiTheme="majorHAnsi"/>
          <w:bCs/>
          <w:iCs/>
        </w:rPr>
        <w:t xml:space="preserve"> (Dz. U. z 2017 r., poz. 2168 ze zm.)</w:t>
      </w:r>
      <w:r w:rsidRPr="00CE1EB5">
        <w:rPr>
          <w:rFonts w:asciiTheme="majorHAnsi" w:hAnsiTheme="majorHAnsi"/>
          <w:bCs/>
          <w:iCs/>
        </w:rPr>
        <w:t xml:space="preserve"> jestem*:</w:t>
      </w:r>
    </w:p>
    <w:p w:rsidR="00526F42" w:rsidRPr="00CE1EB5" w:rsidRDefault="00526F42" w:rsidP="00526F42">
      <w:pPr>
        <w:pStyle w:val="Akapitzlist"/>
        <w:jc w:val="both"/>
        <w:rPr>
          <w:rFonts w:asciiTheme="majorHAnsi" w:hAnsiTheme="majorHAnsi"/>
          <w:bCs/>
          <w:iCs/>
        </w:rPr>
      </w:pPr>
      <w:r w:rsidRPr="00CE1EB5">
        <w:rPr>
          <w:rFonts w:asciiTheme="majorHAnsi" w:hAnsiTheme="majorHAnsi"/>
          <w:bCs/>
          <w:iCs/>
        </w:rPr>
        <w:t>- przedsiębiorstwem małym (mniej niż 50 pracowników or</w:t>
      </w:r>
      <w:r>
        <w:rPr>
          <w:rFonts w:asciiTheme="majorHAnsi" w:hAnsiTheme="majorHAnsi"/>
          <w:bCs/>
          <w:iCs/>
        </w:rPr>
        <w:t>az roczny obrót nie przekracza 1</w:t>
      </w:r>
      <w:r w:rsidRPr="00CE1EB5">
        <w:rPr>
          <w:rFonts w:asciiTheme="majorHAnsi" w:hAnsiTheme="majorHAnsi"/>
          <w:bCs/>
          <w:iCs/>
        </w:rPr>
        <w:t>0 mln Euro)</w:t>
      </w:r>
    </w:p>
    <w:p w:rsidR="00526F42" w:rsidRPr="00CE1EB5" w:rsidRDefault="00526F42" w:rsidP="00526F42">
      <w:pPr>
        <w:pStyle w:val="Akapitzlist"/>
        <w:jc w:val="both"/>
        <w:rPr>
          <w:rFonts w:asciiTheme="majorHAnsi" w:hAnsiTheme="majorHAnsi"/>
          <w:bCs/>
          <w:iCs/>
        </w:rPr>
      </w:pPr>
      <w:r w:rsidRPr="00CE1EB5">
        <w:rPr>
          <w:rFonts w:asciiTheme="majorHAnsi" w:hAnsiTheme="majorHAnsi"/>
          <w:bCs/>
          <w:iCs/>
        </w:rPr>
        <w:t>- przedsiębiorstwem średnim (mniej niż 250 pracowników oraz roczny obrót nie przekracza 50 mln Euro)</w:t>
      </w:r>
    </w:p>
    <w:p w:rsidR="00526F42" w:rsidRPr="00CE1EB5" w:rsidRDefault="00526F42" w:rsidP="00526F42">
      <w:pPr>
        <w:pStyle w:val="Akapitzlist"/>
        <w:jc w:val="both"/>
        <w:rPr>
          <w:rFonts w:asciiTheme="majorHAnsi" w:hAnsiTheme="majorHAnsi"/>
          <w:bCs/>
          <w:iCs/>
        </w:rPr>
      </w:pPr>
      <w:r w:rsidRPr="00CE1EB5">
        <w:rPr>
          <w:rFonts w:asciiTheme="majorHAnsi" w:hAnsiTheme="majorHAnsi"/>
          <w:bCs/>
          <w:iCs/>
        </w:rPr>
        <w:t>- przedsiębiorstwem dużym.</w:t>
      </w:r>
    </w:p>
    <w:p w:rsidR="00526F42" w:rsidRPr="00CE1EB5" w:rsidRDefault="00526F42" w:rsidP="00526F42">
      <w:pPr>
        <w:pStyle w:val="Akapitzlist"/>
        <w:jc w:val="both"/>
        <w:rPr>
          <w:rFonts w:asciiTheme="majorHAnsi" w:hAnsiTheme="majorHAnsi"/>
          <w:bCs/>
          <w:iCs/>
        </w:rPr>
      </w:pPr>
    </w:p>
    <w:p w:rsidR="00526F42" w:rsidRPr="006B50D4" w:rsidRDefault="00526F42" w:rsidP="00526F42">
      <w:pPr>
        <w:pStyle w:val="Akapitzlist"/>
        <w:tabs>
          <w:tab w:val="num" w:pos="330"/>
        </w:tabs>
        <w:jc w:val="both"/>
        <w:rPr>
          <w:rFonts w:asciiTheme="majorHAnsi" w:hAnsiTheme="majorHAnsi"/>
          <w:bCs/>
          <w:iCs/>
        </w:rPr>
      </w:pPr>
      <w:r>
        <w:rPr>
          <w:rFonts w:asciiTheme="majorHAnsi" w:hAnsiTheme="majorHAnsi"/>
          <w:bCs/>
          <w:iCs/>
        </w:rPr>
        <w:tab/>
      </w:r>
    </w:p>
    <w:p w:rsidR="00526F42" w:rsidRPr="00932E24" w:rsidRDefault="00526F42" w:rsidP="00526F42">
      <w:pPr>
        <w:pStyle w:val="Akapitzlist"/>
        <w:tabs>
          <w:tab w:val="num" w:pos="330"/>
        </w:tabs>
        <w:jc w:val="both"/>
        <w:rPr>
          <w:rFonts w:asciiTheme="majorHAnsi" w:hAnsiTheme="majorHAnsi"/>
          <w:bCs/>
          <w:iCs/>
        </w:rPr>
      </w:pPr>
    </w:p>
    <w:p w:rsidR="00526F42" w:rsidRPr="00932E24" w:rsidRDefault="00526F42" w:rsidP="00526F42">
      <w:pPr>
        <w:ind w:left="1440"/>
        <w:rPr>
          <w:rFonts w:asciiTheme="majorHAnsi" w:hAnsiTheme="majorHAnsi" w:cs="Times New Roman"/>
        </w:rPr>
      </w:pPr>
      <w:r w:rsidRPr="00932E24">
        <w:rPr>
          <w:rFonts w:asciiTheme="majorHAnsi" w:hAnsiTheme="majorHAnsi" w:cs="Times New Roman"/>
        </w:rPr>
        <w:t>Do formularza oferty załączam następujące załączniki: oświadczenia, dokumenty i informacje:</w:t>
      </w:r>
    </w:p>
    <w:p w:rsidR="00526F42" w:rsidRPr="00932E24" w:rsidRDefault="00526F42" w:rsidP="00526F42">
      <w:pPr>
        <w:pStyle w:val="Akapitzlist"/>
        <w:widowControl w:val="0"/>
        <w:suppressAutoHyphens/>
        <w:autoSpaceDE w:val="0"/>
        <w:spacing w:after="0"/>
        <w:ind w:left="360"/>
        <w:rPr>
          <w:rFonts w:asciiTheme="majorHAnsi" w:hAnsiTheme="majorHAnsi"/>
        </w:rPr>
      </w:pPr>
      <w:r w:rsidRPr="00932E24">
        <w:rPr>
          <w:rFonts w:asciiTheme="majorHAnsi" w:hAnsiTheme="majorHAnsi"/>
        </w:rPr>
        <w:t xml:space="preserve">  1.  ………………………………………………………………………………………………………</w:t>
      </w:r>
      <w:r>
        <w:rPr>
          <w:rFonts w:asciiTheme="majorHAnsi" w:hAnsiTheme="majorHAnsi"/>
        </w:rPr>
        <w:t>.</w:t>
      </w:r>
    </w:p>
    <w:p w:rsidR="00526F42" w:rsidRPr="00932E24"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2. ………………………………………………………………………………………………………</w:t>
      </w:r>
      <w:r>
        <w:rPr>
          <w:rFonts w:asciiTheme="majorHAnsi" w:hAnsiTheme="majorHAnsi" w:cs="Times New Roman"/>
        </w:rPr>
        <w:t>…</w:t>
      </w:r>
    </w:p>
    <w:p w:rsidR="00526F42" w:rsidRPr="00932E24"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3. ………………………………………………………………………………………………………</w:t>
      </w:r>
      <w:r>
        <w:rPr>
          <w:rFonts w:asciiTheme="majorHAnsi" w:hAnsiTheme="majorHAnsi" w:cs="Times New Roman"/>
        </w:rPr>
        <w:t>…</w:t>
      </w:r>
    </w:p>
    <w:p w:rsidR="00526F42" w:rsidRPr="00932E24"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4. ………………………………………………………………………………………………………</w:t>
      </w:r>
      <w:r>
        <w:rPr>
          <w:rFonts w:asciiTheme="majorHAnsi" w:hAnsiTheme="majorHAnsi" w:cs="Times New Roman"/>
        </w:rPr>
        <w:t>…</w:t>
      </w:r>
    </w:p>
    <w:p w:rsidR="00526F42"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5. ………………………………………………………………………………………………………</w:t>
      </w:r>
      <w:r>
        <w:rPr>
          <w:rFonts w:asciiTheme="majorHAnsi" w:hAnsiTheme="majorHAnsi" w:cs="Times New Roman"/>
        </w:rPr>
        <w:t>…</w:t>
      </w:r>
    </w:p>
    <w:p w:rsidR="00526F42"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6. …………………………………………………………………………………………………………</w:t>
      </w:r>
    </w:p>
    <w:p w:rsidR="00526F42"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7. …………………………………………………………………………………………………………</w:t>
      </w:r>
    </w:p>
    <w:p w:rsidR="00526F42"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8. …………………………………………………………………………………………………………</w:t>
      </w:r>
    </w:p>
    <w:p w:rsidR="00526F42" w:rsidRPr="00932E24"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9. …………………………………………………………………………………………………………</w:t>
      </w:r>
    </w:p>
    <w:p w:rsidR="00526F42" w:rsidRPr="00932E24" w:rsidRDefault="00526F42" w:rsidP="00526F42">
      <w:pPr>
        <w:pStyle w:val="Tekstpodstawowy"/>
        <w:spacing w:after="0" w:line="276" w:lineRule="auto"/>
        <w:ind w:left="476" w:hanging="499"/>
        <w:rPr>
          <w:rFonts w:asciiTheme="majorHAnsi" w:hAnsiTheme="majorHAnsi"/>
          <w:i/>
          <w:sz w:val="20"/>
        </w:rPr>
      </w:pPr>
      <w:r w:rsidRPr="00932E24">
        <w:rPr>
          <w:rFonts w:asciiTheme="majorHAnsi" w:hAnsiTheme="majorHAnsi"/>
          <w:i/>
          <w:sz w:val="20"/>
        </w:rPr>
        <w:tab/>
      </w:r>
      <w:r w:rsidRPr="00932E24">
        <w:rPr>
          <w:rFonts w:asciiTheme="majorHAnsi" w:hAnsiTheme="majorHAnsi"/>
          <w:i/>
          <w:sz w:val="20"/>
        </w:rPr>
        <w:tab/>
      </w:r>
      <w:r w:rsidRPr="00932E24">
        <w:rPr>
          <w:rFonts w:asciiTheme="majorHAnsi" w:hAnsiTheme="majorHAnsi"/>
          <w:i/>
          <w:sz w:val="20"/>
        </w:rPr>
        <w:tab/>
      </w:r>
      <w:r w:rsidRPr="00932E24">
        <w:rPr>
          <w:rFonts w:asciiTheme="majorHAnsi" w:hAnsiTheme="majorHAnsi"/>
          <w:i/>
          <w:sz w:val="20"/>
        </w:rPr>
        <w:tab/>
        <w:t xml:space="preserve">                       </w:t>
      </w:r>
    </w:p>
    <w:p w:rsidR="00526F42" w:rsidRPr="00932E24" w:rsidRDefault="00526F42" w:rsidP="00526F42">
      <w:pPr>
        <w:pStyle w:val="Tekstpodstawowy"/>
        <w:spacing w:after="0" w:line="276" w:lineRule="auto"/>
        <w:ind w:left="476" w:hanging="499"/>
        <w:rPr>
          <w:rFonts w:asciiTheme="majorHAnsi" w:hAnsiTheme="majorHAnsi"/>
          <w:i/>
          <w:sz w:val="20"/>
        </w:rPr>
      </w:pPr>
    </w:p>
    <w:p w:rsidR="00526F42" w:rsidRDefault="00526F42" w:rsidP="00526F42">
      <w:pPr>
        <w:pStyle w:val="Tekstpodstawowy"/>
        <w:spacing w:after="0" w:line="276" w:lineRule="auto"/>
        <w:rPr>
          <w:rFonts w:asciiTheme="majorHAnsi" w:hAnsiTheme="majorHAnsi"/>
          <w:i/>
          <w:sz w:val="20"/>
        </w:rPr>
      </w:pPr>
    </w:p>
    <w:p w:rsidR="00526F42" w:rsidRPr="00932E24" w:rsidRDefault="00526F42" w:rsidP="00526F42">
      <w:pPr>
        <w:pStyle w:val="Tekstpodstawowy"/>
        <w:spacing w:after="0" w:line="276" w:lineRule="auto"/>
        <w:ind w:left="2600" w:firstLine="232"/>
        <w:rPr>
          <w:rFonts w:asciiTheme="majorHAnsi" w:hAnsiTheme="majorHAnsi"/>
          <w:i/>
          <w:sz w:val="20"/>
        </w:rPr>
      </w:pPr>
      <w:r w:rsidRPr="00932E24">
        <w:rPr>
          <w:rFonts w:asciiTheme="majorHAnsi" w:hAnsiTheme="majorHAnsi"/>
          <w:i/>
          <w:sz w:val="20"/>
        </w:rPr>
        <w:t xml:space="preserve"> Podpis  ...........................................................................................</w:t>
      </w:r>
    </w:p>
    <w:p w:rsidR="00526F42" w:rsidRPr="00932E24" w:rsidRDefault="00526F42" w:rsidP="00526F42">
      <w:pPr>
        <w:pStyle w:val="Tekstpodstawowy"/>
        <w:spacing w:after="0" w:line="276" w:lineRule="auto"/>
        <w:ind w:left="476" w:hanging="499"/>
        <w:rPr>
          <w:rFonts w:asciiTheme="majorHAnsi" w:hAnsiTheme="majorHAnsi"/>
          <w:i/>
          <w:sz w:val="20"/>
        </w:rPr>
      </w:pPr>
      <w:r w:rsidRPr="00932E24">
        <w:rPr>
          <w:rFonts w:asciiTheme="majorHAnsi" w:hAnsiTheme="majorHAnsi"/>
          <w:i/>
          <w:sz w:val="20"/>
        </w:rPr>
        <w:tab/>
      </w:r>
      <w:r w:rsidRPr="00932E24">
        <w:rPr>
          <w:rFonts w:asciiTheme="majorHAnsi" w:hAnsiTheme="majorHAnsi"/>
          <w:i/>
          <w:sz w:val="20"/>
        </w:rPr>
        <w:tab/>
      </w:r>
      <w:r w:rsidRPr="00932E24">
        <w:rPr>
          <w:rFonts w:asciiTheme="majorHAnsi" w:hAnsiTheme="majorHAnsi"/>
          <w:i/>
          <w:sz w:val="20"/>
        </w:rPr>
        <w:tab/>
        <w:t xml:space="preserve">                                                  /uprawniony przedstawiciel Wykonawcy/</w:t>
      </w:r>
    </w:p>
    <w:p w:rsidR="00526F42" w:rsidRPr="00932E24" w:rsidRDefault="00526F42" w:rsidP="00526F42">
      <w:pPr>
        <w:pStyle w:val="Tekstpodstawowy"/>
        <w:spacing w:before="120" w:line="276" w:lineRule="auto"/>
        <w:jc w:val="right"/>
        <w:rPr>
          <w:rFonts w:asciiTheme="majorHAnsi" w:hAnsiTheme="majorHAnsi"/>
          <w:b/>
          <w:szCs w:val="24"/>
          <w:u w:val="single"/>
        </w:rPr>
      </w:pPr>
    </w:p>
    <w:p w:rsidR="00526F42" w:rsidRDefault="00526F42" w:rsidP="00526F42">
      <w:pPr>
        <w:pStyle w:val="Tekstpodstawowy"/>
        <w:spacing w:before="120" w:line="276" w:lineRule="auto"/>
        <w:ind w:left="2970"/>
        <w:rPr>
          <w:rFonts w:asciiTheme="majorHAnsi" w:hAnsiTheme="majorHAnsi"/>
          <w:i/>
          <w:sz w:val="20"/>
        </w:rPr>
      </w:pPr>
      <w:r w:rsidRPr="00932E24">
        <w:rPr>
          <w:rFonts w:asciiTheme="majorHAnsi" w:hAnsiTheme="majorHAnsi"/>
          <w:i/>
          <w:sz w:val="20"/>
        </w:rPr>
        <w:t>Miejsce i data  ..............................................................................</w:t>
      </w:r>
    </w:p>
    <w:p w:rsidR="00526F42" w:rsidRDefault="00526F42" w:rsidP="00526F42">
      <w:pPr>
        <w:pStyle w:val="Tekstpodstawowy"/>
        <w:spacing w:before="120" w:line="276" w:lineRule="auto"/>
        <w:ind w:left="5802" w:firstLine="570"/>
        <w:rPr>
          <w:rFonts w:asciiTheme="majorHAnsi" w:hAnsiTheme="majorHAnsi"/>
          <w:b/>
          <w:i/>
          <w:sz w:val="22"/>
          <w:szCs w:val="22"/>
        </w:rPr>
      </w:pPr>
    </w:p>
    <w:p w:rsidR="00526F42" w:rsidRDefault="00526F42" w:rsidP="00526F42">
      <w:pPr>
        <w:pStyle w:val="Tekstpodstawowy"/>
        <w:spacing w:before="120" w:line="276" w:lineRule="auto"/>
        <w:ind w:left="5802" w:firstLine="570"/>
        <w:rPr>
          <w:rFonts w:asciiTheme="majorHAnsi" w:hAnsiTheme="majorHAnsi"/>
          <w:b/>
          <w:i/>
          <w:sz w:val="22"/>
          <w:szCs w:val="22"/>
        </w:rPr>
      </w:pPr>
    </w:p>
    <w:p w:rsidR="00526F42" w:rsidRPr="00643CC7" w:rsidRDefault="00526F42" w:rsidP="00526F42">
      <w:pPr>
        <w:pStyle w:val="Tekstpodstawowy"/>
        <w:spacing w:before="120" w:line="276" w:lineRule="auto"/>
        <w:ind w:left="720"/>
        <w:rPr>
          <w:rFonts w:asciiTheme="majorHAnsi" w:hAnsiTheme="majorHAnsi"/>
          <w:i/>
          <w:sz w:val="22"/>
          <w:szCs w:val="22"/>
        </w:rPr>
      </w:pPr>
      <w:r w:rsidRPr="00AE1983">
        <w:rPr>
          <w:rFonts w:asciiTheme="majorHAnsi" w:hAnsiTheme="majorHAnsi"/>
          <w:i/>
          <w:sz w:val="22"/>
          <w:szCs w:val="22"/>
        </w:rPr>
        <w:t>*  niepotrzebne skreślić</w:t>
      </w:r>
    </w:p>
    <w:p w:rsidR="00526F42" w:rsidRPr="00932E24" w:rsidRDefault="00526F42" w:rsidP="00526F42">
      <w:pPr>
        <w:ind w:left="4956" w:firstLine="708"/>
        <w:jc w:val="center"/>
        <w:rPr>
          <w:rFonts w:asciiTheme="majorHAnsi" w:hAnsiTheme="majorHAnsi" w:cs="Times New Roman"/>
          <w:b/>
          <w:i/>
        </w:rPr>
      </w:pPr>
      <w:r w:rsidRPr="00932E24">
        <w:rPr>
          <w:rFonts w:asciiTheme="majorHAnsi" w:hAnsiTheme="majorHAnsi" w:cs="Times New Roman"/>
          <w:b/>
          <w:i/>
        </w:rPr>
        <w:lastRenderedPageBreak/>
        <w:t xml:space="preserve">Załącznik nr </w:t>
      </w:r>
      <w:r>
        <w:rPr>
          <w:rFonts w:asciiTheme="majorHAnsi" w:hAnsiTheme="majorHAnsi" w:cs="Times New Roman"/>
          <w:b/>
          <w:i/>
        </w:rPr>
        <w:t>2</w:t>
      </w:r>
      <w:r w:rsidRPr="00932E24">
        <w:rPr>
          <w:rFonts w:asciiTheme="majorHAnsi" w:hAnsiTheme="majorHAnsi" w:cs="Times New Roman"/>
          <w:b/>
          <w:i/>
        </w:rPr>
        <w:t xml:space="preserve"> do SIWZ</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Nazwa Wykonawcy:</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Adres Wykonawcy:</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NIP: …………………………………………….….</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Regon: …………………………………….………</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Telefon: ……………………………………..…….</w:t>
      </w:r>
    </w:p>
    <w:p w:rsidR="00526F42" w:rsidRPr="00932E24" w:rsidRDefault="00526F42" w:rsidP="00526F42">
      <w:pPr>
        <w:autoSpaceDN w:val="0"/>
        <w:adjustRightInd w:val="0"/>
        <w:spacing w:after="0"/>
        <w:rPr>
          <w:rFonts w:asciiTheme="majorHAnsi" w:hAnsiTheme="majorHAnsi" w:cs="Times New Roman"/>
          <w:bCs/>
        </w:rPr>
      </w:pPr>
      <w:r w:rsidRPr="00932E24">
        <w:rPr>
          <w:rFonts w:asciiTheme="majorHAnsi" w:hAnsiTheme="majorHAnsi" w:cs="Times New Roman"/>
          <w:bCs/>
        </w:rPr>
        <w:t>Faks: ……………………………….…………...…</w:t>
      </w:r>
    </w:p>
    <w:p w:rsidR="00526F42" w:rsidRPr="00932E24" w:rsidRDefault="00526F42" w:rsidP="00526F42">
      <w:pPr>
        <w:pStyle w:val="Tekstpodstawowy"/>
        <w:spacing w:before="120" w:after="0" w:line="276" w:lineRule="auto"/>
        <w:rPr>
          <w:rFonts w:asciiTheme="majorHAnsi" w:hAnsiTheme="majorHAnsi"/>
          <w:szCs w:val="24"/>
        </w:rPr>
      </w:pPr>
      <w:r w:rsidRPr="00932E24">
        <w:rPr>
          <w:rFonts w:asciiTheme="majorHAnsi" w:hAnsiTheme="majorHAnsi"/>
          <w:bCs/>
        </w:rPr>
        <w:t>e-mail ………………………………...............…..</w:t>
      </w:r>
    </w:p>
    <w:p w:rsidR="00526F42" w:rsidRPr="00932E24" w:rsidRDefault="00526F42" w:rsidP="00526F42">
      <w:pPr>
        <w:pStyle w:val="Tekstpodstawowy"/>
        <w:spacing w:before="120" w:after="0" w:line="276" w:lineRule="auto"/>
        <w:rPr>
          <w:rFonts w:asciiTheme="majorHAnsi" w:hAnsiTheme="majorHAnsi"/>
          <w:sz w:val="18"/>
          <w:szCs w:val="18"/>
        </w:rPr>
      </w:pPr>
    </w:p>
    <w:p w:rsidR="00526F42" w:rsidRPr="00932E24" w:rsidRDefault="00526F42" w:rsidP="00526F42">
      <w:pPr>
        <w:pStyle w:val="Tekstpodstawowy"/>
        <w:spacing w:after="0" w:line="276" w:lineRule="auto"/>
        <w:ind w:left="5310" w:hanging="270"/>
        <w:rPr>
          <w:rFonts w:asciiTheme="majorHAnsi" w:hAnsiTheme="majorHAnsi"/>
          <w:szCs w:val="24"/>
        </w:rPr>
      </w:pPr>
      <w:r w:rsidRPr="00932E24">
        <w:rPr>
          <w:rFonts w:asciiTheme="majorHAnsi" w:hAnsiTheme="majorHAnsi"/>
          <w:szCs w:val="24"/>
        </w:rPr>
        <w:t>Urząd Gminy Białogard</w:t>
      </w:r>
    </w:p>
    <w:p w:rsidR="00526F42" w:rsidRPr="00932E24" w:rsidRDefault="00526F42" w:rsidP="00526F42">
      <w:pPr>
        <w:pStyle w:val="Tekstpodstawowy"/>
        <w:spacing w:after="0" w:line="276" w:lineRule="auto"/>
        <w:ind w:left="5310" w:hanging="270"/>
        <w:rPr>
          <w:rFonts w:asciiTheme="majorHAnsi" w:hAnsiTheme="majorHAnsi"/>
          <w:szCs w:val="24"/>
        </w:rPr>
      </w:pPr>
      <w:r w:rsidRPr="00932E24">
        <w:rPr>
          <w:rFonts w:asciiTheme="majorHAnsi" w:hAnsiTheme="majorHAnsi"/>
          <w:szCs w:val="24"/>
        </w:rPr>
        <w:t>ul. Wileńska 8</w:t>
      </w:r>
    </w:p>
    <w:p w:rsidR="00526F42" w:rsidRPr="00932E24" w:rsidRDefault="00526F42" w:rsidP="00526F42">
      <w:pPr>
        <w:pStyle w:val="Tekstpodstawowy"/>
        <w:spacing w:after="0" w:line="276" w:lineRule="auto"/>
        <w:ind w:left="5310" w:hanging="270"/>
        <w:rPr>
          <w:rFonts w:asciiTheme="majorHAnsi" w:hAnsiTheme="majorHAnsi"/>
          <w:szCs w:val="24"/>
        </w:rPr>
      </w:pPr>
      <w:r w:rsidRPr="00932E24">
        <w:rPr>
          <w:rFonts w:asciiTheme="majorHAnsi" w:hAnsiTheme="majorHAnsi"/>
          <w:szCs w:val="24"/>
        </w:rPr>
        <w:t>78-200 Białogard</w:t>
      </w:r>
    </w:p>
    <w:p w:rsidR="00526F42" w:rsidRDefault="00526F42" w:rsidP="00526F42">
      <w:pPr>
        <w:pStyle w:val="Tekstpodstawowy"/>
        <w:spacing w:before="120" w:line="276" w:lineRule="auto"/>
        <w:jc w:val="center"/>
        <w:rPr>
          <w:rFonts w:asciiTheme="majorHAnsi" w:hAnsiTheme="majorHAnsi"/>
          <w:b/>
          <w:szCs w:val="26"/>
        </w:rPr>
      </w:pPr>
    </w:p>
    <w:p w:rsidR="00526F42" w:rsidRPr="00932E24" w:rsidRDefault="00526F42" w:rsidP="00526F42">
      <w:pPr>
        <w:pStyle w:val="Tekstpodstawowy"/>
        <w:spacing w:before="120" w:line="276" w:lineRule="auto"/>
        <w:jc w:val="center"/>
        <w:rPr>
          <w:rFonts w:asciiTheme="majorHAnsi" w:hAnsiTheme="majorHAnsi"/>
          <w:b/>
          <w:szCs w:val="26"/>
        </w:rPr>
      </w:pPr>
      <w:r w:rsidRPr="00932E24">
        <w:rPr>
          <w:rFonts w:asciiTheme="majorHAnsi" w:hAnsiTheme="majorHAnsi"/>
          <w:b/>
          <w:szCs w:val="26"/>
        </w:rPr>
        <w:t>F O R M U L A R Z    O F E R T Y</w:t>
      </w:r>
    </w:p>
    <w:p w:rsidR="00526F42" w:rsidRDefault="00526F42" w:rsidP="00526F42">
      <w:pPr>
        <w:pStyle w:val="Tekstpodstawowy"/>
        <w:spacing w:before="120" w:line="276" w:lineRule="auto"/>
        <w:jc w:val="center"/>
        <w:rPr>
          <w:rFonts w:asciiTheme="majorHAnsi" w:hAnsiTheme="majorHAnsi"/>
          <w:b/>
        </w:rPr>
      </w:pPr>
    </w:p>
    <w:p w:rsidR="00526F42" w:rsidRDefault="00526F42" w:rsidP="00526F42">
      <w:pPr>
        <w:pStyle w:val="Tekstpodstawowy"/>
        <w:spacing w:before="120" w:line="276" w:lineRule="auto"/>
        <w:jc w:val="center"/>
        <w:rPr>
          <w:rFonts w:asciiTheme="majorHAnsi" w:hAnsiTheme="majorHAnsi" w:cstheme="minorHAnsi"/>
          <w:szCs w:val="26"/>
        </w:rPr>
      </w:pPr>
      <w:r w:rsidRPr="00526F42">
        <w:rPr>
          <w:rFonts w:asciiTheme="majorHAnsi" w:hAnsiTheme="majorHAnsi"/>
          <w:b/>
          <w:szCs w:val="26"/>
        </w:rPr>
        <w:t>Odpowiadając na ogłoszenie o przetargu nieograniczonym na zadanie pn.:</w:t>
      </w:r>
      <w:r w:rsidRPr="00526F42">
        <w:rPr>
          <w:rFonts w:asciiTheme="majorHAnsi" w:hAnsiTheme="majorHAnsi" w:cstheme="minorHAnsi"/>
          <w:szCs w:val="26"/>
        </w:rPr>
        <w:t xml:space="preserve"> </w:t>
      </w:r>
    </w:p>
    <w:p w:rsidR="00526F42" w:rsidRPr="00526F42" w:rsidRDefault="00526F42" w:rsidP="00526F42">
      <w:pPr>
        <w:pStyle w:val="Tekstpodstawowy"/>
        <w:spacing w:before="120" w:line="276" w:lineRule="auto"/>
        <w:jc w:val="center"/>
        <w:rPr>
          <w:rFonts w:asciiTheme="majorHAnsi" w:hAnsiTheme="majorHAnsi"/>
          <w:b/>
          <w:szCs w:val="26"/>
        </w:rPr>
      </w:pPr>
      <w:r w:rsidRPr="00526F42">
        <w:rPr>
          <w:rFonts w:asciiTheme="majorHAnsi" w:hAnsiTheme="majorHAnsi" w:cstheme="minorHAnsi"/>
          <w:b/>
          <w:szCs w:val="26"/>
        </w:rPr>
        <w:t>„Remont pomieszczeń przeznaczonych na Salę Tradycji Rybackich oraz budowa ścieżki edukacyjno – przyrodniczej w Czarnowęsach”</w:t>
      </w:r>
    </w:p>
    <w:p w:rsidR="00526F42" w:rsidRPr="00526F42" w:rsidRDefault="00526F42" w:rsidP="00526F42">
      <w:pPr>
        <w:pStyle w:val="Tekstpodstawowy"/>
        <w:spacing w:before="120" w:line="276" w:lineRule="auto"/>
        <w:jc w:val="center"/>
        <w:rPr>
          <w:rFonts w:asciiTheme="majorHAnsi" w:hAnsiTheme="majorHAnsi"/>
          <w:b/>
          <w:szCs w:val="26"/>
        </w:rPr>
      </w:pPr>
      <w:r w:rsidRPr="00526F42">
        <w:rPr>
          <w:rFonts w:asciiTheme="majorHAnsi" w:hAnsiTheme="majorHAnsi"/>
          <w:b/>
          <w:szCs w:val="26"/>
        </w:rPr>
        <w:t>Część I</w:t>
      </w:r>
      <w:r>
        <w:rPr>
          <w:rFonts w:asciiTheme="majorHAnsi" w:hAnsiTheme="majorHAnsi"/>
          <w:b/>
          <w:szCs w:val="26"/>
        </w:rPr>
        <w:t>I</w:t>
      </w:r>
      <w:r w:rsidRPr="00526F42">
        <w:rPr>
          <w:rFonts w:asciiTheme="majorHAnsi" w:hAnsiTheme="majorHAnsi"/>
          <w:b/>
          <w:szCs w:val="26"/>
        </w:rPr>
        <w:t xml:space="preserve">: </w:t>
      </w:r>
      <w:r w:rsidRPr="00526F42">
        <w:rPr>
          <w:rFonts w:asciiTheme="majorHAnsi" w:hAnsiTheme="majorHAnsi" w:cstheme="minorHAnsi"/>
          <w:szCs w:val="26"/>
        </w:rPr>
        <w:t xml:space="preserve">- </w:t>
      </w:r>
      <w:r w:rsidR="00B87C33" w:rsidRPr="00B87C33">
        <w:rPr>
          <w:rFonts w:asciiTheme="majorHAnsi" w:hAnsiTheme="majorHAnsi"/>
          <w:b/>
        </w:rPr>
        <w:t>Budowa ścieżki edukacyjno – przyrodniczej w Czarnowęsach</w:t>
      </w:r>
    </w:p>
    <w:p w:rsidR="00526F42" w:rsidRDefault="00526F42" w:rsidP="00526F42">
      <w:pPr>
        <w:pStyle w:val="Tekstpodstawowy"/>
        <w:spacing w:before="120" w:line="360" w:lineRule="auto"/>
        <w:rPr>
          <w:rFonts w:asciiTheme="majorHAnsi" w:hAnsiTheme="majorHAnsi"/>
          <w:sz w:val="22"/>
          <w:szCs w:val="22"/>
        </w:rPr>
      </w:pPr>
    </w:p>
    <w:p w:rsidR="00526F42" w:rsidRPr="00932E24" w:rsidRDefault="00526F42" w:rsidP="00526F42">
      <w:pPr>
        <w:pStyle w:val="Tekstpodstawowy"/>
        <w:spacing w:before="120" w:line="360" w:lineRule="auto"/>
        <w:rPr>
          <w:rFonts w:asciiTheme="majorHAnsi" w:hAnsiTheme="majorHAnsi"/>
          <w:sz w:val="22"/>
          <w:szCs w:val="22"/>
        </w:rPr>
      </w:pPr>
      <w:r w:rsidRPr="00932E24">
        <w:rPr>
          <w:rFonts w:asciiTheme="majorHAnsi" w:hAnsiTheme="majorHAnsi"/>
          <w:sz w:val="22"/>
          <w:szCs w:val="22"/>
        </w:rPr>
        <w:t>Oferujemy wykonanie przedmiotu zamówienia na warunkach jak niżej:</w:t>
      </w:r>
    </w:p>
    <w:p w:rsidR="00526F42" w:rsidRPr="00932E24" w:rsidRDefault="00526F42" w:rsidP="00526F42">
      <w:pPr>
        <w:tabs>
          <w:tab w:val="num" w:pos="1440"/>
        </w:tabs>
        <w:jc w:val="both"/>
        <w:rPr>
          <w:rFonts w:asciiTheme="majorHAnsi" w:hAnsiTheme="majorHAnsi" w:cs="Times New Roman"/>
          <w:b/>
          <w:i/>
          <w:u w:val="single"/>
        </w:rPr>
      </w:pPr>
      <w:r w:rsidRPr="00932E24">
        <w:rPr>
          <w:rFonts w:asciiTheme="majorHAnsi" w:hAnsiTheme="majorHAnsi" w:cs="Times New Roman"/>
          <w:b/>
          <w:bCs/>
          <w:i/>
          <w:iCs/>
          <w:u w:val="single"/>
        </w:rPr>
        <w:t xml:space="preserve">oferujemy </w:t>
      </w:r>
      <w:r>
        <w:rPr>
          <w:rFonts w:asciiTheme="majorHAnsi" w:hAnsiTheme="majorHAnsi" w:cs="Times New Roman"/>
          <w:b/>
          <w:bCs/>
          <w:i/>
          <w:iCs/>
          <w:u w:val="single"/>
        </w:rPr>
        <w:t>wykonanie przedmiotu zmówienia, którym mowa w SIWZ</w:t>
      </w: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za cenę netto    ......................................... zł</w:t>
      </w:r>
    </w:p>
    <w:p w:rsidR="00526F42" w:rsidRPr="00932E24" w:rsidRDefault="00526F42" w:rsidP="00526F42">
      <w:pPr>
        <w:spacing w:after="0"/>
        <w:ind w:left="36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słownie:.....................................................................................................................</w:t>
      </w:r>
    </w:p>
    <w:p w:rsidR="00526F42" w:rsidRPr="00932E24" w:rsidRDefault="00526F42" w:rsidP="00526F42">
      <w:pPr>
        <w:spacing w:after="0"/>
        <w:ind w:left="36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 xml:space="preserve"> - należny podatek od towarów i usług wynosi ............ %   ............................................ zł</w:t>
      </w:r>
    </w:p>
    <w:p w:rsidR="00526F42" w:rsidRPr="00932E24" w:rsidRDefault="00526F42" w:rsidP="00526F42">
      <w:pPr>
        <w:spacing w:after="0"/>
        <w:ind w:left="36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
          <w:bCs/>
          <w:iCs/>
        </w:rPr>
      </w:pPr>
      <w:r w:rsidRPr="00932E24">
        <w:rPr>
          <w:rFonts w:asciiTheme="majorHAnsi" w:hAnsiTheme="majorHAnsi" w:cs="Times New Roman"/>
          <w:bCs/>
          <w:iCs/>
        </w:rPr>
        <w:t xml:space="preserve">- </w:t>
      </w:r>
      <w:r w:rsidRPr="00932E24">
        <w:rPr>
          <w:rFonts w:asciiTheme="majorHAnsi" w:hAnsiTheme="majorHAnsi" w:cs="Times New Roman"/>
          <w:b/>
          <w:bCs/>
          <w:iCs/>
        </w:rPr>
        <w:t>oferowana cena brutto ................................ zł</w:t>
      </w:r>
    </w:p>
    <w:p w:rsidR="00526F42" w:rsidRPr="00932E24" w:rsidRDefault="00526F42" w:rsidP="00526F42">
      <w:pPr>
        <w:spacing w:after="0"/>
        <w:ind w:left="435"/>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r w:rsidRPr="00932E24">
        <w:rPr>
          <w:rFonts w:asciiTheme="majorHAnsi" w:hAnsiTheme="majorHAnsi" w:cs="Times New Roman"/>
          <w:bCs/>
          <w:iCs/>
        </w:rPr>
        <w:t xml:space="preserve"> </w:t>
      </w:r>
      <w:r w:rsidRPr="00932E24">
        <w:rPr>
          <w:rFonts w:asciiTheme="majorHAnsi" w:hAnsiTheme="majorHAnsi" w:cs="Times New Roman"/>
          <w:b/>
          <w:bCs/>
          <w:iCs/>
        </w:rPr>
        <w:t>słownie:</w:t>
      </w:r>
      <w:r w:rsidRPr="00932E24">
        <w:rPr>
          <w:rFonts w:asciiTheme="majorHAnsi" w:hAnsiTheme="majorHAnsi" w:cs="Times New Roman"/>
          <w:bCs/>
          <w:iCs/>
        </w:rPr>
        <w:t>.......................................................................................................................</w:t>
      </w:r>
    </w:p>
    <w:p w:rsidR="00526F42" w:rsidRPr="00932E24" w:rsidRDefault="00526F42" w:rsidP="00526F42">
      <w:pPr>
        <w:spacing w:after="0"/>
        <w:jc w:val="both"/>
        <w:rPr>
          <w:rFonts w:asciiTheme="majorHAnsi" w:hAnsiTheme="majorHAnsi" w:cs="Times New Roman"/>
          <w:bCs/>
          <w:iCs/>
        </w:rPr>
      </w:pPr>
    </w:p>
    <w:p w:rsidR="00526F42" w:rsidRPr="00932E24" w:rsidRDefault="00526F42" w:rsidP="00526F42">
      <w:pPr>
        <w:spacing w:after="0"/>
        <w:jc w:val="both"/>
        <w:rPr>
          <w:rFonts w:asciiTheme="majorHAnsi" w:hAnsiTheme="majorHAnsi" w:cs="Times New Roman"/>
          <w:bCs/>
          <w:iCs/>
        </w:rPr>
      </w:pPr>
    </w:p>
    <w:p w:rsidR="00526F42" w:rsidRPr="00CE1EB5" w:rsidRDefault="00526F42" w:rsidP="00526F42">
      <w:pPr>
        <w:pStyle w:val="Akapitzlist"/>
        <w:numPr>
          <w:ilvl w:val="0"/>
          <w:numId w:val="20"/>
        </w:numPr>
        <w:spacing w:after="0"/>
        <w:jc w:val="both"/>
        <w:rPr>
          <w:rFonts w:asciiTheme="majorHAnsi" w:hAnsiTheme="majorHAnsi"/>
          <w:bCs/>
          <w:iCs/>
        </w:rPr>
      </w:pPr>
      <w:r w:rsidRPr="00CE1EB5">
        <w:rPr>
          <w:rFonts w:asciiTheme="majorHAnsi" w:hAnsiTheme="majorHAnsi"/>
          <w:bCs/>
          <w:iCs/>
        </w:rPr>
        <w:t>Oświadczam, że oferowana cena ryczałtowa obejmuje wykonanie całości przedmiotu zamówienia</w:t>
      </w:r>
      <w:r w:rsidR="00E638A2">
        <w:rPr>
          <w:rFonts w:asciiTheme="majorHAnsi" w:hAnsiTheme="majorHAnsi"/>
          <w:bCs/>
          <w:iCs/>
        </w:rPr>
        <w:t xml:space="preserve"> (część II)</w:t>
      </w:r>
      <w:r>
        <w:rPr>
          <w:rFonts w:asciiTheme="majorHAnsi" w:hAnsiTheme="majorHAnsi"/>
          <w:bCs/>
          <w:iCs/>
        </w:rPr>
        <w:t>, w terminie do dnia 24 kwietnia 2018 r. (potwierdzone odbiorem końcowym).</w:t>
      </w:r>
    </w:p>
    <w:p w:rsidR="00526F42" w:rsidRPr="00CE1EB5" w:rsidRDefault="00526F42" w:rsidP="00526F42">
      <w:pPr>
        <w:pStyle w:val="Adreszwrotnynakopercie"/>
        <w:numPr>
          <w:ilvl w:val="0"/>
          <w:numId w:val="20"/>
        </w:numPr>
        <w:spacing w:line="276" w:lineRule="auto"/>
        <w:jc w:val="both"/>
        <w:rPr>
          <w:rFonts w:asciiTheme="majorHAnsi" w:hAnsiTheme="majorHAnsi"/>
          <w:sz w:val="22"/>
          <w:szCs w:val="22"/>
        </w:rPr>
      </w:pPr>
      <w:r w:rsidRPr="00CE1EB5">
        <w:rPr>
          <w:rFonts w:asciiTheme="majorHAnsi" w:hAnsiTheme="majorHAnsi"/>
          <w:bCs/>
          <w:iCs/>
          <w:sz w:val="22"/>
          <w:szCs w:val="22"/>
        </w:rPr>
        <w:lastRenderedPageBreak/>
        <w:t xml:space="preserve">Oświadczam, że </w:t>
      </w:r>
      <w:r>
        <w:rPr>
          <w:rFonts w:asciiTheme="majorHAnsi" w:hAnsiTheme="majorHAnsi"/>
          <w:bCs/>
          <w:iCs/>
          <w:sz w:val="22"/>
          <w:szCs w:val="22"/>
        </w:rPr>
        <w:t>n</w:t>
      </w:r>
      <w:r w:rsidRPr="00CE1EB5">
        <w:rPr>
          <w:rFonts w:asciiTheme="majorHAnsi" w:hAnsiTheme="majorHAnsi"/>
          <w:color w:val="000000"/>
          <w:sz w:val="22"/>
          <w:szCs w:val="22"/>
        </w:rPr>
        <w:t>a wykon</w:t>
      </w:r>
      <w:r>
        <w:rPr>
          <w:rFonts w:asciiTheme="majorHAnsi" w:hAnsiTheme="majorHAnsi"/>
          <w:color w:val="000000"/>
          <w:sz w:val="22"/>
          <w:szCs w:val="22"/>
        </w:rPr>
        <w:t>ane roboty budowlane udzielam ..….</w:t>
      </w:r>
      <w:r w:rsidRPr="00CE1EB5">
        <w:rPr>
          <w:rFonts w:asciiTheme="majorHAnsi" w:hAnsiTheme="majorHAnsi"/>
          <w:color w:val="000000"/>
          <w:sz w:val="22"/>
          <w:szCs w:val="22"/>
        </w:rPr>
        <w:t xml:space="preserve"> miesięcy rękojmi za wady n</w:t>
      </w:r>
      <w:r w:rsidRPr="00CE1EB5">
        <w:rPr>
          <w:rFonts w:asciiTheme="majorHAnsi" w:hAnsiTheme="majorHAnsi"/>
          <w:bCs/>
          <w:color w:val="000000"/>
          <w:sz w:val="22"/>
          <w:szCs w:val="22"/>
        </w:rPr>
        <w:t xml:space="preserve">a okres równy okresowi zadeklarowanej gwarancji, licząc rozpoczęcie jej biegu od dnia podpisania protokołu końcowego odbioru robót budowlanych. </w:t>
      </w:r>
    </w:p>
    <w:p w:rsidR="00526F42" w:rsidRPr="00CE1EB5" w:rsidRDefault="00526F42" w:rsidP="00526F42">
      <w:pPr>
        <w:pStyle w:val="Akapitzlist"/>
        <w:numPr>
          <w:ilvl w:val="0"/>
          <w:numId w:val="20"/>
        </w:numPr>
        <w:spacing w:after="0"/>
        <w:jc w:val="both"/>
        <w:rPr>
          <w:rFonts w:asciiTheme="majorHAnsi" w:hAnsiTheme="majorHAnsi"/>
          <w:bCs/>
          <w:iCs/>
        </w:rPr>
      </w:pPr>
      <w:r w:rsidRPr="00CE1EB5">
        <w:rPr>
          <w:rFonts w:asciiTheme="majorHAnsi" w:hAnsiTheme="majorHAnsi"/>
          <w:bCs/>
          <w:iCs/>
        </w:rPr>
        <w:t>Oświadczam, że zapoznaliśmy się z miejscem realizacji zamówienia, Specyfikacją Istotnych Warunków Zamówienia oraz wszystkimi innymi dokumentami i nie wnosimy do nich zastrzeżeń oraz uznajemy się za związanych określonymi w nich warunkami</w:t>
      </w:r>
    </w:p>
    <w:p w:rsidR="00526F42" w:rsidRPr="00CE1EB5" w:rsidRDefault="00526F42" w:rsidP="00526F42">
      <w:pPr>
        <w:pStyle w:val="Akapitzlist"/>
        <w:numPr>
          <w:ilvl w:val="0"/>
          <w:numId w:val="20"/>
        </w:numPr>
        <w:spacing w:after="0"/>
        <w:jc w:val="both"/>
        <w:rPr>
          <w:rFonts w:asciiTheme="majorHAnsi" w:hAnsiTheme="majorHAnsi"/>
          <w:bCs/>
          <w:iCs/>
        </w:rPr>
      </w:pPr>
      <w:r w:rsidRPr="00CE1EB5">
        <w:rPr>
          <w:rFonts w:asciiTheme="majorHAnsi" w:hAnsiTheme="majorHAnsi"/>
          <w:bCs/>
          <w:iCs/>
        </w:rPr>
        <w:t xml:space="preserve">Informujemy, że uważamy się za związanych niniejszą ofertą  w okresie wskazanym </w:t>
      </w:r>
    </w:p>
    <w:p w:rsidR="00526F42" w:rsidRPr="00CE1EB5" w:rsidRDefault="00526F42" w:rsidP="00526F42">
      <w:pPr>
        <w:pStyle w:val="Akapitzlist"/>
        <w:tabs>
          <w:tab w:val="num" w:pos="330"/>
        </w:tabs>
        <w:jc w:val="both"/>
        <w:rPr>
          <w:rFonts w:asciiTheme="majorHAnsi" w:hAnsiTheme="majorHAnsi"/>
          <w:bCs/>
          <w:iCs/>
        </w:rPr>
      </w:pPr>
      <w:r w:rsidRPr="00CE1EB5">
        <w:rPr>
          <w:rFonts w:asciiTheme="majorHAnsi" w:hAnsiTheme="majorHAnsi"/>
          <w:bCs/>
          <w:iCs/>
        </w:rPr>
        <w:t>w Specyfikacji Istotnych Warunków Zamówienia  a w przypadku wygrania przetargu do zawarcia    umowy we wskazanym terminie.</w:t>
      </w:r>
    </w:p>
    <w:p w:rsidR="00526F42" w:rsidRPr="00CE1EB5" w:rsidRDefault="00526F42" w:rsidP="00526F42">
      <w:pPr>
        <w:pStyle w:val="Akapitzlist"/>
        <w:numPr>
          <w:ilvl w:val="0"/>
          <w:numId w:val="20"/>
        </w:numPr>
        <w:tabs>
          <w:tab w:val="num" w:pos="330"/>
        </w:tabs>
        <w:jc w:val="both"/>
        <w:rPr>
          <w:rFonts w:asciiTheme="majorHAnsi" w:hAnsiTheme="majorHAnsi"/>
          <w:bCs/>
          <w:iCs/>
        </w:rPr>
      </w:pPr>
      <w:r w:rsidRPr="00CE1EB5">
        <w:rPr>
          <w:rFonts w:asciiTheme="majorHAnsi" w:hAnsiTheme="majorHAnsi"/>
          <w:bCs/>
          <w:iCs/>
        </w:rPr>
        <w:t>Oświadczam, iż w rozumieniu art. 105</w:t>
      </w:r>
      <w:r>
        <w:rPr>
          <w:rFonts w:asciiTheme="majorHAnsi" w:hAnsiTheme="majorHAnsi"/>
          <w:bCs/>
          <w:iCs/>
        </w:rPr>
        <w:t xml:space="preserve"> i 106</w:t>
      </w:r>
      <w:r w:rsidRPr="00CE1EB5">
        <w:rPr>
          <w:rFonts w:asciiTheme="majorHAnsi" w:hAnsiTheme="majorHAnsi"/>
          <w:bCs/>
          <w:iCs/>
        </w:rPr>
        <w:t xml:space="preserve"> ustawy z dnia 2 lipca 2004 r. o swobodzie działalności gospodarczej</w:t>
      </w:r>
      <w:r>
        <w:rPr>
          <w:rFonts w:asciiTheme="majorHAnsi" w:hAnsiTheme="majorHAnsi"/>
          <w:bCs/>
          <w:iCs/>
        </w:rPr>
        <w:t xml:space="preserve"> (Dz. U. z 2017 r., poz. 2168 ze zm.)</w:t>
      </w:r>
      <w:r w:rsidRPr="00CE1EB5">
        <w:rPr>
          <w:rFonts w:asciiTheme="majorHAnsi" w:hAnsiTheme="majorHAnsi"/>
          <w:bCs/>
          <w:iCs/>
        </w:rPr>
        <w:t xml:space="preserve"> jestem*:</w:t>
      </w:r>
    </w:p>
    <w:p w:rsidR="00526F42" w:rsidRPr="00CE1EB5" w:rsidRDefault="00526F42" w:rsidP="00526F42">
      <w:pPr>
        <w:pStyle w:val="Akapitzlist"/>
        <w:jc w:val="both"/>
        <w:rPr>
          <w:rFonts w:asciiTheme="majorHAnsi" w:hAnsiTheme="majorHAnsi"/>
          <w:bCs/>
          <w:iCs/>
        </w:rPr>
      </w:pPr>
      <w:r w:rsidRPr="00CE1EB5">
        <w:rPr>
          <w:rFonts w:asciiTheme="majorHAnsi" w:hAnsiTheme="majorHAnsi"/>
          <w:bCs/>
          <w:iCs/>
        </w:rPr>
        <w:t>- przedsiębiorstwem małym (mniej niż 50 pracowników or</w:t>
      </w:r>
      <w:r>
        <w:rPr>
          <w:rFonts w:asciiTheme="majorHAnsi" w:hAnsiTheme="majorHAnsi"/>
          <w:bCs/>
          <w:iCs/>
        </w:rPr>
        <w:t>az roczny obrót nie przekracza 1</w:t>
      </w:r>
      <w:r w:rsidRPr="00CE1EB5">
        <w:rPr>
          <w:rFonts w:asciiTheme="majorHAnsi" w:hAnsiTheme="majorHAnsi"/>
          <w:bCs/>
          <w:iCs/>
        </w:rPr>
        <w:t>0 mln Euro)</w:t>
      </w:r>
    </w:p>
    <w:p w:rsidR="00526F42" w:rsidRPr="00CE1EB5" w:rsidRDefault="00526F42" w:rsidP="00526F42">
      <w:pPr>
        <w:pStyle w:val="Akapitzlist"/>
        <w:jc w:val="both"/>
        <w:rPr>
          <w:rFonts w:asciiTheme="majorHAnsi" w:hAnsiTheme="majorHAnsi"/>
          <w:bCs/>
          <w:iCs/>
        </w:rPr>
      </w:pPr>
      <w:r w:rsidRPr="00CE1EB5">
        <w:rPr>
          <w:rFonts w:asciiTheme="majorHAnsi" w:hAnsiTheme="majorHAnsi"/>
          <w:bCs/>
          <w:iCs/>
        </w:rPr>
        <w:t>- przedsiębiorstwem średnim (mniej niż 250 pracowników oraz roczny obrót nie przekracza 50 mln Euro)</w:t>
      </w:r>
    </w:p>
    <w:p w:rsidR="00526F42" w:rsidRPr="00CE1EB5" w:rsidRDefault="00526F42" w:rsidP="00526F42">
      <w:pPr>
        <w:pStyle w:val="Akapitzlist"/>
        <w:jc w:val="both"/>
        <w:rPr>
          <w:rFonts w:asciiTheme="majorHAnsi" w:hAnsiTheme="majorHAnsi"/>
          <w:bCs/>
          <w:iCs/>
        </w:rPr>
      </w:pPr>
      <w:r w:rsidRPr="00CE1EB5">
        <w:rPr>
          <w:rFonts w:asciiTheme="majorHAnsi" w:hAnsiTheme="majorHAnsi"/>
          <w:bCs/>
          <w:iCs/>
        </w:rPr>
        <w:t>- przedsiębiorstwem dużym.</w:t>
      </w:r>
    </w:p>
    <w:p w:rsidR="00526F42" w:rsidRPr="00CE1EB5" w:rsidRDefault="00526F42" w:rsidP="00526F42">
      <w:pPr>
        <w:pStyle w:val="Akapitzlist"/>
        <w:jc w:val="both"/>
        <w:rPr>
          <w:rFonts w:asciiTheme="majorHAnsi" w:hAnsiTheme="majorHAnsi"/>
          <w:bCs/>
          <w:iCs/>
        </w:rPr>
      </w:pPr>
    </w:p>
    <w:p w:rsidR="00526F42" w:rsidRPr="006B50D4" w:rsidRDefault="00526F42" w:rsidP="00526F42">
      <w:pPr>
        <w:pStyle w:val="Akapitzlist"/>
        <w:tabs>
          <w:tab w:val="num" w:pos="330"/>
        </w:tabs>
        <w:jc w:val="both"/>
        <w:rPr>
          <w:rFonts w:asciiTheme="majorHAnsi" w:hAnsiTheme="majorHAnsi"/>
          <w:bCs/>
          <w:iCs/>
        </w:rPr>
      </w:pPr>
      <w:r>
        <w:rPr>
          <w:rFonts w:asciiTheme="majorHAnsi" w:hAnsiTheme="majorHAnsi"/>
          <w:bCs/>
          <w:iCs/>
        </w:rPr>
        <w:tab/>
      </w:r>
    </w:p>
    <w:p w:rsidR="00526F42" w:rsidRPr="00932E24" w:rsidRDefault="00526F42" w:rsidP="00526F42">
      <w:pPr>
        <w:pStyle w:val="Akapitzlist"/>
        <w:tabs>
          <w:tab w:val="num" w:pos="330"/>
        </w:tabs>
        <w:jc w:val="both"/>
        <w:rPr>
          <w:rFonts w:asciiTheme="majorHAnsi" w:hAnsiTheme="majorHAnsi"/>
          <w:bCs/>
          <w:iCs/>
        </w:rPr>
      </w:pPr>
    </w:p>
    <w:p w:rsidR="00526F42" w:rsidRPr="00932E24" w:rsidRDefault="00526F42" w:rsidP="00526F42">
      <w:pPr>
        <w:ind w:left="1440"/>
        <w:rPr>
          <w:rFonts w:asciiTheme="majorHAnsi" w:hAnsiTheme="majorHAnsi" w:cs="Times New Roman"/>
        </w:rPr>
      </w:pPr>
      <w:r w:rsidRPr="00932E24">
        <w:rPr>
          <w:rFonts w:asciiTheme="majorHAnsi" w:hAnsiTheme="majorHAnsi" w:cs="Times New Roman"/>
        </w:rPr>
        <w:t>Do formularza oferty załączam następujące załączniki: oświadczenia, dokumenty i informacje:</w:t>
      </w:r>
    </w:p>
    <w:p w:rsidR="00526F42" w:rsidRPr="00932E24" w:rsidRDefault="00526F42" w:rsidP="00526F42">
      <w:pPr>
        <w:pStyle w:val="Akapitzlist"/>
        <w:widowControl w:val="0"/>
        <w:suppressAutoHyphens/>
        <w:autoSpaceDE w:val="0"/>
        <w:spacing w:after="0"/>
        <w:ind w:left="360"/>
        <w:rPr>
          <w:rFonts w:asciiTheme="majorHAnsi" w:hAnsiTheme="majorHAnsi"/>
        </w:rPr>
      </w:pPr>
      <w:r w:rsidRPr="00932E24">
        <w:rPr>
          <w:rFonts w:asciiTheme="majorHAnsi" w:hAnsiTheme="majorHAnsi"/>
        </w:rPr>
        <w:t xml:space="preserve">  1.  ………………………………………………………………………………………………………</w:t>
      </w:r>
      <w:r>
        <w:rPr>
          <w:rFonts w:asciiTheme="majorHAnsi" w:hAnsiTheme="majorHAnsi"/>
        </w:rPr>
        <w:t>.</w:t>
      </w:r>
    </w:p>
    <w:p w:rsidR="00526F42" w:rsidRPr="00932E24"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2. ………………………………………………………………………………………………………</w:t>
      </w:r>
      <w:r>
        <w:rPr>
          <w:rFonts w:asciiTheme="majorHAnsi" w:hAnsiTheme="majorHAnsi" w:cs="Times New Roman"/>
        </w:rPr>
        <w:t>…</w:t>
      </w:r>
    </w:p>
    <w:p w:rsidR="00526F42" w:rsidRPr="00932E24"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3. ………………………………………………………………………………………………………</w:t>
      </w:r>
      <w:r>
        <w:rPr>
          <w:rFonts w:asciiTheme="majorHAnsi" w:hAnsiTheme="majorHAnsi" w:cs="Times New Roman"/>
        </w:rPr>
        <w:t>…</w:t>
      </w:r>
    </w:p>
    <w:p w:rsidR="00526F42" w:rsidRPr="00932E24"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4. ………………………………………………………………………………………………………</w:t>
      </w:r>
      <w:r>
        <w:rPr>
          <w:rFonts w:asciiTheme="majorHAnsi" w:hAnsiTheme="majorHAnsi" w:cs="Times New Roman"/>
        </w:rPr>
        <w:t>…</w:t>
      </w:r>
    </w:p>
    <w:p w:rsidR="00526F42" w:rsidRDefault="00526F42" w:rsidP="00526F42">
      <w:pPr>
        <w:widowControl w:val="0"/>
        <w:suppressAutoHyphens/>
        <w:autoSpaceDE w:val="0"/>
        <w:spacing w:after="0"/>
        <w:ind w:left="426"/>
        <w:rPr>
          <w:rFonts w:asciiTheme="majorHAnsi" w:hAnsiTheme="majorHAnsi" w:cs="Times New Roman"/>
        </w:rPr>
      </w:pPr>
      <w:r w:rsidRPr="00932E24">
        <w:rPr>
          <w:rFonts w:asciiTheme="majorHAnsi" w:hAnsiTheme="majorHAnsi" w:cs="Times New Roman"/>
        </w:rPr>
        <w:t>5. ………………………………………………………………………………………………………</w:t>
      </w:r>
      <w:r>
        <w:rPr>
          <w:rFonts w:asciiTheme="majorHAnsi" w:hAnsiTheme="majorHAnsi" w:cs="Times New Roman"/>
        </w:rPr>
        <w:t>…</w:t>
      </w:r>
    </w:p>
    <w:p w:rsidR="00526F42"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6. …………………………………………………………………………………………………………</w:t>
      </w:r>
    </w:p>
    <w:p w:rsidR="00526F42"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7. …………………………………………………………………………………………………………</w:t>
      </w:r>
    </w:p>
    <w:p w:rsidR="00526F42"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8. …………………………………………………………………………………………………………</w:t>
      </w:r>
    </w:p>
    <w:p w:rsidR="00526F42" w:rsidRPr="00932E24" w:rsidRDefault="00526F42" w:rsidP="00526F42">
      <w:pPr>
        <w:widowControl w:val="0"/>
        <w:suppressAutoHyphens/>
        <w:autoSpaceDE w:val="0"/>
        <w:spacing w:after="0"/>
        <w:ind w:left="426"/>
        <w:rPr>
          <w:rFonts w:asciiTheme="majorHAnsi" w:hAnsiTheme="majorHAnsi" w:cs="Times New Roman"/>
        </w:rPr>
      </w:pPr>
      <w:r>
        <w:rPr>
          <w:rFonts w:asciiTheme="majorHAnsi" w:hAnsiTheme="majorHAnsi" w:cs="Times New Roman"/>
        </w:rPr>
        <w:t>9. …………………………………………………………………………………………………………</w:t>
      </w:r>
    </w:p>
    <w:p w:rsidR="00526F42" w:rsidRPr="00932E24" w:rsidRDefault="00526F42" w:rsidP="00526F42">
      <w:pPr>
        <w:pStyle w:val="Tekstpodstawowy"/>
        <w:spacing w:after="0" w:line="276" w:lineRule="auto"/>
        <w:ind w:left="476" w:hanging="499"/>
        <w:rPr>
          <w:rFonts w:asciiTheme="majorHAnsi" w:hAnsiTheme="majorHAnsi"/>
          <w:i/>
          <w:sz w:val="20"/>
        </w:rPr>
      </w:pPr>
      <w:r w:rsidRPr="00932E24">
        <w:rPr>
          <w:rFonts w:asciiTheme="majorHAnsi" w:hAnsiTheme="majorHAnsi"/>
          <w:i/>
          <w:sz w:val="20"/>
        </w:rPr>
        <w:tab/>
      </w:r>
      <w:r w:rsidRPr="00932E24">
        <w:rPr>
          <w:rFonts w:asciiTheme="majorHAnsi" w:hAnsiTheme="majorHAnsi"/>
          <w:i/>
          <w:sz w:val="20"/>
        </w:rPr>
        <w:tab/>
      </w:r>
      <w:r w:rsidRPr="00932E24">
        <w:rPr>
          <w:rFonts w:asciiTheme="majorHAnsi" w:hAnsiTheme="majorHAnsi"/>
          <w:i/>
          <w:sz w:val="20"/>
        </w:rPr>
        <w:tab/>
      </w:r>
      <w:r w:rsidRPr="00932E24">
        <w:rPr>
          <w:rFonts w:asciiTheme="majorHAnsi" w:hAnsiTheme="majorHAnsi"/>
          <w:i/>
          <w:sz w:val="20"/>
        </w:rPr>
        <w:tab/>
        <w:t xml:space="preserve">                       </w:t>
      </w:r>
    </w:p>
    <w:p w:rsidR="00526F42" w:rsidRPr="00932E24" w:rsidRDefault="00526F42" w:rsidP="00526F42">
      <w:pPr>
        <w:pStyle w:val="Tekstpodstawowy"/>
        <w:spacing w:after="0" w:line="276" w:lineRule="auto"/>
        <w:ind w:left="476" w:hanging="499"/>
        <w:rPr>
          <w:rFonts w:asciiTheme="majorHAnsi" w:hAnsiTheme="majorHAnsi"/>
          <w:i/>
          <w:sz w:val="20"/>
        </w:rPr>
      </w:pPr>
    </w:p>
    <w:p w:rsidR="00526F42" w:rsidRDefault="00526F42" w:rsidP="00526F42">
      <w:pPr>
        <w:pStyle w:val="Tekstpodstawowy"/>
        <w:spacing w:after="0" w:line="276" w:lineRule="auto"/>
        <w:rPr>
          <w:rFonts w:asciiTheme="majorHAnsi" w:hAnsiTheme="majorHAnsi"/>
          <w:i/>
          <w:sz w:val="20"/>
        </w:rPr>
      </w:pPr>
    </w:p>
    <w:p w:rsidR="00526F42" w:rsidRPr="00932E24" w:rsidRDefault="00526F42" w:rsidP="00526F42">
      <w:pPr>
        <w:pStyle w:val="Tekstpodstawowy"/>
        <w:spacing w:after="0" w:line="276" w:lineRule="auto"/>
        <w:ind w:left="2600" w:firstLine="232"/>
        <w:rPr>
          <w:rFonts w:asciiTheme="majorHAnsi" w:hAnsiTheme="majorHAnsi"/>
          <w:i/>
          <w:sz w:val="20"/>
        </w:rPr>
      </w:pPr>
      <w:r w:rsidRPr="00932E24">
        <w:rPr>
          <w:rFonts w:asciiTheme="majorHAnsi" w:hAnsiTheme="majorHAnsi"/>
          <w:i/>
          <w:sz w:val="20"/>
        </w:rPr>
        <w:t xml:space="preserve"> Podpis  ...........................................................................................</w:t>
      </w:r>
    </w:p>
    <w:p w:rsidR="00526F42" w:rsidRPr="00932E24" w:rsidRDefault="00526F42" w:rsidP="00526F42">
      <w:pPr>
        <w:pStyle w:val="Tekstpodstawowy"/>
        <w:spacing w:after="0" w:line="276" w:lineRule="auto"/>
        <w:ind w:left="476" w:hanging="499"/>
        <w:rPr>
          <w:rFonts w:asciiTheme="majorHAnsi" w:hAnsiTheme="majorHAnsi"/>
          <w:i/>
          <w:sz w:val="20"/>
        </w:rPr>
      </w:pPr>
      <w:r w:rsidRPr="00932E24">
        <w:rPr>
          <w:rFonts w:asciiTheme="majorHAnsi" w:hAnsiTheme="majorHAnsi"/>
          <w:i/>
          <w:sz w:val="20"/>
        </w:rPr>
        <w:tab/>
      </w:r>
      <w:r w:rsidRPr="00932E24">
        <w:rPr>
          <w:rFonts w:asciiTheme="majorHAnsi" w:hAnsiTheme="majorHAnsi"/>
          <w:i/>
          <w:sz w:val="20"/>
        </w:rPr>
        <w:tab/>
      </w:r>
      <w:r w:rsidRPr="00932E24">
        <w:rPr>
          <w:rFonts w:asciiTheme="majorHAnsi" w:hAnsiTheme="majorHAnsi"/>
          <w:i/>
          <w:sz w:val="20"/>
        </w:rPr>
        <w:tab/>
        <w:t xml:space="preserve">                                                  /uprawniony przedstawiciel Wykonawcy/</w:t>
      </w:r>
    </w:p>
    <w:p w:rsidR="00526F42" w:rsidRPr="00932E24" w:rsidRDefault="00526F42" w:rsidP="00526F42">
      <w:pPr>
        <w:pStyle w:val="Tekstpodstawowy"/>
        <w:spacing w:before="120" w:line="276" w:lineRule="auto"/>
        <w:jc w:val="right"/>
        <w:rPr>
          <w:rFonts w:asciiTheme="majorHAnsi" w:hAnsiTheme="majorHAnsi"/>
          <w:b/>
          <w:szCs w:val="24"/>
          <w:u w:val="single"/>
        </w:rPr>
      </w:pPr>
    </w:p>
    <w:p w:rsidR="00526F42" w:rsidRDefault="00526F42" w:rsidP="00526F42">
      <w:pPr>
        <w:pStyle w:val="Tekstpodstawowy"/>
        <w:spacing w:before="120" w:line="276" w:lineRule="auto"/>
        <w:ind w:left="2970"/>
        <w:rPr>
          <w:rFonts w:asciiTheme="majorHAnsi" w:hAnsiTheme="majorHAnsi"/>
          <w:i/>
          <w:sz w:val="20"/>
        </w:rPr>
      </w:pPr>
      <w:r w:rsidRPr="00932E24">
        <w:rPr>
          <w:rFonts w:asciiTheme="majorHAnsi" w:hAnsiTheme="majorHAnsi"/>
          <w:i/>
          <w:sz w:val="20"/>
        </w:rPr>
        <w:t>Miejsce i data  ..............................................................................</w:t>
      </w:r>
    </w:p>
    <w:p w:rsidR="00526F42" w:rsidRDefault="00526F42" w:rsidP="00526F42">
      <w:pPr>
        <w:pStyle w:val="Tekstpodstawowy"/>
        <w:spacing w:before="120" w:line="276" w:lineRule="auto"/>
        <w:ind w:left="5802" w:firstLine="570"/>
        <w:rPr>
          <w:rFonts w:asciiTheme="majorHAnsi" w:hAnsiTheme="majorHAnsi"/>
          <w:b/>
          <w:i/>
          <w:sz w:val="22"/>
          <w:szCs w:val="22"/>
        </w:rPr>
      </w:pPr>
    </w:p>
    <w:p w:rsidR="00526F42" w:rsidRDefault="00526F42" w:rsidP="00526F42">
      <w:pPr>
        <w:pStyle w:val="Tekstpodstawowy"/>
        <w:spacing w:before="120" w:line="276" w:lineRule="auto"/>
        <w:ind w:left="5802" w:firstLine="570"/>
        <w:rPr>
          <w:rFonts w:asciiTheme="majorHAnsi" w:hAnsiTheme="majorHAnsi"/>
          <w:b/>
          <w:i/>
          <w:sz w:val="22"/>
          <w:szCs w:val="22"/>
        </w:rPr>
      </w:pPr>
    </w:p>
    <w:p w:rsidR="00526F42" w:rsidRPr="00643CC7" w:rsidRDefault="00526F42" w:rsidP="00526F42">
      <w:pPr>
        <w:pStyle w:val="Tekstpodstawowy"/>
        <w:spacing w:before="120" w:line="276" w:lineRule="auto"/>
        <w:ind w:left="720"/>
        <w:rPr>
          <w:rFonts w:asciiTheme="majorHAnsi" w:hAnsiTheme="majorHAnsi"/>
          <w:i/>
          <w:sz w:val="22"/>
          <w:szCs w:val="22"/>
        </w:rPr>
      </w:pPr>
      <w:r w:rsidRPr="00AE1983">
        <w:rPr>
          <w:rFonts w:asciiTheme="majorHAnsi" w:hAnsiTheme="majorHAnsi"/>
          <w:i/>
          <w:sz w:val="22"/>
          <w:szCs w:val="22"/>
        </w:rPr>
        <w:t>*  niepotrzebne skreślić</w:t>
      </w:r>
    </w:p>
    <w:p w:rsidR="00526F42" w:rsidRDefault="00526F42" w:rsidP="00507FCD">
      <w:pPr>
        <w:pStyle w:val="Tekstpodstawowy"/>
        <w:spacing w:before="120" w:line="276" w:lineRule="auto"/>
        <w:ind w:left="5802" w:firstLine="570"/>
        <w:rPr>
          <w:rFonts w:asciiTheme="majorHAnsi" w:hAnsiTheme="majorHAnsi"/>
          <w:b/>
          <w:i/>
          <w:sz w:val="22"/>
          <w:szCs w:val="22"/>
        </w:rPr>
      </w:pPr>
    </w:p>
    <w:p w:rsidR="00B87C33" w:rsidRDefault="00B87C33" w:rsidP="00507FCD">
      <w:pPr>
        <w:pStyle w:val="Tekstpodstawowy"/>
        <w:spacing w:before="120" w:line="276" w:lineRule="auto"/>
        <w:ind w:left="5802" w:firstLine="570"/>
        <w:rPr>
          <w:rFonts w:asciiTheme="majorHAnsi" w:hAnsiTheme="majorHAnsi"/>
          <w:b/>
          <w:i/>
          <w:sz w:val="22"/>
          <w:szCs w:val="22"/>
        </w:rPr>
      </w:pPr>
    </w:p>
    <w:p w:rsidR="00507FCD" w:rsidRDefault="00B87C33" w:rsidP="00507FCD">
      <w:pPr>
        <w:pStyle w:val="Tekstpodstawowy"/>
        <w:spacing w:before="120" w:line="276" w:lineRule="auto"/>
        <w:ind w:left="5802" w:firstLine="570"/>
        <w:rPr>
          <w:rFonts w:asciiTheme="majorHAnsi" w:hAnsiTheme="majorHAnsi"/>
          <w:i/>
          <w:sz w:val="20"/>
        </w:rPr>
      </w:pPr>
      <w:r>
        <w:rPr>
          <w:rFonts w:asciiTheme="majorHAnsi" w:hAnsiTheme="majorHAnsi"/>
          <w:b/>
          <w:i/>
          <w:sz w:val="22"/>
          <w:szCs w:val="22"/>
        </w:rPr>
        <w:lastRenderedPageBreak/>
        <w:t>Załącznik nr 3</w:t>
      </w:r>
      <w:r w:rsidR="00507FCD">
        <w:rPr>
          <w:rFonts w:asciiTheme="majorHAnsi" w:hAnsiTheme="majorHAnsi"/>
          <w:b/>
          <w:i/>
          <w:sz w:val="22"/>
          <w:szCs w:val="22"/>
        </w:rPr>
        <w:t xml:space="preserve"> do SIWZ</w:t>
      </w:r>
    </w:p>
    <w:p w:rsidR="00507FCD" w:rsidRDefault="00507FCD" w:rsidP="00507FCD">
      <w:pPr>
        <w:rPr>
          <w:rFonts w:asciiTheme="majorHAnsi" w:hAnsiTheme="majorHAnsi" w:cs="Times New Roman"/>
        </w:rPr>
      </w:pPr>
    </w:p>
    <w:p w:rsidR="00507FCD" w:rsidRDefault="00507FCD" w:rsidP="00507FCD">
      <w:pPr>
        <w:spacing w:after="0"/>
        <w:rPr>
          <w:rFonts w:asciiTheme="majorHAnsi" w:hAnsiTheme="majorHAnsi" w:cs="Times New Roman"/>
        </w:rPr>
      </w:pPr>
      <w:r>
        <w:rPr>
          <w:rFonts w:asciiTheme="majorHAnsi" w:hAnsiTheme="majorHAnsi" w:cs="Times New Roman"/>
        </w:rPr>
        <w:t>…………………………….……………</w:t>
      </w:r>
    </w:p>
    <w:p w:rsidR="00507FCD" w:rsidRDefault="00507FCD" w:rsidP="00507FCD">
      <w:pPr>
        <w:spacing w:after="0"/>
        <w:rPr>
          <w:rFonts w:asciiTheme="majorHAnsi" w:hAnsiTheme="majorHAnsi" w:cs="Times New Roman"/>
          <w:i/>
        </w:rPr>
      </w:pPr>
      <w:r>
        <w:rPr>
          <w:rFonts w:asciiTheme="majorHAnsi" w:hAnsiTheme="majorHAnsi" w:cs="Times New Roman"/>
          <w:i/>
        </w:rPr>
        <w:t xml:space="preserve">     (pieczęć wykonawcy)</w:t>
      </w:r>
    </w:p>
    <w:p w:rsidR="00507FCD" w:rsidRDefault="00507FCD" w:rsidP="00507FCD">
      <w:pPr>
        <w:spacing w:after="0"/>
        <w:ind w:firstLine="480"/>
        <w:rPr>
          <w:rFonts w:asciiTheme="majorHAnsi" w:hAnsiTheme="majorHAnsi" w:cs="Times New Roman"/>
          <w:i/>
        </w:rPr>
      </w:pPr>
    </w:p>
    <w:p w:rsidR="00507FCD" w:rsidRDefault="00507FCD" w:rsidP="00507FCD">
      <w:pPr>
        <w:ind w:firstLine="480"/>
        <w:rPr>
          <w:rFonts w:asciiTheme="majorHAnsi" w:hAnsiTheme="majorHAnsi" w:cs="Times New Roman"/>
          <w:b/>
          <w:i/>
        </w:rPr>
      </w:pPr>
    </w:p>
    <w:p w:rsidR="00507FCD" w:rsidRDefault="00507FCD" w:rsidP="00507FCD">
      <w:pPr>
        <w:ind w:firstLine="480"/>
        <w:jc w:val="center"/>
        <w:textAlignment w:val="top"/>
        <w:rPr>
          <w:rFonts w:asciiTheme="majorHAnsi" w:hAnsiTheme="majorHAnsi" w:cs="Times New Roman"/>
          <w:b/>
          <w:sz w:val="26"/>
          <w:szCs w:val="26"/>
        </w:rPr>
      </w:pPr>
      <w:r>
        <w:rPr>
          <w:rFonts w:asciiTheme="majorHAnsi" w:hAnsiTheme="majorHAnsi" w:cs="Times New Roman"/>
          <w:b/>
          <w:sz w:val="26"/>
          <w:szCs w:val="26"/>
        </w:rPr>
        <w:t>O</w:t>
      </w:r>
      <w:r>
        <w:rPr>
          <w:rFonts w:asciiTheme="majorHAnsi" w:hAnsiTheme="majorHAnsi" w:cs="Times New Roman"/>
          <w:b/>
          <w:spacing w:val="-1"/>
          <w:sz w:val="26"/>
          <w:szCs w:val="26"/>
        </w:rPr>
        <w:t>ś</w:t>
      </w:r>
      <w:r>
        <w:rPr>
          <w:rFonts w:asciiTheme="majorHAnsi" w:hAnsiTheme="majorHAnsi" w:cs="Times New Roman"/>
          <w:b/>
          <w:sz w:val="26"/>
          <w:szCs w:val="26"/>
        </w:rPr>
        <w:t>wiadczen</w:t>
      </w:r>
      <w:r>
        <w:rPr>
          <w:rFonts w:asciiTheme="majorHAnsi" w:hAnsiTheme="majorHAnsi" w:cs="Times New Roman"/>
          <w:b/>
          <w:spacing w:val="-2"/>
          <w:sz w:val="26"/>
          <w:szCs w:val="26"/>
        </w:rPr>
        <w:t>i</w:t>
      </w:r>
      <w:r>
        <w:rPr>
          <w:rFonts w:asciiTheme="majorHAnsi" w:hAnsiTheme="majorHAnsi" w:cs="Times New Roman"/>
          <w:b/>
          <w:sz w:val="26"/>
          <w:szCs w:val="26"/>
        </w:rPr>
        <w:t xml:space="preserve">a </w:t>
      </w:r>
      <w:r>
        <w:rPr>
          <w:rFonts w:asciiTheme="majorHAnsi" w:hAnsiTheme="majorHAnsi" w:cs="Times New Roman"/>
          <w:b/>
          <w:spacing w:val="-1"/>
          <w:sz w:val="26"/>
          <w:szCs w:val="26"/>
        </w:rPr>
        <w:t>W</w:t>
      </w:r>
      <w:r>
        <w:rPr>
          <w:rFonts w:asciiTheme="majorHAnsi" w:hAnsiTheme="majorHAnsi" w:cs="Times New Roman"/>
          <w:b/>
          <w:sz w:val="26"/>
          <w:szCs w:val="26"/>
        </w:rPr>
        <w:t>y</w:t>
      </w:r>
      <w:r>
        <w:rPr>
          <w:rFonts w:asciiTheme="majorHAnsi" w:hAnsiTheme="majorHAnsi" w:cs="Times New Roman"/>
          <w:b/>
          <w:spacing w:val="-1"/>
          <w:sz w:val="26"/>
          <w:szCs w:val="26"/>
        </w:rPr>
        <w:t>k</w:t>
      </w:r>
      <w:r>
        <w:rPr>
          <w:rFonts w:asciiTheme="majorHAnsi" w:hAnsiTheme="majorHAnsi" w:cs="Times New Roman"/>
          <w:b/>
          <w:sz w:val="26"/>
          <w:szCs w:val="26"/>
        </w:rPr>
        <w:t>onawcy o s</w:t>
      </w:r>
      <w:r>
        <w:rPr>
          <w:rFonts w:asciiTheme="majorHAnsi" w:hAnsiTheme="majorHAnsi" w:cs="Times New Roman"/>
          <w:b/>
          <w:spacing w:val="-2"/>
          <w:sz w:val="26"/>
          <w:szCs w:val="26"/>
        </w:rPr>
        <w:t>p</w:t>
      </w:r>
      <w:r>
        <w:rPr>
          <w:rFonts w:asciiTheme="majorHAnsi" w:hAnsiTheme="majorHAnsi" w:cs="Times New Roman"/>
          <w:b/>
          <w:sz w:val="26"/>
          <w:szCs w:val="26"/>
        </w:rPr>
        <w:t>ełnianiu warunk</w:t>
      </w:r>
      <w:r>
        <w:rPr>
          <w:rFonts w:asciiTheme="majorHAnsi" w:hAnsiTheme="majorHAnsi" w:cs="Times New Roman"/>
          <w:b/>
          <w:spacing w:val="-2"/>
          <w:sz w:val="26"/>
          <w:szCs w:val="26"/>
        </w:rPr>
        <w:t>ó</w:t>
      </w:r>
      <w:r>
        <w:rPr>
          <w:rFonts w:asciiTheme="majorHAnsi" w:hAnsiTheme="majorHAnsi" w:cs="Times New Roman"/>
          <w:b/>
          <w:sz w:val="26"/>
          <w:szCs w:val="26"/>
        </w:rPr>
        <w:t>w ud</w:t>
      </w:r>
      <w:r>
        <w:rPr>
          <w:rFonts w:asciiTheme="majorHAnsi" w:hAnsiTheme="majorHAnsi" w:cs="Times New Roman"/>
          <w:b/>
          <w:spacing w:val="-1"/>
          <w:sz w:val="26"/>
          <w:szCs w:val="26"/>
        </w:rPr>
        <w:t>z</w:t>
      </w:r>
      <w:r>
        <w:rPr>
          <w:rFonts w:asciiTheme="majorHAnsi" w:hAnsiTheme="majorHAnsi" w:cs="Times New Roman"/>
          <w:b/>
          <w:sz w:val="26"/>
          <w:szCs w:val="26"/>
        </w:rPr>
        <w:t>iału w p</w:t>
      </w:r>
      <w:r>
        <w:rPr>
          <w:rFonts w:asciiTheme="majorHAnsi" w:hAnsiTheme="majorHAnsi" w:cs="Times New Roman"/>
          <w:b/>
          <w:spacing w:val="-2"/>
          <w:sz w:val="26"/>
          <w:szCs w:val="26"/>
        </w:rPr>
        <w:t>o</w:t>
      </w:r>
      <w:r>
        <w:rPr>
          <w:rFonts w:asciiTheme="majorHAnsi" w:hAnsiTheme="majorHAnsi" w:cs="Times New Roman"/>
          <w:b/>
          <w:sz w:val="26"/>
          <w:szCs w:val="26"/>
        </w:rPr>
        <w:t>stęp</w:t>
      </w:r>
      <w:r>
        <w:rPr>
          <w:rFonts w:asciiTheme="majorHAnsi" w:hAnsiTheme="majorHAnsi" w:cs="Times New Roman"/>
          <w:b/>
          <w:spacing w:val="-2"/>
          <w:sz w:val="26"/>
          <w:szCs w:val="26"/>
        </w:rPr>
        <w:t>o</w:t>
      </w:r>
      <w:r>
        <w:rPr>
          <w:rFonts w:asciiTheme="majorHAnsi" w:hAnsiTheme="majorHAnsi" w:cs="Times New Roman"/>
          <w:b/>
          <w:sz w:val="26"/>
          <w:szCs w:val="26"/>
        </w:rPr>
        <w:t>w</w:t>
      </w:r>
      <w:r>
        <w:rPr>
          <w:rFonts w:asciiTheme="majorHAnsi" w:hAnsiTheme="majorHAnsi" w:cs="Times New Roman"/>
          <w:b/>
          <w:spacing w:val="2"/>
          <w:sz w:val="26"/>
          <w:szCs w:val="26"/>
        </w:rPr>
        <w:t>a</w:t>
      </w:r>
      <w:r>
        <w:rPr>
          <w:rFonts w:asciiTheme="majorHAnsi" w:hAnsiTheme="majorHAnsi" w:cs="Times New Roman"/>
          <w:b/>
          <w:sz w:val="26"/>
          <w:szCs w:val="26"/>
        </w:rPr>
        <w:t>n</w:t>
      </w:r>
      <w:r>
        <w:rPr>
          <w:rFonts w:asciiTheme="majorHAnsi" w:hAnsiTheme="majorHAnsi" w:cs="Times New Roman"/>
          <w:b/>
          <w:spacing w:val="-2"/>
          <w:sz w:val="26"/>
          <w:szCs w:val="26"/>
        </w:rPr>
        <w:t>i</w:t>
      </w:r>
      <w:r>
        <w:rPr>
          <w:rFonts w:asciiTheme="majorHAnsi" w:hAnsiTheme="majorHAnsi" w:cs="Times New Roman"/>
          <w:b/>
          <w:sz w:val="26"/>
          <w:szCs w:val="26"/>
        </w:rPr>
        <w:t>u.</w:t>
      </w:r>
    </w:p>
    <w:p w:rsidR="00507FCD" w:rsidRDefault="00507FCD" w:rsidP="00507FCD">
      <w:pPr>
        <w:ind w:firstLine="480"/>
        <w:jc w:val="center"/>
        <w:textAlignment w:val="top"/>
        <w:rPr>
          <w:rFonts w:asciiTheme="majorHAnsi" w:hAnsiTheme="majorHAnsi" w:cs="Times New Roman"/>
          <w:b/>
          <w:bCs/>
          <w:sz w:val="26"/>
          <w:szCs w:val="26"/>
        </w:rPr>
      </w:pPr>
    </w:p>
    <w:p w:rsidR="00507FCD" w:rsidRDefault="00507FCD" w:rsidP="00507FCD">
      <w:pPr>
        <w:ind w:right="334"/>
        <w:jc w:val="both"/>
        <w:rPr>
          <w:rFonts w:asciiTheme="majorHAnsi" w:hAnsiTheme="majorHAnsi" w:cs="Times New Roman"/>
          <w:b/>
          <w:snapToGrid w:val="0"/>
          <w:sz w:val="26"/>
          <w:szCs w:val="26"/>
        </w:rPr>
      </w:pPr>
      <w:r>
        <w:rPr>
          <w:rFonts w:asciiTheme="majorHAnsi" w:hAnsiTheme="majorHAnsi" w:cs="Times New Roman"/>
          <w:b/>
          <w:snapToGrid w:val="0"/>
          <w:sz w:val="26"/>
          <w:szCs w:val="26"/>
        </w:rPr>
        <w:t>Oświadczam, że:</w:t>
      </w:r>
    </w:p>
    <w:p w:rsidR="00507FCD" w:rsidRDefault="00507FCD" w:rsidP="00507FCD">
      <w:pPr>
        <w:pStyle w:val="Nagwek"/>
        <w:spacing w:line="276" w:lineRule="auto"/>
        <w:rPr>
          <w:rFonts w:asciiTheme="majorHAnsi" w:hAnsiTheme="majorHAnsi"/>
        </w:rPr>
      </w:pPr>
      <w:r>
        <w:rPr>
          <w:rFonts w:asciiTheme="majorHAnsi" w:hAnsiTheme="majorHAnsi"/>
        </w:rPr>
        <w:t>Stosownie do treści art. 44 w związku z art. 22 ust. 1 ustawy z dnia 29 stycznia 2004 r. Prawo</w:t>
      </w:r>
    </w:p>
    <w:p w:rsidR="00507FCD" w:rsidRDefault="00507FCD" w:rsidP="00507FCD">
      <w:pPr>
        <w:pStyle w:val="Nagwek"/>
        <w:spacing w:line="276" w:lineRule="auto"/>
        <w:rPr>
          <w:rFonts w:asciiTheme="majorHAnsi" w:hAnsiTheme="majorHAnsi"/>
          <w:b/>
        </w:rPr>
      </w:pPr>
      <w:r>
        <w:rPr>
          <w:rFonts w:asciiTheme="majorHAnsi" w:hAnsiTheme="majorHAnsi"/>
        </w:rPr>
        <w:t xml:space="preserve"> zamówień publicznych (DZ.U. z 2017 r., poz. 1579 ze zm.) </w:t>
      </w:r>
      <w:r>
        <w:rPr>
          <w:rFonts w:asciiTheme="majorHAnsi" w:hAnsiTheme="majorHAnsi"/>
          <w:b/>
        </w:rPr>
        <w:t>spełniam warunki udziału</w:t>
      </w:r>
    </w:p>
    <w:p w:rsidR="00507FCD" w:rsidRDefault="00507FCD" w:rsidP="00507FCD">
      <w:pPr>
        <w:pStyle w:val="Nagwek"/>
        <w:spacing w:line="276" w:lineRule="auto"/>
        <w:rPr>
          <w:rFonts w:asciiTheme="majorHAnsi" w:hAnsiTheme="majorHAnsi"/>
        </w:rPr>
      </w:pPr>
      <w:r>
        <w:rPr>
          <w:rFonts w:asciiTheme="majorHAnsi" w:hAnsiTheme="majorHAnsi"/>
          <w:b/>
        </w:rPr>
        <w:t xml:space="preserve"> w postępowaniu o udzielenie zamówienia publicznego  </w:t>
      </w:r>
      <w:r>
        <w:rPr>
          <w:rFonts w:asciiTheme="majorHAnsi" w:hAnsiTheme="majorHAnsi"/>
        </w:rPr>
        <w:t xml:space="preserve">na wykonanie zmówienia pn.: </w:t>
      </w:r>
    </w:p>
    <w:p w:rsidR="00F152DE" w:rsidRDefault="00F152DE" w:rsidP="00507FCD">
      <w:pPr>
        <w:pStyle w:val="Nagwek"/>
        <w:spacing w:line="276" w:lineRule="auto"/>
        <w:rPr>
          <w:rFonts w:asciiTheme="majorHAnsi" w:hAnsiTheme="majorHAnsi"/>
        </w:rPr>
      </w:pPr>
    </w:p>
    <w:p w:rsidR="00F152DE" w:rsidRPr="00F152DE" w:rsidRDefault="00F152DE" w:rsidP="00F152DE">
      <w:pPr>
        <w:autoSpaceDN w:val="0"/>
        <w:adjustRightInd w:val="0"/>
        <w:jc w:val="center"/>
        <w:rPr>
          <w:rFonts w:asciiTheme="majorHAnsi" w:hAnsiTheme="majorHAnsi" w:cs="Times New Roman"/>
          <w:b/>
          <w:sz w:val="24"/>
          <w:szCs w:val="24"/>
        </w:rPr>
      </w:pPr>
      <w:r w:rsidRPr="00F152DE">
        <w:rPr>
          <w:rFonts w:asciiTheme="majorHAnsi" w:hAnsiTheme="majorHAnsi" w:cs="Times New Roman"/>
          <w:b/>
          <w:sz w:val="24"/>
          <w:szCs w:val="24"/>
        </w:rPr>
        <w:t>„Remont pomieszczeń przeznaczonych na Salę Tradycji Rybackich oraz budowa ścieżki edukacyjno</w:t>
      </w:r>
      <w:r>
        <w:rPr>
          <w:rFonts w:asciiTheme="majorHAnsi" w:hAnsiTheme="majorHAnsi" w:cs="Times New Roman"/>
          <w:b/>
          <w:sz w:val="24"/>
          <w:szCs w:val="24"/>
        </w:rPr>
        <w:t xml:space="preserve"> – przyrodniczej w Czarnowęsach”</w:t>
      </w:r>
    </w:p>
    <w:p w:rsidR="00F152DE" w:rsidRDefault="00F152DE" w:rsidP="00F152DE">
      <w:pPr>
        <w:ind w:left="284" w:hanging="284"/>
        <w:jc w:val="both"/>
        <w:rPr>
          <w:rFonts w:asciiTheme="majorHAnsi" w:hAnsiTheme="majorHAnsi" w:cs="Times New Roman"/>
          <w:sz w:val="24"/>
          <w:szCs w:val="24"/>
        </w:rPr>
      </w:pPr>
      <w:r>
        <w:rPr>
          <w:rFonts w:asciiTheme="majorHAnsi" w:hAnsiTheme="majorHAnsi" w:cs="Times New Roman"/>
          <w:sz w:val="24"/>
          <w:szCs w:val="24"/>
        </w:rPr>
        <w:t>Zamawiający nie wymaga wniesienia zabezpieczenia należytego wykonania przedmiotu umowy.</w:t>
      </w:r>
    </w:p>
    <w:p w:rsidR="00507FCD" w:rsidRDefault="00507FCD" w:rsidP="00507FCD">
      <w:pPr>
        <w:pStyle w:val="Nagwek"/>
        <w:spacing w:line="276" w:lineRule="auto"/>
        <w:rPr>
          <w:rFonts w:asciiTheme="majorHAnsi" w:hAnsiTheme="majorHAnsi"/>
          <w:b/>
        </w:rPr>
      </w:pPr>
    </w:p>
    <w:p w:rsidR="00507FCD" w:rsidRDefault="00507FCD" w:rsidP="00507FCD">
      <w:pPr>
        <w:jc w:val="both"/>
        <w:rPr>
          <w:rFonts w:asciiTheme="majorHAnsi" w:hAnsiTheme="majorHAnsi" w:cs="Times New Roman"/>
          <w:snapToGrid w:val="0"/>
        </w:rPr>
      </w:pPr>
    </w:p>
    <w:p w:rsidR="00507FCD" w:rsidRDefault="00507FCD" w:rsidP="00507FCD">
      <w:pPr>
        <w:ind w:left="340" w:hanging="340"/>
        <w:jc w:val="both"/>
        <w:rPr>
          <w:rFonts w:asciiTheme="majorHAnsi" w:hAnsiTheme="majorHAnsi" w:cs="Times New Roman"/>
          <w:snapToGrid w:val="0"/>
        </w:rPr>
      </w:pPr>
      <w:r>
        <w:rPr>
          <w:rFonts w:asciiTheme="majorHAnsi" w:hAnsiTheme="majorHAnsi" w:cs="Times New Roman"/>
          <w:snapToGrid w:val="0"/>
        </w:rPr>
        <w:t>- Znajduję się w sytuacji ekonomicznej i finansowej niezbędnej do wykonania niniejszego zamówienia.</w:t>
      </w:r>
    </w:p>
    <w:p w:rsidR="00507FCD" w:rsidRDefault="00507FCD" w:rsidP="00507FCD">
      <w:pPr>
        <w:jc w:val="both"/>
        <w:rPr>
          <w:rFonts w:asciiTheme="majorHAnsi" w:hAnsiTheme="majorHAnsi" w:cs="Times New Roman"/>
          <w:snapToGrid w:val="0"/>
        </w:rPr>
      </w:pPr>
    </w:p>
    <w:p w:rsidR="00507FCD" w:rsidRDefault="00507FCD" w:rsidP="00507FCD">
      <w:pPr>
        <w:jc w:val="both"/>
        <w:rPr>
          <w:rFonts w:asciiTheme="majorHAnsi" w:hAnsiTheme="majorHAnsi" w:cs="Times New Roman"/>
          <w:snapToGrid w:val="0"/>
        </w:rPr>
      </w:pPr>
    </w:p>
    <w:p w:rsidR="00507FCD" w:rsidRDefault="00507FCD" w:rsidP="00507FCD">
      <w:pPr>
        <w:jc w:val="both"/>
        <w:rPr>
          <w:rFonts w:asciiTheme="majorHAnsi" w:hAnsiTheme="majorHAnsi" w:cs="Times New Roman"/>
          <w:snapToGrid w:val="0"/>
        </w:rPr>
      </w:pPr>
    </w:p>
    <w:p w:rsidR="00507FCD" w:rsidRDefault="00507FCD" w:rsidP="00507FCD">
      <w:pPr>
        <w:tabs>
          <w:tab w:val="left" w:pos="1985"/>
          <w:tab w:val="left" w:pos="4820"/>
          <w:tab w:val="left" w:pos="5387"/>
          <w:tab w:val="left" w:pos="8931"/>
        </w:tabs>
        <w:spacing w:before="840" w:after="0"/>
        <w:rPr>
          <w:rFonts w:asciiTheme="majorHAnsi" w:hAnsiTheme="majorHAnsi" w:cs="Times New Roman"/>
        </w:rPr>
      </w:pPr>
      <w:r>
        <w:rPr>
          <w:rFonts w:asciiTheme="majorHAnsi" w:hAnsiTheme="majorHAnsi" w:cs="Times New Roman"/>
        </w:rPr>
        <w:t xml:space="preserve">..............................., dnia ………………….                                      </w:t>
      </w:r>
      <w:r>
        <w:rPr>
          <w:rFonts w:asciiTheme="majorHAnsi" w:hAnsiTheme="majorHAnsi" w:cs="Times New Roman"/>
        </w:rPr>
        <w:tab/>
        <w:t xml:space="preserve">                    ………………..………………….</w:t>
      </w:r>
    </w:p>
    <w:p w:rsidR="00507FCD" w:rsidRDefault="00507FCD" w:rsidP="00507FCD">
      <w:pPr>
        <w:spacing w:after="0"/>
        <w:ind w:left="5934"/>
        <w:jc w:val="center"/>
        <w:rPr>
          <w:rFonts w:asciiTheme="majorHAnsi" w:hAnsiTheme="majorHAnsi" w:cs="Times New Roman"/>
          <w:i/>
          <w:sz w:val="16"/>
          <w:szCs w:val="16"/>
        </w:rPr>
      </w:pPr>
      <w:r>
        <w:rPr>
          <w:rFonts w:asciiTheme="majorHAnsi" w:hAnsiTheme="majorHAnsi" w:cs="Times New Roman"/>
          <w:i/>
          <w:sz w:val="16"/>
          <w:szCs w:val="16"/>
        </w:rPr>
        <w:t>podpis osoby uprawnionej do składania      oświadczeń woli w imieniu Wykonawcy</w:t>
      </w:r>
    </w:p>
    <w:p w:rsidR="00507FCD" w:rsidRDefault="00507FCD" w:rsidP="00507FCD">
      <w:pPr>
        <w:spacing w:after="0"/>
        <w:ind w:firstLine="3"/>
        <w:jc w:val="center"/>
        <w:rPr>
          <w:rFonts w:asciiTheme="majorHAnsi" w:hAnsiTheme="majorHAnsi" w:cs="Times New Roman"/>
          <w:b/>
          <w:u w:val="single"/>
        </w:rPr>
      </w:pPr>
      <w:r>
        <w:rPr>
          <w:rFonts w:asciiTheme="majorHAnsi" w:hAnsiTheme="majorHAnsi" w:cs="Times New Roman"/>
          <w:b/>
          <w:bCs/>
        </w:rPr>
        <w:br w:type="page"/>
      </w:r>
    </w:p>
    <w:p w:rsidR="00507FCD" w:rsidRDefault="00507FCD" w:rsidP="00507FCD">
      <w:pPr>
        <w:pStyle w:val="Tekstpodstawowy2"/>
        <w:spacing w:line="276" w:lineRule="auto"/>
        <w:jc w:val="right"/>
        <w:rPr>
          <w:rFonts w:asciiTheme="majorHAnsi" w:hAnsiTheme="majorHAnsi" w:cs="Times New Roman"/>
          <w:b/>
          <w:i/>
        </w:rPr>
      </w:pPr>
      <w:r>
        <w:rPr>
          <w:rFonts w:asciiTheme="majorHAnsi" w:hAnsiTheme="majorHAnsi" w:cs="Times New Roman"/>
          <w:b/>
          <w:i/>
        </w:rPr>
        <w:lastRenderedPageBreak/>
        <w:t xml:space="preserve">Załącznik nr </w:t>
      </w:r>
      <w:r w:rsidR="00B87C33">
        <w:rPr>
          <w:rFonts w:asciiTheme="majorHAnsi" w:hAnsiTheme="majorHAnsi" w:cs="Times New Roman"/>
          <w:b/>
          <w:i/>
        </w:rPr>
        <w:t>4</w:t>
      </w:r>
      <w:r>
        <w:rPr>
          <w:rFonts w:asciiTheme="majorHAnsi" w:hAnsiTheme="majorHAnsi" w:cs="Times New Roman"/>
          <w:b/>
          <w:i/>
        </w:rPr>
        <w:t xml:space="preserve"> do SIWZ</w:t>
      </w:r>
    </w:p>
    <w:p w:rsidR="00507FCD" w:rsidRDefault="00507FCD" w:rsidP="00507FCD">
      <w:pPr>
        <w:spacing w:after="0"/>
        <w:rPr>
          <w:rFonts w:asciiTheme="majorHAnsi" w:hAnsiTheme="majorHAnsi" w:cs="Times New Roman"/>
        </w:rPr>
      </w:pPr>
      <w:r>
        <w:rPr>
          <w:rFonts w:asciiTheme="majorHAnsi" w:hAnsiTheme="majorHAnsi" w:cs="Times New Roman"/>
        </w:rPr>
        <w:t>…………………………….……………</w:t>
      </w:r>
    </w:p>
    <w:p w:rsidR="00507FCD" w:rsidRDefault="00507FCD" w:rsidP="00507FCD">
      <w:pPr>
        <w:spacing w:after="0"/>
        <w:rPr>
          <w:rFonts w:asciiTheme="majorHAnsi" w:hAnsiTheme="majorHAnsi" w:cs="Times New Roman"/>
          <w:i/>
        </w:rPr>
      </w:pPr>
      <w:r>
        <w:rPr>
          <w:rFonts w:asciiTheme="majorHAnsi" w:hAnsiTheme="majorHAnsi" w:cs="Times New Roman"/>
          <w:i/>
        </w:rPr>
        <w:t xml:space="preserve">      (pieczęć wykonawcy)</w:t>
      </w:r>
    </w:p>
    <w:p w:rsidR="00507FCD" w:rsidRDefault="00507FCD" w:rsidP="00507FCD">
      <w:pPr>
        <w:pStyle w:val="Tekstpodstawowy2"/>
        <w:spacing w:after="0" w:line="276" w:lineRule="auto"/>
        <w:rPr>
          <w:rFonts w:asciiTheme="majorHAnsi" w:hAnsiTheme="majorHAnsi" w:cs="Times New Roman"/>
          <w:b/>
          <w:u w:val="single"/>
        </w:rPr>
      </w:pPr>
    </w:p>
    <w:p w:rsidR="00507FCD" w:rsidRDefault="00507FCD" w:rsidP="00507FCD">
      <w:pPr>
        <w:rPr>
          <w:rFonts w:asciiTheme="majorHAnsi" w:hAnsiTheme="majorHAnsi" w:cs="Times New Roman"/>
        </w:rPr>
      </w:pPr>
    </w:p>
    <w:p w:rsidR="00507FCD" w:rsidRDefault="00507FCD" w:rsidP="00507FCD">
      <w:pPr>
        <w:ind w:firstLine="480"/>
        <w:jc w:val="center"/>
        <w:textAlignment w:val="top"/>
        <w:rPr>
          <w:rFonts w:asciiTheme="majorHAnsi" w:hAnsiTheme="majorHAnsi" w:cs="Times New Roman"/>
          <w:b/>
          <w:spacing w:val="-1"/>
          <w:sz w:val="26"/>
          <w:szCs w:val="26"/>
        </w:rPr>
      </w:pPr>
      <w:r>
        <w:rPr>
          <w:rFonts w:asciiTheme="majorHAnsi" w:hAnsiTheme="majorHAnsi" w:cs="Times New Roman"/>
          <w:b/>
          <w:bCs/>
          <w:sz w:val="26"/>
          <w:szCs w:val="26"/>
        </w:rPr>
        <w:t xml:space="preserve">Oświadczenie o </w:t>
      </w:r>
      <w:r>
        <w:rPr>
          <w:rFonts w:asciiTheme="majorHAnsi" w:hAnsiTheme="majorHAnsi" w:cs="Times New Roman"/>
          <w:b/>
          <w:spacing w:val="-1"/>
          <w:sz w:val="26"/>
          <w:szCs w:val="26"/>
        </w:rPr>
        <w:t>braku podstaw do wykluczenia z udziału w postępowaniu</w:t>
      </w:r>
    </w:p>
    <w:p w:rsidR="00507FCD" w:rsidRDefault="00507FCD" w:rsidP="00507FCD">
      <w:pPr>
        <w:ind w:firstLine="480"/>
        <w:jc w:val="center"/>
        <w:textAlignment w:val="top"/>
        <w:rPr>
          <w:rFonts w:asciiTheme="majorHAnsi" w:hAnsiTheme="majorHAnsi"/>
        </w:rPr>
      </w:pPr>
      <w:r>
        <w:rPr>
          <w:rFonts w:asciiTheme="majorHAnsi" w:hAnsiTheme="majorHAnsi"/>
          <w:u w:val="single"/>
        </w:rPr>
        <w:t>p</w:t>
      </w:r>
      <w:r>
        <w:rPr>
          <w:rFonts w:asciiTheme="majorHAnsi" w:hAnsiTheme="majorHAnsi"/>
        </w:rPr>
        <w:t>rzystępując do postępowania w sprawie udzielenia zamówienia publicznego pn.:</w:t>
      </w:r>
    </w:p>
    <w:p w:rsidR="00F152DE" w:rsidRPr="00F152DE" w:rsidRDefault="00F152DE" w:rsidP="00F152DE">
      <w:pPr>
        <w:autoSpaceDN w:val="0"/>
        <w:adjustRightInd w:val="0"/>
        <w:jc w:val="center"/>
        <w:rPr>
          <w:rFonts w:asciiTheme="majorHAnsi" w:hAnsiTheme="majorHAnsi" w:cs="Times New Roman"/>
          <w:b/>
          <w:sz w:val="24"/>
          <w:szCs w:val="24"/>
        </w:rPr>
      </w:pPr>
      <w:r w:rsidRPr="00F152DE">
        <w:rPr>
          <w:rFonts w:asciiTheme="majorHAnsi" w:hAnsiTheme="majorHAnsi" w:cs="Times New Roman"/>
          <w:b/>
          <w:sz w:val="24"/>
          <w:szCs w:val="24"/>
        </w:rPr>
        <w:t>„Remont pomieszczeń przeznaczonych na Salę Tradycji Rybackich oraz budowa ścieżki edukacyjno</w:t>
      </w:r>
      <w:r>
        <w:rPr>
          <w:rFonts w:asciiTheme="majorHAnsi" w:hAnsiTheme="majorHAnsi" w:cs="Times New Roman"/>
          <w:b/>
          <w:sz w:val="24"/>
          <w:szCs w:val="24"/>
        </w:rPr>
        <w:t xml:space="preserve"> – przyrodniczej w Czarnowęsach”</w:t>
      </w:r>
    </w:p>
    <w:p w:rsidR="00507FCD" w:rsidRDefault="00507FCD" w:rsidP="00F152DE">
      <w:pPr>
        <w:textAlignment w:val="top"/>
        <w:rPr>
          <w:rFonts w:asciiTheme="majorHAnsi" w:hAnsiTheme="majorHAnsi" w:cs="Times New Roman"/>
          <w:b/>
          <w:bCs/>
          <w:sz w:val="26"/>
          <w:szCs w:val="26"/>
        </w:rPr>
      </w:pPr>
    </w:p>
    <w:p w:rsidR="00507FCD" w:rsidRDefault="00507FCD" w:rsidP="00507FCD">
      <w:pPr>
        <w:ind w:right="334"/>
        <w:jc w:val="both"/>
        <w:rPr>
          <w:rFonts w:asciiTheme="majorHAnsi" w:hAnsiTheme="majorHAnsi" w:cs="Times New Roman"/>
          <w:b/>
          <w:snapToGrid w:val="0"/>
          <w:sz w:val="26"/>
          <w:szCs w:val="26"/>
        </w:rPr>
      </w:pPr>
      <w:r>
        <w:rPr>
          <w:rFonts w:asciiTheme="majorHAnsi" w:hAnsiTheme="majorHAnsi" w:cs="Times New Roman"/>
          <w:b/>
          <w:snapToGrid w:val="0"/>
          <w:sz w:val="26"/>
          <w:szCs w:val="26"/>
        </w:rPr>
        <w:t>Oświadczam, że:</w:t>
      </w:r>
    </w:p>
    <w:p w:rsidR="00507FCD" w:rsidRDefault="00507FCD" w:rsidP="00507FCD">
      <w:pPr>
        <w:pStyle w:val="Nagwek"/>
        <w:tabs>
          <w:tab w:val="left" w:pos="993"/>
        </w:tabs>
        <w:jc w:val="both"/>
        <w:rPr>
          <w:rFonts w:asciiTheme="majorHAnsi" w:hAnsiTheme="majorHAnsi"/>
          <w:b/>
          <w:i/>
        </w:rPr>
      </w:pPr>
      <w:r>
        <w:rPr>
          <w:rFonts w:asciiTheme="majorHAnsi" w:hAnsiTheme="majorHAnsi"/>
        </w:rPr>
        <w:t xml:space="preserve">  </w:t>
      </w:r>
      <w:r>
        <w:rPr>
          <w:rFonts w:asciiTheme="majorHAnsi" w:hAnsiTheme="majorHAnsi"/>
          <w:u w:val="single"/>
        </w:rPr>
        <w:t xml:space="preserve"> </w:t>
      </w:r>
    </w:p>
    <w:p w:rsidR="00507FCD" w:rsidRDefault="00507FCD" w:rsidP="00507FCD">
      <w:pPr>
        <w:pStyle w:val="Nagwek"/>
        <w:tabs>
          <w:tab w:val="left" w:pos="993"/>
        </w:tabs>
        <w:ind w:hanging="20"/>
        <w:jc w:val="both"/>
        <w:rPr>
          <w:rFonts w:asciiTheme="majorHAnsi" w:hAnsiTheme="majorHAnsi"/>
        </w:rPr>
      </w:pPr>
      <w:r>
        <w:rPr>
          <w:rFonts w:asciiTheme="majorHAnsi" w:hAnsiTheme="majorHAnsi"/>
        </w:rPr>
        <w:t xml:space="preserve">Ja, niżej podpisany/ my niżej podpisani/, reprezentując firmę, której nazwa jest wskazana w pieczęci nagłówkowej, jako upoważniony/upoważnieni na piśmie lub wpisany/wpisani w odpowiednich dokumentach rejestrowych, w imieniu reprezentowanej przeze mnie/nas firmy oświadczam, że: </w:t>
      </w:r>
    </w:p>
    <w:p w:rsidR="00507FCD" w:rsidRDefault="00507FCD" w:rsidP="00507FCD">
      <w:pPr>
        <w:pStyle w:val="Akapitzlist"/>
        <w:widowControl w:val="0"/>
        <w:numPr>
          <w:ilvl w:val="0"/>
          <w:numId w:val="13"/>
        </w:numPr>
        <w:autoSpaceDN w:val="0"/>
        <w:spacing w:after="160" w:line="240" w:lineRule="auto"/>
        <w:jc w:val="both"/>
        <w:textAlignment w:val="baseline"/>
        <w:rPr>
          <w:rFonts w:asciiTheme="majorHAnsi" w:hAnsiTheme="majorHAnsi" w:cs="Arial"/>
        </w:rPr>
      </w:pPr>
      <w:r>
        <w:rPr>
          <w:rFonts w:asciiTheme="majorHAnsi" w:hAnsiTheme="majorHAnsi" w:cs="Arial"/>
        </w:rPr>
        <w:t>nie podlegam wykluczeniu z postępowania na podstawie art. 24 ust 1 pkt 12-22 ustawy  Pzp.*</w:t>
      </w:r>
    </w:p>
    <w:p w:rsidR="00507FCD" w:rsidRDefault="00507FCD" w:rsidP="00507FCD">
      <w:pPr>
        <w:pStyle w:val="Akapitzlist"/>
        <w:widowControl w:val="0"/>
        <w:numPr>
          <w:ilvl w:val="0"/>
          <w:numId w:val="13"/>
        </w:numPr>
        <w:autoSpaceDN w:val="0"/>
        <w:spacing w:after="160" w:line="240" w:lineRule="auto"/>
        <w:jc w:val="both"/>
        <w:textAlignment w:val="baseline"/>
        <w:rPr>
          <w:rFonts w:asciiTheme="majorHAnsi" w:hAnsiTheme="majorHAnsi" w:cs="Arial"/>
        </w:rPr>
      </w:pPr>
      <w:r>
        <w:rPr>
          <w:rFonts w:asciiTheme="majorHAnsi" w:hAnsiTheme="majorHAnsi" w:cs="Arial"/>
        </w:rPr>
        <w:t>Oświadczam, że nie podlegam wykluczeniu z postępowania na podstawie art. 24 ust. 5 pkt. 1-4 ustawy Pzp.*</w:t>
      </w:r>
    </w:p>
    <w:p w:rsidR="00507FCD" w:rsidRDefault="00507FCD" w:rsidP="00507FCD">
      <w:pPr>
        <w:pStyle w:val="Akapitzlist"/>
        <w:widowControl w:val="0"/>
        <w:numPr>
          <w:ilvl w:val="0"/>
          <w:numId w:val="13"/>
        </w:numPr>
        <w:autoSpaceDN w:val="0"/>
        <w:spacing w:after="160" w:line="240" w:lineRule="auto"/>
        <w:textAlignment w:val="baseline"/>
        <w:rPr>
          <w:rFonts w:asciiTheme="majorHAnsi" w:hAnsiTheme="majorHAnsi"/>
        </w:rPr>
      </w:pPr>
      <w:r>
        <w:rPr>
          <w:rFonts w:asciiTheme="majorHAnsi" w:hAnsiTheme="majorHAnsi" w:cs="Arial"/>
        </w:rPr>
        <w:t xml:space="preserve">Oświadczam, że zachodzą w stosunku do mnie podstawy wykluczenia z postępowania na podstawie art. …………. ustawy Pzp </w:t>
      </w:r>
      <w:r>
        <w:rPr>
          <w:rFonts w:asciiTheme="majorHAnsi" w:hAnsiTheme="majorHAnsi" w:cs="Arial"/>
          <w:i/>
        </w:rPr>
        <w:t>(podać mającą zastosowanie podstawę wykluczenia spośród wymienionych w art. 24 ust. 1 pkt 13-14, 16-20 lub art. 24 ust. 5 ustawy Pzp).</w:t>
      </w:r>
      <w:r>
        <w:rPr>
          <w:rFonts w:asciiTheme="majorHAnsi" w:hAnsiTheme="majorHAnsi" w:cs="Arial"/>
        </w:rPr>
        <w:t xml:space="preserve"> </w:t>
      </w:r>
      <w:r>
        <w:rPr>
          <w:rFonts w:asciiTheme="majorHAnsi" w:hAnsiTheme="majorHAnsi" w:cs="Arial"/>
        </w:rPr>
        <w:br/>
        <w:t>Jednocześnie oświadczam, że w związku z ww. okolicznością, na podstawie art. 24 ust. 8 ustawy Pzp podjąłem następujące środki naprawcze*</w:t>
      </w:r>
    </w:p>
    <w:p w:rsidR="00507FCD" w:rsidRDefault="00507FCD" w:rsidP="00507FCD">
      <w:pPr>
        <w:pStyle w:val="Akapitzlist"/>
        <w:ind w:left="360"/>
        <w:jc w:val="both"/>
        <w:rPr>
          <w:rFonts w:asciiTheme="majorHAnsi" w:hAnsiTheme="majorHAnsi" w:cs="Arial"/>
        </w:rPr>
      </w:pPr>
      <w:r>
        <w:rPr>
          <w:rFonts w:asciiTheme="majorHAnsi" w:hAnsiTheme="majorHAnsi" w:cs="Arial"/>
        </w:rPr>
        <w:t xml:space="preserve"> .…………………………………………………………………………………………………………………………………………………………………………….................................................................................................................................................</w:t>
      </w:r>
    </w:p>
    <w:p w:rsidR="00507FCD" w:rsidRDefault="00507FCD" w:rsidP="00507FCD">
      <w:pPr>
        <w:pStyle w:val="Akapitzlist"/>
        <w:widowControl w:val="0"/>
        <w:numPr>
          <w:ilvl w:val="0"/>
          <w:numId w:val="13"/>
        </w:numPr>
        <w:autoSpaceDN w:val="0"/>
        <w:spacing w:after="160"/>
        <w:jc w:val="both"/>
        <w:textAlignment w:val="baseline"/>
        <w:rPr>
          <w:rFonts w:asciiTheme="majorHAnsi" w:hAnsiTheme="majorHAnsi"/>
        </w:rPr>
      </w:pPr>
      <w:r>
        <w:rPr>
          <w:rFonts w:asciiTheme="majorHAnsi" w:hAnsiTheme="majorHAnsi" w:cs="Arial"/>
        </w:rPr>
        <w:t>Oświadczam, że w stosunku do następującego/ych podmiotu/tów, na którego/ych zasoby powołuję się w niniejszym postępowaniu tj.: …………………………………</w:t>
      </w:r>
      <w:r>
        <w:rPr>
          <w:rFonts w:asciiTheme="majorHAnsi" w:hAnsiTheme="majorHAnsi" w:cs="Arial"/>
        </w:rPr>
        <w:br/>
        <w:t xml:space="preserve">…………………………………………………………………………………………………………………………………………………………………………………… </w:t>
      </w:r>
      <w:r>
        <w:rPr>
          <w:rFonts w:asciiTheme="majorHAnsi" w:hAnsiTheme="majorHAnsi" w:cs="Arial"/>
          <w:i/>
          <w:sz w:val="16"/>
          <w:szCs w:val="16"/>
        </w:rPr>
        <w:t>(podać pełną nazwę/firmę, adres, a także w zależności od podmiotu: NIP/PESEL, KRS/CEiDG)</w:t>
      </w:r>
      <w:r>
        <w:rPr>
          <w:rFonts w:asciiTheme="majorHAnsi" w:hAnsiTheme="majorHAnsi" w:cs="Arial"/>
          <w:i/>
          <w:sz w:val="20"/>
        </w:rPr>
        <w:t xml:space="preserve"> </w:t>
      </w:r>
      <w:r>
        <w:rPr>
          <w:rFonts w:asciiTheme="majorHAnsi" w:hAnsiTheme="majorHAnsi" w:cs="Arial"/>
        </w:rPr>
        <w:t>nie zachodzą podstawy wykluczenia z postępowania o udzielenie zamówienia.</w:t>
      </w:r>
    </w:p>
    <w:p w:rsidR="00507FCD" w:rsidRDefault="00507FCD" w:rsidP="00507FCD">
      <w:pPr>
        <w:pStyle w:val="Standard"/>
        <w:ind w:left="-284"/>
        <w:jc w:val="both"/>
        <w:rPr>
          <w:rFonts w:asciiTheme="majorHAnsi" w:hAnsiTheme="majorHAnsi" w:cs="Arial"/>
          <w:sz w:val="20"/>
        </w:rPr>
      </w:pPr>
      <w:r>
        <w:rPr>
          <w:rFonts w:asciiTheme="majorHAnsi" w:hAnsiTheme="majorHAnsi" w:cs="Arial"/>
          <w:sz w:val="20"/>
        </w:rPr>
        <w:t xml:space="preserve">*- niepotrzebne skreślić                     </w:t>
      </w:r>
    </w:p>
    <w:p w:rsidR="00507FCD" w:rsidRDefault="00507FCD" w:rsidP="00507FCD">
      <w:pPr>
        <w:pStyle w:val="Akapitzlist"/>
        <w:widowControl w:val="0"/>
        <w:autoSpaceDN w:val="0"/>
        <w:spacing w:after="160" w:line="240" w:lineRule="auto"/>
        <w:jc w:val="both"/>
        <w:textAlignment w:val="baseline"/>
        <w:rPr>
          <w:rFonts w:asciiTheme="majorHAnsi" w:hAnsiTheme="majorHAnsi" w:cs="Arial"/>
          <w:sz w:val="20"/>
        </w:rPr>
      </w:pPr>
    </w:p>
    <w:p w:rsidR="00507FCD" w:rsidRDefault="00507FCD" w:rsidP="00507FCD">
      <w:pPr>
        <w:pStyle w:val="Nagwek"/>
        <w:tabs>
          <w:tab w:val="left" w:pos="993"/>
        </w:tabs>
        <w:ind w:hanging="20"/>
        <w:jc w:val="both"/>
        <w:rPr>
          <w:rFonts w:asciiTheme="majorHAnsi" w:hAnsiTheme="majorHAnsi"/>
        </w:rPr>
      </w:pPr>
    </w:p>
    <w:p w:rsidR="00507FCD" w:rsidRDefault="00507FCD" w:rsidP="00507FCD">
      <w:pPr>
        <w:pStyle w:val="Nagwek"/>
        <w:tabs>
          <w:tab w:val="left" w:pos="993"/>
        </w:tabs>
        <w:ind w:hanging="20"/>
        <w:jc w:val="both"/>
        <w:rPr>
          <w:rFonts w:asciiTheme="majorHAnsi" w:hAnsiTheme="majorHAnsi"/>
        </w:rPr>
      </w:pPr>
      <w:r>
        <w:rPr>
          <w:rFonts w:asciiTheme="majorHAnsi" w:hAnsiTheme="majorHAnsi"/>
        </w:rPr>
        <w:t xml:space="preserve"> dnia </w:t>
      </w:r>
      <w:r>
        <w:rPr>
          <w:rFonts w:asciiTheme="majorHAnsi" w:hAnsiTheme="majorHAnsi"/>
          <w:u w:val="dotted"/>
        </w:rPr>
        <w:tab/>
      </w:r>
      <w:r>
        <w:rPr>
          <w:rFonts w:asciiTheme="majorHAnsi" w:hAnsiTheme="majorHAnsi"/>
        </w:rPr>
        <w:tab/>
        <w:t xml:space="preserve">              </w:t>
      </w:r>
      <w:r>
        <w:rPr>
          <w:rFonts w:asciiTheme="majorHAnsi" w:hAnsiTheme="majorHAnsi"/>
          <w:u w:val="dotted"/>
        </w:rPr>
        <w:tab/>
      </w:r>
    </w:p>
    <w:p w:rsidR="00507FCD" w:rsidRDefault="00507FCD" w:rsidP="00507FCD">
      <w:pPr>
        <w:spacing w:after="0" w:line="240" w:lineRule="auto"/>
        <w:ind w:left="5529"/>
        <w:jc w:val="center"/>
        <w:rPr>
          <w:rFonts w:asciiTheme="majorHAnsi" w:hAnsiTheme="majorHAnsi" w:cs="Times New Roman"/>
          <w:vertAlign w:val="superscript"/>
        </w:rPr>
      </w:pPr>
      <w:r>
        <w:rPr>
          <w:rFonts w:asciiTheme="majorHAnsi" w:hAnsiTheme="majorHAnsi" w:cs="Times New Roman"/>
          <w:vertAlign w:val="superscript"/>
        </w:rPr>
        <w:t xml:space="preserve">          podpis osoby uprawnionej do składania oświadczeń woli </w:t>
      </w:r>
    </w:p>
    <w:p w:rsidR="00507FCD" w:rsidRDefault="00507FCD" w:rsidP="00507FCD">
      <w:pPr>
        <w:spacing w:after="0" w:line="240" w:lineRule="auto"/>
        <w:ind w:left="5529"/>
        <w:jc w:val="center"/>
        <w:rPr>
          <w:rFonts w:asciiTheme="majorHAnsi" w:hAnsiTheme="majorHAnsi" w:cs="Times New Roman"/>
        </w:rPr>
      </w:pPr>
      <w:r>
        <w:rPr>
          <w:rFonts w:asciiTheme="majorHAnsi" w:hAnsiTheme="majorHAnsi" w:cs="Times New Roman"/>
          <w:vertAlign w:val="superscript"/>
        </w:rPr>
        <w:t xml:space="preserve">    w imieniu Wykonawcy</w:t>
      </w:r>
    </w:p>
    <w:p w:rsidR="00507FCD" w:rsidRDefault="00507FCD" w:rsidP="00507FCD">
      <w:pPr>
        <w:spacing w:after="0"/>
        <w:rPr>
          <w:rFonts w:asciiTheme="majorHAnsi" w:hAnsiTheme="majorHAnsi" w:cs="Times New Roman"/>
          <w:b/>
          <w:i/>
        </w:rPr>
      </w:pPr>
    </w:p>
    <w:p w:rsidR="00507FCD" w:rsidRDefault="00507FCD" w:rsidP="00507FCD">
      <w:pPr>
        <w:spacing w:after="0"/>
        <w:jc w:val="right"/>
        <w:rPr>
          <w:rFonts w:asciiTheme="majorHAnsi" w:hAnsiTheme="majorHAnsi" w:cs="Times New Roman"/>
          <w:b/>
          <w:i/>
        </w:rPr>
      </w:pPr>
    </w:p>
    <w:p w:rsidR="00507FCD" w:rsidRDefault="00B87C33" w:rsidP="00507FCD">
      <w:pPr>
        <w:spacing w:after="0"/>
        <w:jc w:val="right"/>
        <w:rPr>
          <w:rFonts w:asciiTheme="majorHAnsi" w:hAnsiTheme="majorHAnsi" w:cs="Times New Roman"/>
          <w:b/>
          <w:i/>
        </w:rPr>
      </w:pPr>
      <w:r>
        <w:rPr>
          <w:rFonts w:asciiTheme="majorHAnsi" w:hAnsiTheme="majorHAnsi" w:cs="Times New Roman"/>
          <w:b/>
          <w:i/>
        </w:rPr>
        <w:t>Załącznik Nr 5</w:t>
      </w:r>
      <w:r w:rsidR="00507FCD">
        <w:rPr>
          <w:rFonts w:asciiTheme="majorHAnsi" w:hAnsiTheme="majorHAnsi" w:cs="Times New Roman"/>
          <w:b/>
          <w:i/>
        </w:rPr>
        <w:t xml:space="preserve"> do SIWZ</w:t>
      </w:r>
    </w:p>
    <w:p w:rsidR="00507FCD" w:rsidRDefault="00507FCD" w:rsidP="00507FCD">
      <w:pPr>
        <w:autoSpaceDN w:val="0"/>
        <w:adjustRightInd w:val="0"/>
        <w:spacing w:after="0"/>
        <w:rPr>
          <w:rFonts w:asciiTheme="majorHAnsi" w:hAnsiTheme="majorHAnsi" w:cs="Times New Roman"/>
          <w:b/>
          <w:bCs/>
        </w:rPr>
      </w:pPr>
    </w:p>
    <w:p w:rsidR="00507FCD" w:rsidRDefault="00507FCD" w:rsidP="00507FCD">
      <w:pPr>
        <w:spacing w:after="0"/>
        <w:rPr>
          <w:rFonts w:asciiTheme="majorHAnsi" w:hAnsiTheme="majorHAnsi" w:cs="Times New Roman"/>
        </w:rPr>
      </w:pPr>
      <w:r>
        <w:rPr>
          <w:rFonts w:asciiTheme="majorHAnsi" w:hAnsiTheme="majorHAnsi" w:cs="Times New Roman"/>
        </w:rPr>
        <w:t>…………………………….……………</w:t>
      </w:r>
    </w:p>
    <w:p w:rsidR="00507FCD" w:rsidRDefault="00507FCD" w:rsidP="00507FCD">
      <w:pPr>
        <w:spacing w:after="0"/>
        <w:ind w:firstLine="480"/>
        <w:rPr>
          <w:rFonts w:asciiTheme="majorHAnsi" w:hAnsiTheme="majorHAnsi" w:cs="Times New Roman"/>
          <w:i/>
        </w:rPr>
      </w:pPr>
      <w:r>
        <w:rPr>
          <w:rFonts w:asciiTheme="majorHAnsi" w:hAnsiTheme="majorHAnsi" w:cs="Times New Roman"/>
          <w:i/>
        </w:rPr>
        <w:t>(pieczęć wykonawcy)</w:t>
      </w:r>
    </w:p>
    <w:p w:rsidR="00507FCD" w:rsidRDefault="00507FCD" w:rsidP="00507FCD">
      <w:pPr>
        <w:spacing w:after="0"/>
        <w:ind w:hanging="480"/>
        <w:rPr>
          <w:rFonts w:asciiTheme="majorHAnsi" w:hAnsiTheme="majorHAnsi" w:cs="Times New Roman"/>
        </w:rPr>
      </w:pPr>
    </w:p>
    <w:p w:rsidR="00507FCD" w:rsidRDefault="00507FCD" w:rsidP="00507FCD">
      <w:pPr>
        <w:rPr>
          <w:rFonts w:asciiTheme="majorHAnsi" w:hAnsiTheme="majorHAnsi" w:cs="Times New Roman"/>
          <w:b/>
        </w:rPr>
      </w:pPr>
    </w:p>
    <w:p w:rsidR="00507FCD" w:rsidRDefault="00507FCD" w:rsidP="00507FCD">
      <w:pPr>
        <w:jc w:val="center"/>
        <w:rPr>
          <w:rFonts w:asciiTheme="majorHAnsi" w:hAnsiTheme="majorHAnsi" w:cs="Times New Roman"/>
          <w:b/>
          <w:sz w:val="26"/>
          <w:szCs w:val="26"/>
        </w:rPr>
      </w:pPr>
      <w:r>
        <w:rPr>
          <w:rFonts w:asciiTheme="majorHAnsi" w:hAnsiTheme="majorHAnsi" w:cs="Times New Roman"/>
          <w:b/>
          <w:sz w:val="26"/>
          <w:szCs w:val="26"/>
        </w:rPr>
        <w:t>WYKAZ WYKONANYCH ROBÓT</w:t>
      </w:r>
    </w:p>
    <w:p w:rsidR="00507FCD" w:rsidRDefault="00507FCD" w:rsidP="00507FCD">
      <w:pPr>
        <w:autoSpaceDN w:val="0"/>
        <w:adjustRightInd w:val="0"/>
        <w:rPr>
          <w:rFonts w:asciiTheme="majorHAnsi" w:hAnsiTheme="majorHAnsi" w:cs="Times New Roman"/>
          <w:b/>
          <w:bCs/>
        </w:rPr>
      </w:pPr>
    </w:p>
    <w:p w:rsidR="00507FCD" w:rsidRDefault="00507FCD" w:rsidP="00507FCD">
      <w:pPr>
        <w:autoSpaceDN w:val="0"/>
        <w:adjustRightInd w:val="0"/>
        <w:spacing w:after="0"/>
        <w:jc w:val="center"/>
        <w:rPr>
          <w:rFonts w:asciiTheme="majorHAnsi" w:hAnsiTheme="majorHAnsi" w:cs="Times New Roman"/>
        </w:rPr>
      </w:pPr>
      <w:r>
        <w:rPr>
          <w:rFonts w:asciiTheme="majorHAnsi" w:hAnsiTheme="majorHAnsi" w:cs="Times New Roman"/>
        </w:rPr>
        <w:t>Przystępując do postępowania o udzielenie zamówienia publicznego na:</w:t>
      </w:r>
    </w:p>
    <w:p w:rsidR="00F152DE" w:rsidRPr="00F152DE" w:rsidRDefault="00F152DE" w:rsidP="00F152DE">
      <w:pPr>
        <w:autoSpaceDN w:val="0"/>
        <w:adjustRightInd w:val="0"/>
        <w:jc w:val="center"/>
        <w:rPr>
          <w:rFonts w:asciiTheme="majorHAnsi" w:hAnsiTheme="majorHAnsi" w:cs="Times New Roman"/>
          <w:b/>
          <w:sz w:val="24"/>
          <w:szCs w:val="24"/>
        </w:rPr>
      </w:pPr>
      <w:r w:rsidRPr="00F152DE">
        <w:rPr>
          <w:rFonts w:asciiTheme="majorHAnsi" w:hAnsiTheme="majorHAnsi" w:cs="Times New Roman"/>
          <w:b/>
          <w:sz w:val="24"/>
          <w:szCs w:val="24"/>
        </w:rPr>
        <w:t>„Remont pomieszczeń przeznaczonych na Salę Tradycji Rybackich oraz budowa ścieżki edukacyjno</w:t>
      </w:r>
      <w:r>
        <w:rPr>
          <w:rFonts w:asciiTheme="majorHAnsi" w:hAnsiTheme="majorHAnsi" w:cs="Times New Roman"/>
          <w:b/>
          <w:sz w:val="24"/>
          <w:szCs w:val="24"/>
        </w:rPr>
        <w:t xml:space="preserve"> – przyrodniczej w Czarnowęsach”</w:t>
      </w:r>
    </w:p>
    <w:p w:rsidR="00507FCD" w:rsidRPr="00F152DE" w:rsidRDefault="00507FCD" w:rsidP="00F152DE">
      <w:pPr>
        <w:autoSpaceDN w:val="0"/>
        <w:adjustRightInd w:val="0"/>
        <w:spacing w:after="0"/>
        <w:jc w:val="center"/>
        <w:rPr>
          <w:rFonts w:asciiTheme="majorHAnsi" w:hAnsiTheme="majorHAnsi" w:cs="Times New Roman"/>
          <w:b/>
          <w:sz w:val="26"/>
          <w:szCs w:val="26"/>
        </w:rPr>
      </w:pPr>
      <w:r>
        <w:rPr>
          <w:rFonts w:asciiTheme="majorHAnsi" w:hAnsiTheme="majorHAnsi" w:cs="Times New Roman"/>
        </w:rPr>
        <w:t xml:space="preserve"> </w:t>
      </w:r>
    </w:p>
    <w:p w:rsidR="00507FCD" w:rsidRDefault="00507FCD" w:rsidP="00507FCD">
      <w:pPr>
        <w:autoSpaceDN w:val="0"/>
        <w:adjustRightInd w:val="0"/>
        <w:jc w:val="both"/>
        <w:rPr>
          <w:rFonts w:asciiTheme="majorHAnsi" w:hAnsiTheme="majorHAnsi" w:cs="Times New Roman"/>
        </w:rPr>
      </w:pPr>
      <w:r>
        <w:rPr>
          <w:rFonts w:asciiTheme="majorHAnsi" w:hAnsiTheme="majorHAnsi" w:cs="Times New Roman"/>
        </w:rPr>
        <w:t>oświadczamy, że w okresie ostatnich trzech lat przed dniem wszczęcia postępowania o udzielenie zamówienia, a jeżeli okres prowadzenia działalności jest krótszy - w tym okresie, wykonaliśmy następujące roboty budowlane odpowiadające zakresowi przedmiotu zamówienia, które zostały wykonane należycie:</w:t>
      </w:r>
    </w:p>
    <w:p w:rsidR="00507FCD" w:rsidRDefault="00507FCD" w:rsidP="00507FCD">
      <w:pPr>
        <w:autoSpaceDN w:val="0"/>
        <w:adjustRightInd w:val="0"/>
        <w:rPr>
          <w:rFonts w:asciiTheme="majorHAnsi" w:hAnsiTheme="majorHAnsi"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1"/>
        <w:gridCol w:w="1841"/>
        <w:gridCol w:w="1841"/>
        <w:gridCol w:w="1841"/>
        <w:gridCol w:w="1842"/>
      </w:tblGrid>
      <w:tr w:rsidR="00507FCD" w:rsidTr="00D96C85">
        <w:tc>
          <w:tcPr>
            <w:tcW w:w="1841" w:type="dxa"/>
            <w:tcBorders>
              <w:top w:val="single" w:sz="4" w:space="0" w:color="auto"/>
              <w:left w:val="single" w:sz="4" w:space="0" w:color="auto"/>
              <w:bottom w:val="single" w:sz="4" w:space="0" w:color="auto"/>
              <w:right w:val="single" w:sz="4" w:space="0" w:color="auto"/>
            </w:tcBorders>
            <w:vAlign w:val="center"/>
            <w:hideMark/>
          </w:tcPr>
          <w:p w:rsidR="00507FCD" w:rsidRDefault="00507FCD" w:rsidP="00D96C85">
            <w:pPr>
              <w:autoSpaceDN w:val="0"/>
              <w:adjustRightInd w:val="0"/>
              <w:jc w:val="center"/>
              <w:rPr>
                <w:rFonts w:asciiTheme="majorHAnsi" w:hAnsiTheme="majorHAnsi" w:cs="Times New Roman"/>
                <w:b/>
                <w:sz w:val="20"/>
                <w:szCs w:val="20"/>
              </w:rPr>
            </w:pPr>
            <w:r>
              <w:rPr>
                <w:rFonts w:asciiTheme="majorHAnsi" w:hAnsiTheme="majorHAnsi" w:cs="Times New Roman"/>
                <w:b/>
                <w:sz w:val="20"/>
                <w:szCs w:val="20"/>
              </w:rPr>
              <w:t>L.p.</w:t>
            </w:r>
          </w:p>
        </w:tc>
        <w:tc>
          <w:tcPr>
            <w:tcW w:w="1841" w:type="dxa"/>
            <w:tcBorders>
              <w:top w:val="single" w:sz="4" w:space="0" w:color="auto"/>
              <w:left w:val="single" w:sz="4" w:space="0" w:color="auto"/>
              <w:bottom w:val="single" w:sz="4" w:space="0" w:color="auto"/>
              <w:right w:val="single" w:sz="4" w:space="0" w:color="auto"/>
            </w:tcBorders>
            <w:vAlign w:val="center"/>
            <w:hideMark/>
          </w:tcPr>
          <w:p w:rsidR="00507FCD" w:rsidRDefault="00507FCD" w:rsidP="00D96C85">
            <w:pPr>
              <w:autoSpaceDN w:val="0"/>
              <w:adjustRightInd w:val="0"/>
              <w:jc w:val="center"/>
              <w:rPr>
                <w:rFonts w:asciiTheme="majorHAnsi" w:hAnsiTheme="majorHAnsi" w:cs="Times New Roman"/>
                <w:b/>
                <w:sz w:val="20"/>
                <w:szCs w:val="20"/>
              </w:rPr>
            </w:pPr>
            <w:r>
              <w:rPr>
                <w:rFonts w:asciiTheme="majorHAnsi" w:hAnsiTheme="majorHAnsi" w:cs="Times New Roman"/>
                <w:b/>
                <w:sz w:val="20"/>
                <w:szCs w:val="20"/>
              </w:rPr>
              <w:t xml:space="preserve">Przedmiot </w:t>
            </w:r>
          </w:p>
        </w:tc>
        <w:tc>
          <w:tcPr>
            <w:tcW w:w="1841" w:type="dxa"/>
            <w:tcBorders>
              <w:top w:val="single" w:sz="4" w:space="0" w:color="auto"/>
              <w:left w:val="single" w:sz="4" w:space="0" w:color="auto"/>
              <w:bottom w:val="single" w:sz="4" w:space="0" w:color="auto"/>
              <w:right w:val="single" w:sz="4" w:space="0" w:color="auto"/>
            </w:tcBorders>
            <w:vAlign w:val="center"/>
            <w:hideMark/>
          </w:tcPr>
          <w:p w:rsidR="00507FCD" w:rsidRDefault="00507FCD" w:rsidP="00D96C85">
            <w:pPr>
              <w:autoSpaceDN w:val="0"/>
              <w:adjustRightInd w:val="0"/>
              <w:jc w:val="center"/>
              <w:rPr>
                <w:rFonts w:asciiTheme="majorHAnsi" w:hAnsiTheme="majorHAnsi" w:cs="Times New Roman"/>
                <w:b/>
                <w:sz w:val="20"/>
                <w:szCs w:val="20"/>
              </w:rPr>
            </w:pPr>
            <w:r>
              <w:rPr>
                <w:rFonts w:asciiTheme="majorHAnsi" w:hAnsiTheme="majorHAnsi" w:cs="Times New Roman"/>
                <w:b/>
                <w:sz w:val="20"/>
                <w:szCs w:val="20"/>
              </w:rPr>
              <w:t xml:space="preserve">Całkowita wartość </w:t>
            </w:r>
          </w:p>
        </w:tc>
        <w:tc>
          <w:tcPr>
            <w:tcW w:w="1841" w:type="dxa"/>
            <w:tcBorders>
              <w:top w:val="single" w:sz="4" w:space="0" w:color="auto"/>
              <w:left w:val="single" w:sz="4" w:space="0" w:color="auto"/>
              <w:bottom w:val="single" w:sz="4" w:space="0" w:color="auto"/>
              <w:right w:val="single" w:sz="4" w:space="0" w:color="auto"/>
            </w:tcBorders>
            <w:vAlign w:val="center"/>
            <w:hideMark/>
          </w:tcPr>
          <w:p w:rsidR="00507FCD" w:rsidRDefault="00507FCD" w:rsidP="00D96C85">
            <w:pPr>
              <w:autoSpaceDN w:val="0"/>
              <w:adjustRightInd w:val="0"/>
              <w:jc w:val="center"/>
              <w:rPr>
                <w:rFonts w:asciiTheme="majorHAnsi" w:hAnsiTheme="majorHAnsi" w:cs="Times New Roman"/>
                <w:b/>
                <w:sz w:val="20"/>
                <w:szCs w:val="20"/>
              </w:rPr>
            </w:pPr>
            <w:r>
              <w:rPr>
                <w:rFonts w:asciiTheme="majorHAnsi" w:hAnsiTheme="majorHAnsi" w:cs="Times New Roman"/>
                <w:b/>
                <w:sz w:val="20"/>
                <w:szCs w:val="20"/>
              </w:rPr>
              <w:t>Czas realizacji od-do</w:t>
            </w:r>
          </w:p>
        </w:tc>
        <w:tc>
          <w:tcPr>
            <w:tcW w:w="1842" w:type="dxa"/>
            <w:tcBorders>
              <w:top w:val="single" w:sz="4" w:space="0" w:color="auto"/>
              <w:left w:val="single" w:sz="4" w:space="0" w:color="auto"/>
              <w:bottom w:val="single" w:sz="4" w:space="0" w:color="auto"/>
              <w:right w:val="single" w:sz="4" w:space="0" w:color="auto"/>
            </w:tcBorders>
            <w:vAlign w:val="center"/>
            <w:hideMark/>
          </w:tcPr>
          <w:p w:rsidR="00507FCD" w:rsidRDefault="00507FCD" w:rsidP="00D96C85">
            <w:pPr>
              <w:autoSpaceDN w:val="0"/>
              <w:adjustRightInd w:val="0"/>
              <w:jc w:val="center"/>
              <w:rPr>
                <w:rFonts w:asciiTheme="majorHAnsi" w:hAnsiTheme="majorHAnsi" w:cs="Times New Roman"/>
                <w:b/>
                <w:sz w:val="20"/>
                <w:szCs w:val="20"/>
              </w:rPr>
            </w:pPr>
            <w:r>
              <w:rPr>
                <w:rFonts w:asciiTheme="majorHAnsi" w:hAnsiTheme="majorHAnsi" w:cs="Times New Roman"/>
                <w:b/>
                <w:sz w:val="20"/>
                <w:szCs w:val="20"/>
              </w:rPr>
              <w:t>Nazwa zleceniodawcy</w:t>
            </w:r>
          </w:p>
        </w:tc>
      </w:tr>
      <w:tr w:rsidR="00507FCD" w:rsidTr="00D96C85">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r>
      <w:tr w:rsidR="00507FCD" w:rsidTr="00D96C85">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r>
      <w:tr w:rsidR="00507FCD" w:rsidTr="00D96C85">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r>
      <w:tr w:rsidR="00507FCD" w:rsidTr="00D96C85">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1"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c>
          <w:tcPr>
            <w:tcW w:w="1842"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rPr>
                <w:rFonts w:asciiTheme="majorHAnsi" w:hAnsiTheme="majorHAnsi" w:cs="Times New Roman"/>
                <w:sz w:val="20"/>
                <w:szCs w:val="20"/>
              </w:rPr>
            </w:pPr>
          </w:p>
        </w:tc>
      </w:tr>
    </w:tbl>
    <w:p w:rsidR="00507FCD" w:rsidRDefault="00507FCD" w:rsidP="00507FCD">
      <w:pPr>
        <w:autoSpaceDN w:val="0"/>
        <w:adjustRightInd w:val="0"/>
        <w:rPr>
          <w:rFonts w:asciiTheme="majorHAnsi" w:hAnsiTheme="majorHAnsi" w:cs="Times New Roman"/>
          <w:sz w:val="20"/>
          <w:szCs w:val="20"/>
        </w:rPr>
      </w:pPr>
    </w:p>
    <w:p w:rsidR="00507FCD" w:rsidRDefault="00507FCD" w:rsidP="00507FCD">
      <w:pPr>
        <w:autoSpaceDN w:val="0"/>
        <w:adjustRightInd w:val="0"/>
        <w:rPr>
          <w:rFonts w:asciiTheme="majorHAnsi" w:hAnsiTheme="majorHAnsi" w:cs="Times New Roman"/>
          <w:sz w:val="20"/>
          <w:szCs w:val="20"/>
        </w:rPr>
      </w:pPr>
    </w:p>
    <w:p w:rsidR="00507FCD" w:rsidRDefault="00507FCD" w:rsidP="00507FCD">
      <w:pPr>
        <w:autoSpaceDN w:val="0"/>
        <w:adjustRightInd w:val="0"/>
        <w:rPr>
          <w:rFonts w:asciiTheme="majorHAnsi" w:hAnsiTheme="majorHAnsi" w:cs="Times New Roman"/>
          <w:b/>
          <w:bCs/>
          <w:i/>
          <w:iCs/>
          <w:sz w:val="20"/>
          <w:szCs w:val="20"/>
        </w:rPr>
      </w:pPr>
      <w:r>
        <w:rPr>
          <w:rFonts w:asciiTheme="majorHAnsi" w:hAnsiTheme="majorHAnsi" w:cs="Times New Roman"/>
          <w:sz w:val="20"/>
          <w:szCs w:val="20"/>
        </w:rPr>
        <w:t>*</w:t>
      </w:r>
      <w:r>
        <w:rPr>
          <w:rFonts w:asciiTheme="majorHAnsi" w:hAnsiTheme="majorHAnsi" w:cs="Times New Roman"/>
          <w:b/>
          <w:bCs/>
          <w:i/>
          <w:iCs/>
          <w:sz w:val="20"/>
          <w:szCs w:val="20"/>
        </w:rPr>
        <w:t>do wykazu należy dołączyć niezbędne opinie i referencje od Zamawiających</w:t>
      </w:r>
    </w:p>
    <w:p w:rsidR="00507FCD" w:rsidRDefault="00507FCD" w:rsidP="00507FCD">
      <w:pPr>
        <w:autoSpaceDN w:val="0"/>
        <w:adjustRightInd w:val="0"/>
        <w:rPr>
          <w:rFonts w:asciiTheme="majorHAnsi" w:hAnsiTheme="majorHAnsi" w:cs="Times New Roman"/>
          <w:sz w:val="24"/>
          <w:szCs w:val="24"/>
        </w:rPr>
      </w:pPr>
    </w:p>
    <w:p w:rsidR="00507FCD" w:rsidRDefault="00507FCD" w:rsidP="00507FCD">
      <w:pPr>
        <w:autoSpaceDN w:val="0"/>
        <w:adjustRightInd w:val="0"/>
        <w:spacing w:after="0"/>
        <w:ind w:left="2640" w:firstLine="720"/>
        <w:rPr>
          <w:rFonts w:asciiTheme="majorHAnsi" w:hAnsiTheme="majorHAnsi" w:cs="Times New Roman"/>
          <w:sz w:val="24"/>
          <w:szCs w:val="24"/>
        </w:rPr>
      </w:pPr>
      <w:r>
        <w:rPr>
          <w:rFonts w:asciiTheme="majorHAnsi" w:hAnsiTheme="majorHAnsi" w:cs="Times New Roman"/>
          <w:sz w:val="24"/>
          <w:szCs w:val="24"/>
        </w:rPr>
        <w:t>......................................................................................</w:t>
      </w:r>
    </w:p>
    <w:p w:rsidR="00507FCD" w:rsidRDefault="00507FCD" w:rsidP="00507FCD">
      <w:pPr>
        <w:spacing w:after="0"/>
        <w:ind w:left="3360" w:firstLine="240"/>
        <w:rPr>
          <w:rFonts w:asciiTheme="majorHAnsi" w:hAnsiTheme="majorHAnsi" w:cs="Times New Roman"/>
        </w:rPr>
      </w:pPr>
      <w:r>
        <w:rPr>
          <w:rFonts w:asciiTheme="majorHAnsi" w:hAnsiTheme="majorHAnsi" w:cs="Times New Roman"/>
          <w:i/>
          <w:iCs/>
          <w:sz w:val="20"/>
          <w:szCs w:val="20"/>
        </w:rPr>
        <w:t>(podpis osoby uprawnionej do reprezentacji Wykonawcy)</w:t>
      </w:r>
    </w:p>
    <w:p w:rsidR="00507FCD" w:rsidRDefault="00507FCD" w:rsidP="00507FCD">
      <w:pPr>
        <w:spacing w:after="0"/>
        <w:ind w:firstLine="3"/>
        <w:jc w:val="center"/>
        <w:rPr>
          <w:rFonts w:asciiTheme="majorHAnsi" w:hAnsiTheme="majorHAnsi" w:cs="Times New Roman"/>
          <w:b/>
          <w:u w:val="single"/>
        </w:rPr>
      </w:pPr>
    </w:p>
    <w:p w:rsidR="00507FCD" w:rsidRDefault="00507FCD" w:rsidP="00507FCD">
      <w:pPr>
        <w:rPr>
          <w:rFonts w:asciiTheme="majorHAnsi" w:hAnsiTheme="majorHAnsi" w:cs="Times New Roman"/>
          <w:b/>
          <w:i/>
        </w:rPr>
      </w:pPr>
    </w:p>
    <w:p w:rsidR="00507FCD" w:rsidRDefault="00507FCD" w:rsidP="00507FCD">
      <w:pPr>
        <w:jc w:val="right"/>
        <w:rPr>
          <w:rFonts w:asciiTheme="majorHAnsi" w:hAnsiTheme="majorHAnsi" w:cs="Times New Roman"/>
          <w:b/>
          <w:i/>
        </w:rPr>
      </w:pPr>
    </w:p>
    <w:p w:rsidR="00507FCD" w:rsidRDefault="00507FCD" w:rsidP="00507FCD">
      <w:pPr>
        <w:jc w:val="right"/>
        <w:rPr>
          <w:rFonts w:asciiTheme="majorHAnsi" w:hAnsiTheme="majorHAnsi" w:cs="Times New Roman"/>
          <w:b/>
          <w:i/>
        </w:rPr>
      </w:pPr>
    </w:p>
    <w:p w:rsidR="00507FCD" w:rsidRPr="00507FCD" w:rsidRDefault="00507FCD" w:rsidP="00507FCD">
      <w:pPr>
        <w:spacing w:after="0"/>
        <w:rPr>
          <w:rFonts w:asciiTheme="majorHAnsi" w:hAnsiTheme="majorHAnsi"/>
          <w:sz w:val="24"/>
          <w:szCs w:val="24"/>
        </w:rPr>
      </w:pPr>
    </w:p>
    <w:p w:rsidR="00507FCD" w:rsidRDefault="00B87C33" w:rsidP="00507FCD">
      <w:pPr>
        <w:jc w:val="right"/>
        <w:rPr>
          <w:rFonts w:asciiTheme="majorHAnsi" w:hAnsiTheme="majorHAnsi" w:cs="Times New Roman"/>
          <w:b/>
          <w:i/>
        </w:rPr>
      </w:pPr>
      <w:r>
        <w:rPr>
          <w:rFonts w:asciiTheme="majorHAnsi" w:hAnsiTheme="majorHAnsi" w:cs="Times New Roman"/>
          <w:b/>
          <w:i/>
        </w:rPr>
        <w:t>Załącznik Nr 6</w:t>
      </w:r>
    </w:p>
    <w:tbl>
      <w:tblPr>
        <w:tblW w:w="10247"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159"/>
        <w:gridCol w:w="6088"/>
      </w:tblGrid>
      <w:tr w:rsidR="00507FCD" w:rsidTr="00D96C85">
        <w:trPr>
          <w:trHeight w:val="1709"/>
        </w:trPr>
        <w:tc>
          <w:tcPr>
            <w:tcW w:w="4159" w:type="dxa"/>
            <w:tcBorders>
              <w:top w:val="single" w:sz="4" w:space="0" w:color="auto"/>
              <w:left w:val="single" w:sz="4" w:space="0" w:color="auto"/>
              <w:bottom w:val="single" w:sz="4" w:space="0" w:color="auto"/>
              <w:right w:val="single" w:sz="4" w:space="0" w:color="auto"/>
            </w:tcBorders>
          </w:tcPr>
          <w:p w:rsidR="00507FCD" w:rsidRDefault="00507FCD" w:rsidP="00D96C85">
            <w:pPr>
              <w:autoSpaceDN w:val="0"/>
              <w:adjustRightInd w:val="0"/>
              <w:spacing w:after="0"/>
              <w:ind w:left="-67"/>
              <w:rPr>
                <w:rFonts w:asciiTheme="majorHAnsi" w:eastAsia="Calibri" w:hAnsiTheme="majorHAnsi" w:cs="Times New Roman"/>
                <w:b/>
                <w:bCs/>
                <w:lang w:eastAsia="en-US" w:bidi="pl-PL"/>
              </w:rPr>
            </w:pPr>
          </w:p>
          <w:p w:rsidR="00507FCD" w:rsidRDefault="00507FCD" w:rsidP="00D96C85">
            <w:pPr>
              <w:autoSpaceDN w:val="0"/>
              <w:adjustRightInd w:val="0"/>
              <w:ind w:left="-67"/>
              <w:rPr>
                <w:rFonts w:asciiTheme="majorHAnsi" w:eastAsia="Calibri" w:hAnsiTheme="majorHAnsi" w:cs="Times New Roman"/>
                <w:b/>
                <w:bCs/>
                <w:lang w:eastAsia="en-US"/>
              </w:rPr>
            </w:pPr>
          </w:p>
          <w:p w:rsidR="00507FCD" w:rsidRDefault="00507FCD" w:rsidP="00D96C85">
            <w:pPr>
              <w:autoSpaceDN w:val="0"/>
              <w:adjustRightInd w:val="0"/>
              <w:ind w:left="-67"/>
              <w:rPr>
                <w:rFonts w:asciiTheme="majorHAnsi" w:eastAsia="Calibri" w:hAnsiTheme="majorHAnsi" w:cs="Times New Roman"/>
                <w:b/>
                <w:bCs/>
                <w:lang w:eastAsia="en-US"/>
              </w:rPr>
            </w:pPr>
          </w:p>
          <w:p w:rsidR="00507FCD" w:rsidRDefault="00507FCD" w:rsidP="00D96C85">
            <w:pPr>
              <w:autoSpaceDN w:val="0"/>
              <w:adjustRightInd w:val="0"/>
              <w:ind w:left="-67"/>
              <w:rPr>
                <w:rFonts w:asciiTheme="majorHAnsi" w:eastAsia="Calibri" w:hAnsiTheme="majorHAnsi" w:cs="Times New Roman"/>
                <w:b/>
                <w:bCs/>
                <w:lang w:eastAsia="en-US"/>
              </w:rPr>
            </w:pPr>
          </w:p>
          <w:p w:rsidR="00507FCD" w:rsidRDefault="00507FCD" w:rsidP="00D96C85">
            <w:pPr>
              <w:widowControl w:val="0"/>
              <w:suppressAutoHyphens/>
              <w:autoSpaceDE w:val="0"/>
              <w:autoSpaceDN w:val="0"/>
              <w:adjustRightInd w:val="0"/>
              <w:ind w:left="-67" w:hanging="500"/>
              <w:jc w:val="center"/>
              <w:rPr>
                <w:rFonts w:asciiTheme="majorHAnsi" w:eastAsia="Calibri" w:hAnsiTheme="majorHAnsi" w:cs="Times New Roman"/>
                <w:bCs/>
                <w:lang w:eastAsia="en-US" w:bidi="pl-PL"/>
              </w:rPr>
            </w:pPr>
            <w:r>
              <w:rPr>
                <w:rFonts w:asciiTheme="majorHAnsi" w:eastAsia="Calibri" w:hAnsiTheme="majorHAnsi" w:cs="Times New Roman"/>
                <w:bCs/>
                <w:lang w:eastAsia="en-US"/>
              </w:rPr>
              <w:t>(Pieczęć Wykonawcy/Wykonawców)</w:t>
            </w:r>
          </w:p>
        </w:tc>
        <w:tc>
          <w:tcPr>
            <w:tcW w:w="6088" w:type="dxa"/>
            <w:tcBorders>
              <w:top w:val="single" w:sz="4" w:space="0" w:color="auto"/>
              <w:left w:val="single" w:sz="4" w:space="0" w:color="auto"/>
              <w:bottom w:val="single" w:sz="4" w:space="0" w:color="auto"/>
              <w:right w:val="single" w:sz="4" w:space="0" w:color="auto"/>
            </w:tcBorders>
            <w:hideMark/>
          </w:tcPr>
          <w:p w:rsidR="00507FCD" w:rsidRDefault="00507FCD" w:rsidP="00D96C85">
            <w:pPr>
              <w:spacing w:before="240"/>
              <w:jc w:val="center"/>
              <w:rPr>
                <w:rFonts w:asciiTheme="majorHAnsi" w:eastAsia="Calibri" w:hAnsiTheme="majorHAnsi" w:cs="Times New Roman"/>
                <w:b/>
                <w:bCs/>
                <w:lang w:eastAsia="en-US" w:bidi="pl-PL"/>
              </w:rPr>
            </w:pPr>
            <w:r>
              <w:rPr>
                <w:rFonts w:asciiTheme="majorHAnsi" w:eastAsia="Calibri" w:hAnsiTheme="majorHAnsi" w:cs="Times New Roman"/>
                <w:b/>
                <w:bCs/>
                <w:lang w:eastAsia="en-US"/>
              </w:rPr>
              <w:t>OŚWIADCZENIE</w:t>
            </w:r>
          </w:p>
          <w:p w:rsidR="00507FCD" w:rsidRDefault="00507FCD" w:rsidP="00D96C85">
            <w:pPr>
              <w:widowControl w:val="0"/>
              <w:suppressAutoHyphens/>
              <w:autoSpaceDE w:val="0"/>
              <w:ind w:left="480" w:hanging="500"/>
              <w:jc w:val="center"/>
              <w:rPr>
                <w:rFonts w:asciiTheme="majorHAnsi" w:eastAsia="Calibri" w:hAnsiTheme="majorHAnsi" w:cs="Times New Roman"/>
                <w:b/>
                <w:bCs/>
                <w:lang w:eastAsia="en-US" w:bidi="pl-PL"/>
              </w:rPr>
            </w:pPr>
            <w:r>
              <w:rPr>
                <w:rFonts w:asciiTheme="majorHAnsi" w:eastAsia="Calibri" w:hAnsiTheme="majorHAnsi" w:cs="Times New Roman"/>
                <w:b/>
                <w:bCs/>
                <w:lang w:eastAsia="en-US"/>
              </w:rPr>
              <w:t>Na podstawie art. 24 ust. 11 ustawy Pzp niniejsze oświadczenie Wykonawca składa w terminie 3 dni od zamieszczenia przez Zamawiającego na stronie internetowej informacji, której mowa w art. 86 ust. 5 ustawy Pzp o przynależności lub braku przynależności  do grupy kapitałowej</w:t>
            </w:r>
          </w:p>
        </w:tc>
      </w:tr>
    </w:tbl>
    <w:p w:rsidR="00507FCD" w:rsidRDefault="00507FCD" w:rsidP="00507FCD">
      <w:pPr>
        <w:autoSpaceDN w:val="0"/>
        <w:adjustRightInd w:val="0"/>
        <w:rPr>
          <w:rFonts w:asciiTheme="majorHAnsi" w:eastAsia="Calibri" w:hAnsiTheme="majorHAnsi" w:cs="Times New Roman"/>
          <w:b/>
          <w:bCs/>
          <w:lang w:eastAsia="en-US" w:bidi="pl-PL"/>
        </w:rPr>
      </w:pPr>
    </w:p>
    <w:p w:rsidR="00507FCD" w:rsidRDefault="00507FCD" w:rsidP="00507FCD">
      <w:pPr>
        <w:autoSpaceDN w:val="0"/>
        <w:adjustRightInd w:val="0"/>
        <w:spacing w:after="0" w:line="240" w:lineRule="auto"/>
        <w:rPr>
          <w:rFonts w:asciiTheme="majorHAnsi" w:eastAsia="Calibri" w:hAnsiTheme="majorHAnsi" w:cs="Times New Roman"/>
          <w:b/>
          <w:bCs/>
          <w:lang w:eastAsia="en-US"/>
        </w:rPr>
      </w:pPr>
      <w:r>
        <w:rPr>
          <w:rFonts w:asciiTheme="majorHAnsi" w:eastAsia="Calibri" w:hAnsiTheme="majorHAnsi" w:cs="Times New Roman"/>
          <w:b/>
          <w:bCs/>
          <w:lang w:eastAsia="en-US"/>
        </w:rPr>
        <w:t>MY NI</w:t>
      </w:r>
      <w:r>
        <w:rPr>
          <w:rFonts w:asciiTheme="majorHAnsi" w:eastAsia="TimesNewRoman,Bold" w:hAnsiTheme="majorHAnsi" w:cs="Times New Roman"/>
          <w:b/>
          <w:bCs/>
          <w:lang w:eastAsia="en-US"/>
        </w:rPr>
        <w:t>Ż</w:t>
      </w:r>
      <w:r>
        <w:rPr>
          <w:rFonts w:asciiTheme="majorHAnsi" w:eastAsia="Calibri" w:hAnsiTheme="majorHAnsi" w:cs="Times New Roman"/>
          <w:b/>
          <w:bCs/>
          <w:lang w:eastAsia="en-US"/>
        </w:rPr>
        <w:t>EJ PODPISANI</w:t>
      </w:r>
    </w:p>
    <w:p w:rsidR="00507FCD" w:rsidRDefault="00507FCD" w:rsidP="00507FCD">
      <w:pPr>
        <w:autoSpaceDN w:val="0"/>
        <w:adjustRightInd w:val="0"/>
        <w:spacing w:after="0" w:line="240" w:lineRule="auto"/>
        <w:rPr>
          <w:rFonts w:asciiTheme="majorHAnsi" w:eastAsia="Calibri" w:hAnsiTheme="majorHAnsi" w:cs="Times New Roman"/>
          <w:lang w:eastAsia="en-US"/>
        </w:rPr>
      </w:pPr>
      <w:r>
        <w:rPr>
          <w:rFonts w:asciiTheme="majorHAnsi" w:eastAsia="Calibri" w:hAnsiTheme="majorHAnsi" w:cs="Times New Roman"/>
          <w:lang w:eastAsia="en-US"/>
        </w:rPr>
        <w:t>________________________________________________________________________</w:t>
      </w:r>
    </w:p>
    <w:p w:rsidR="00507FCD" w:rsidRDefault="00507FCD" w:rsidP="00507FCD">
      <w:pPr>
        <w:autoSpaceDN w:val="0"/>
        <w:adjustRightInd w:val="0"/>
        <w:spacing w:after="0" w:line="240" w:lineRule="auto"/>
        <w:rPr>
          <w:rFonts w:asciiTheme="majorHAnsi" w:eastAsia="Calibri" w:hAnsiTheme="majorHAnsi" w:cs="Times New Roman"/>
          <w:lang w:eastAsia="en-US"/>
        </w:rPr>
      </w:pPr>
    </w:p>
    <w:p w:rsidR="00507FCD" w:rsidRDefault="00507FCD" w:rsidP="00507FCD">
      <w:pPr>
        <w:autoSpaceDN w:val="0"/>
        <w:adjustRightInd w:val="0"/>
        <w:spacing w:after="0" w:line="240" w:lineRule="auto"/>
        <w:rPr>
          <w:rFonts w:asciiTheme="majorHAnsi" w:eastAsia="Calibri" w:hAnsiTheme="majorHAnsi" w:cs="Times New Roman"/>
          <w:lang w:eastAsia="en-US"/>
        </w:rPr>
      </w:pPr>
      <w:r>
        <w:rPr>
          <w:rFonts w:asciiTheme="majorHAnsi" w:eastAsia="Calibri" w:hAnsiTheme="majorHAnsi" w:cs="Times New Roman"/>
          <w:lang w:eastAsia="en-US"/>
        </w:rPr>
        <w:t>________________________________________________________________________</w:t>
      </w:r>
    </w:p>
    <w:p w:rsidR="00507FCD" w:rsidRDefault="00507FCD" w:rsidP="00507FCD">
      <w:pPr>
        <w:autoSpaceDN w:val="0"/>
        <w:adjustRightInd w:val="0"/>
        <w:spacing w:after="0" w:line="240" w:lineRule="auto"/>
        <w:rPr>
          <w:rFonts w:asciiTheme="majorHAnsi" w:eastAsia="Calibri" w:hAnsiTheme="majorHAnsi" w:cs="Times New Roman"/>
          <w:b/>
          <w:bCs/>
          <w:lang w:eastAsia="en-US"/>
        </w:rPr>
      </w:pPr>
    </w:p>
    <w:p w:rsidR="00507FCD" w:rsidRDefault="00507FCD" w:rsidP="00507FCD">
      <w:pPr>
        <w:autoSpaceDN w:val="0"/>
        <w:adjustRightInd w:val="0"/>
        <w:spacing w:after="0" w:line="240" w:lineRule="auto"/>
        <w:rPr>
          <w:rFonts w:asciiTheme="majorHAnsi" w:eastAsia="Calibri" w:hAnsiTheme="majorHAnsi" w:cs="Times New Roman"/>
          <w:b/>
          <w:bCs/>
          <w:lang w:eastAsia="en-US"/>
        </w:rPr>
      </w:pPr>
      <w:r>
        <w:rPr>
          <w:rFonts w:asciiTheme="majorHAnsi" w:eastAsia="Calibri" w:hAnsiTheme="majorHAnsi" w:cs="Times New Roman"/>
          <w:b/>
          <w:bCs/>
          <w:lang w:eastAsia="en-US"/>
        </w:rPr>
        <w:t>działaj</w:t>
      </w:r>
      <w:r>
        <w:rPr>
          <w:rFonts w:asciiTheme="majorHAnsi" w:eastAsia="TimesNewRoman,Bold" w:hAnsiTheme="majorHAnsi" w:cs="Times New Roman"/>
          <w:b/>
          <w:bCs/>
          <w:lang w:eastAsia="en-US"/>
        </w:rPr>
        <w:t>ą</w:t>
      </w:r>
      <w:r>
        <w:rPr>
          <w:rFonts w:asciiTheme="majorHAnsi" w:eastAsia="Calibri" w:hAnsiTheme="majorHAnsi" w:cs="Times New Roman"/>
          <w:b/>
          <w:bCs/>
          <w:lang w:eastAsia="en-US"/>
        </w:rPr>
        <w:t>c w imieniu i na rzecz</w:t>
      </w:r>
    </w:p>
    <w:p w:rsidR="00507FCD" w:rsidRDefault="00507FCD" w:rsidP="00507FCD">
      <w:pPr>
        <w:autoSpaceDN w:val="0"/>
        <w:adjustRightInd w:val="0"/>
        <w:spacing w:after="0" w:line="240" w:lineRule="auto"/>
        <w:rPr>
          <w:rFonts w:asciiTheme="majorHAnsi" w:eastAsia="Calibri" w:hAnsiTheme="majorHAnsi" w:cs="Times New Roman"/>
          <w:lang w:eastAsia="en-US"/>
        </w:rPr>
      </w:pPr>
      <w:r>
        <w:rPr>
          <w:rFonts w:asciiTheme="majorHAnsi" w:eastAsia="Calibri" w:hAnsiTheme="majorHAnsi" w:cs="Times New Roman"/>
          <w:lang w:eastAsia="en-US"/>
        </w:rPr>
        <w:t>________________________________________________________________________</w:t>
      </w:r>
    </w:p>
    <w:p w:rsidR="00507FCD" w:rsidRDefault="00507FCD" w:rsidP="00507FCD">
      <w:pPr>
        <w:autoSpaceDN w:val="0"/>
        <w:adjustRightInd w:val="0"/>
        <w:spacing w:after="0" w:line="240" w:lineRule="auto"/>
        <w:rPr>
          <w:rFonts w:asciiTheme="majorHAnsi" w:eastAsia="Calibri" w:hAnsiTheme="majorHAnsi" w:cs="Times New Roman"/>
          <w:lang w:eastAsia="en-US"/>
        </w:rPr>
      </w:pPr>
    </w:p>
    <w:p w:rsidR="00507FCD" w:rsidRDefault="00507FCD" w:rsidP="00507FCD">
      <w:pPr>
        <w:autoSpaceDN w:val="0"/>
        <w:adjustRightInd w:val="0"/>
        <w:spacing w:after="0" w:line="240" w:lineRule="auto"/>
        <w:rPr>
          <w:rFonts w:asciiTheme="majorHAnsi" w:eastAsia="Calibri" w:hAnsiTheme="majorHAnsi" w:cs="Times New Roman"/>
          <w:lang w:eastAsia="en-US"/>
        </w:rPr>
      </w:pPr>
      <w:r>
        <w:rPr>
          <w:rFonts w:asciiTheme="majorHAnsi" w:eastAsia="Calibri" w:hAnsiTheme="majorHAnsi" w:cs="Times New Roman"/>
          <w:lang w:eastAsia="en-US"/>
        </w:rPr>
        <w:t>________________________________________________________________________</w:t>
      </w:r>
    </w:p>
    <w:p w:rsidR="00507FCD" w:rsidRDefault="00507FCD" w:rsidP="00507FCD">
      <w:pPr>
        <w:autoSpaceDN w:val="0"/>
        <w:adjustRightInd w:val="0"/>
        <w:spacing w:after="0"/>
        <w:jc w:val="center"/>
        <w:rPr>
          <w:rFonts w:asciiTheme="majorHAnsi" w:eastAsia="Calibri" w:hAnsiTheme="majorHAnsi" w:cs="Times New Roman"/>
          <w:i/>
          <w:iCs/>
          <w:lang w:eastAsia="en-US"/>
        </w:rPr>
      </w:pPr>
      <w:r>
        <w:rPr>
          <w:rFonts w:asciiTheme="majorHAnsi" w:eastAsia="Calibri" w:hAnsiTheme="majorHAnsi" w:cs="Times New Roman"/>
          <w:i/>
          <w:iCs/>
          <w:lang w:eastAsia="en-US"/>
        </w:rPr>
        <w:t>(nazwa (firma) i dokładny adres Wykonawcy/Wykonawców)</w:t>
      </w:r>
    </w:p>
    <w:p w:rsidR="00507FCD" w:rsidRDefault="00507FCD" w:rsidP="00F152DE">
      <w:pPr>
        <w:spacing w:after="0"/>
        <w:jc w:val="both"/>
        <w:rPr>
          <w:rFonts w:asciiTheme="majorHAnsi" w:eastAsia="Calibri" w:hAnsiTheme="majorHAnsi"/>
          <w:b/>
          <w:bCs/>
          <w:sz w:val="24"/>
          <w:szCs w:val="24"/>
          <w:lang w:eastAsia="en-US"/>
        </w:rPr>
      </w:pPr>
      <w:r>
        <w:rPr>
          <w:rFonts w:asciiTheme="majorHAnsi" w:eastAsia="Calibri" w:hAnsiTheme="majorHAnsi"/>
          <w:b/>
          <w:bCs/>
          <w:sz w:val="24"/>
          <w:szCs w:val="24"/>
          <w:lang w:eastAsia="en-US"/>
        </w:rPr>
        <w:t>w post</w:t>
      </w:r>
      <w:r>
        <w:rPr>
          <w:rFonts w:asciiTheme="majorHAnsi" w:eastAsia="TimesNewRoman,Bold" w:hAnsiTheme="majorHAnsi"/>
          <w:b/>
          <w:bCs/>
          <w:sz w:val="24"/>
          <w:szCs w:val="24"/>
          <w:lang w:eastAsia="en-US"/>
        </w:rPr>
        <w:t>ę</w:t>
      </w:r>
      <w:r>
        <w:rPr>
          <w:rFonts w:asciiTheme="majorHAnsi" w:eastAsia="Calibri" w:hAnsiTheme="majorHAnsi"/>
          <w:b/>
          <w:bCs/>
          <w:sz w:val="24"/>
          <w:szCs w:val="24"/>
          <w:lang w:eastAsia="en-US"/>
        </w:rPr>
        <w:t>powaniu o zamówienie publiczne prowadzonym w trybie przetargu</w:t>
      </w:r>
    </w:p>
    <w:p w:rsidR="00F152DE" w:rsidRPr="00F152DE" w:rsidRDefault="00507FCD" w:rsidP="00F152DE">
      <w:pPr>
        <w:autoSpaceDN w:val="0"/>
        <w:adjustRightInd w:val="0"/>
        <w:spacing w:after="0"/>
        <w:jc w:val="center"/>
        <w:rPr>
          <w:rFonts w:asciiTheme="majorHAnsi" w:hAnsiTheme="majorHAnsi" w:cs="Times New Roman"/>
          <w:b/>
          <w:sz w:val="24"/>
          <w:szCs w:val="24"/>
        </w:rPr>
      </w:pPr>
      <w:r>
        <w:rPr>
          <w:rFonts w:asciiTheme="majorHAnsi" w:eastAsia="Calibri" w:hAnsiTheme="majorHAnsi"/>
          <w:b/>
          <w:bCs/>
          <w:sz w:val="24"/>
          <w:szCs w:val="24"/>
          <w:lang w:eastAsia="en-US"/>
        </w:rPr>
        <w:t xml:space="preserve">nieograniczonego na: </w:t>
      </w:r>
      <w:r w:rsidR="00F152DE" w:rsidRPr="00F152DE">
        <w:rPr>
          <w:rFonts w:asciiTheme="majorHAnsi" w:hAnsiTheme="majorHAnsi" w:cs="Times New Roman"/>
          <w:b/>
          <w:sz w:val="24"/>
          <w:szCs w:val="24"/>
        </w:rPr>
        <w:t>„Remont pomieszczeń przeznaczonych na Salę Tradycji Rybackich oraz budowa ścieżki edukacyjno</w:t>
      </w:r>
      <w:r w:rsidR="00F152DE">
        <w:rPr>
          <w:rFonts w:asciiTheme="majorHAnsi" w:hAnsiTheme="majorHAnsi" w:cs="Times New Roman"/>
          <w:b/>
          <w:sz w:val="24"/>
          <w:szCs w:val="24"/>
        </w:rPr>
        <w:t xml:space="preserve"> – przyrodniczej w Czarnowęsach”</w:t>
      </w:r>
    </w:p>
    <w:p w:rsidR="00507FCD" w:rsidRDefault="00507FCD" w:rsidP="00507FCD">
      <w:pPr>
        <w:autoSpaceDN w:val="0"/>
        <w:adjustRightInd w:val="0"/>
        <w:jc w:val="center"/>
        <w:rPr>
          <w:rFonts w:asciiTheme="majorHAnsi" w:hAnsiTheme="majorHAnsi" w:cs="Times New Roman"/>
          <w:b/>
          <w:sz w:val="24"/>
          <w:szCs w:val="24"/>
        </w:rPr>
      </w:pPr>
      <w:r>
        <w:rPr>
          <w:rFonts w:asciiTheme="majorHAnsi" w:eastAsia="Calibri" w:hAnsiTheme="majorHAnsi"/>
          <w:b/>
          <w:bCs/>
          <w:sz w:val="24"/>
          <w:szCs w:val="24"/>
          <w:lang w:eastAsia="en-US"/>
        </w:rPr>
        <w:t xml:space="preserve"> </w:t>
      </w:r>
    </w:p>
    <w:p w:rsidR="00507FCD" w:rsidRDefault="00507FCD" w:rsidP="00507FCD">
      <w:pPr>
        <w:autoSpaceDN w:val="0"/>
        <w:adjustRightInd w:val="0"/>
        <w:spacing w:after="0"/>
        <w:rPr>
          <w:rFonts w:asciiTheme="majorHAnsi" w:eastAsia="Calibri" w:hAnsiTheme="majorHAnsi" w:cs="Times New Roman"/>
          <w:b/>
          <w:bCs/>
          <w:i/>
          <w:iCs/>
          <w:lang w:eastAsia="en-US"/>
        </w:rPr>
      </w:pPr>
    </w:p>
    <w:p w:rsidR="00507FCD" w:rsidRDefault="00507FCD" w:rsidP="00507FCD">
      <w:pPr>
        <w:autoSpaceDN w:val="0"/>
        <w:adjustRightInd w:val="0"/>
        <w:spacing w:after="0"/>
        <w:rPr>
          <w:rFonts w:asciiTheme="majorHAnsi" w:eastAsia="Calibri" w:hAnsiTheme="majorHAnsi" w:cs="Times New Roman"/>
          <w:i/>
          <w:iCs/>
          <w:lang w:eastAsia="en-US"/>
        </w:rPr>
      </w:pPr>
      <w:r>
        <w:rPr>
          <w:rFonts w:asciiTheme="majorHAnsi" w:eastAsia="Calibri" w:hAnsiTheme="majorHAnsi" w:cs="Times New Roman"/>
          <w:b/>
          <w:bCs/>
          <w:i/>
          <w:iCs/>
          <w:lang w:eastAsia="en-US"/>
        </w:rPr>
        <w:t xml:space="preserve">nie należymy </w:t>
      </w:r>
      <w:r>
        <w:rPr>
          <w:rFonts w:asciiTheme="majorHAnsi" w:eastAsia="Calibri" w:hAnsiTheme="majorHAnsi" w:cs="Times New Roman"/>
          <w:i/>
          <w:iCs/>
          <w:lang w:eastAsia="en-US"/>
        </w:rPr>
        <w:t>do grupy kapitałowej.*</w:t>
      </w:r>
    </w:p>
    <w:p w:rsidR="00507FCD" w:rsidRDefault="00507FCD" w:rsidP="00507FCD">
      <w:pPr>
        <w:autoSpaceDN w:val="0"/>
        <w:adjustRightInd w:val="0"/>
        <w:jc w:val="both"/>
        <w:rPr>
          <w:rFonts w:asciiTheme="majorHAnsi" w:eastAsia="Calibri" w:hAnsiTheme="majorHAnsi" w:cs="Times New Roman"/>
          <w:i/>
          <w:iCs/>
          <w:lang w:eastAsia="en-US"/>
        </w:rPr>
      </w:pPr>
      <w:r>
        <w:rPr>
          <w:rFonts w:asciiTheme="majorHAnsi" w:eastAsia="Calibri" w:hAnsiTheme="majorHAnsi" w:cs="Times New Roman"/>
          <w:b/>
          <w:bCs/>
          <w:i/>
          <w:iCs/>
          <w:lang w:eastAsia="en-US"/>
        </w:rPr>
        <w:t xml:space="preserve">należymy </w:t>
      </w:r>
      <w:r>
        <w:rPr>
          <w:rFonts w:asciiTheme="majorHAnsi" w:eastAsia="Calibri" w:hAnsiTheme="majorHAnsi" w:cs="Times New Roman"/>
          <w:i/>
          <w:iCs/>
          <w:lang w:eastAsia="en-US"/>
        </w:rPr>
        <w:t>do grupy kapitałowej i w zał</w:t>
      </w:r>
      <w:r>
        <w:rPr>
          <w:rFonts w:asciiTheme="majorHAnsi" w:eastAsia="TimesNewRoman,Italic" w:hAnsiTheme="majorHAnsi" w:cs="Times New Roman"/>
          <w:i/>
          <w:iCs/>
          <w:lang w:eastAsia="en-US"/>
        </w:rPr>
        <w:t>ą</w:t>
      </w:r>
      <w:r>
        <w:rPr>
          <w:rFonts w:asciiTheme="majorHAnsi" w:eastAsia="Calibri" w:hAnsiTheme="majorHAnsi" w:cs="Times New Roman"/>
          <w:i/>
          <w:iCs/>
          <w:lang w:eastAsia="en-US"/>
        </w:rPr>
        <w:t>czeniu składamy list</w:t>
      </w:r>
      <w:r>
        <w:rPr>
          <w:rFonts w:asciiTheme="majorHAnsi" w:eastAsia="TimesNewRoman,Italic" w:hAnsiTheme="majorHAnsi" w:cs="Times New Roman"/>
          <w:i/>
          <w:iCs/>
          <w:lang w:eastAsia="en-US"/>
        </w:rPr>
        <w:t xml:space="preserve">ę </w:t>
      </w:r>
      <w:r>
        <w:rPr>
          <w:rFonts w:asciiTheme="majorHAnsi" w:eastAsia="Calibri" w:hAnsiTheme="majorHAnsi" w:cs="Times New Roman"/>
          <w:i/>
          <w:iCs/>
          <w:lang w:eastAsia="en-US"/>
        </w:rPr>
        <w:t>podmiotów nale</w:t>
      </w:r>
      <w:r>
        <w:rPr>
          <w:rFonts w:asciiTheme="majorHAnsi" w:eastAsia="TimesNewRoman,Italic" w:hAnsiTheme="majorHAnsi" w:cs="Times New Roman"/>
          <w:i/>
          <w:iCs/>
          <w:lang w:eastAsia="en-US"/>
        </w:rPr>
        <w:t>żą</w:t>
      </w:r>
      <w:r>
        <w:rPr>
          <w:rFonts w:asciiTheme="majorHAnsi" w:eastAsia="Calibri" w:hAnsiTheme="majorHAnsi" w:cs="Times New Roman"/>
          <w:i/>
          <w:iCs/>
          <w:lang w:eastAsia="en-US"/>
        </w:rPr>
        <w:t>cych do tej samej grupy kapitałowej. *</w:t>
      </w:r>
    </w:p>
    <w:p w:rsidR="00507FCD" w:rsidRDefault="00507FCD" w:rsidP="00507FCD">
      <w:pPr>
        <w:autoSpaceDN w:val="0"/>
        <w:adjustRightInd w:val="0"/>
        <w:jc w:val="both"/>
        <w:rPr>
          <w:rFonts w:asciiTheme="majorHAnsi" w:eastAsia="Calibri" w:hAnsiTheme="majorHAnsi" w:cs="Times New Roman"/>
          <w:lang w:eastAsia="en-US"/>
        </w:rPr>
      </w:pPr>
      <w:r>
        <w:rPr>
          <w:rFonts w:asciiTheme="majorHAnsi" w:eastAsia="Calibri" w:hAnsiTheme="majorHAnsi" w:cs="Times New Roman"/>
          <w:lang w:eastAsia="en-US"/>
        </w:rPr>
        <w:t>Uwaga: niniejsze oświadczenie składa każdy z Wykonawców wspólnie ubiegających się                      o udzielenie zamówienia.</w:t>
      </w:r>
    </w:p>
    <w:p w:rsidR="00507FCD" w:rsidRDefault="00507FCD" w:rsidP="00507FCD">
      <w:pPr>
        <w:autoSpaceDN w:val="0"/>
        <w:adjustRightInd w:val="0"/>
        <w:rPr>
          <w:rFonts w:asciiTheme="majorHAnsi" w:eastAsia="Calibri" w:hAnsiTheme="majorHAnsi" w:cs="Times New Roman"/>
          <w:lang w:eastAsia="en-US"/>
        </w:rPr>
      </w:pPr>
      <w:r>
        <w:rPr>
          <w:rFonts w:asciiTheme="majorHAnsi" w:eastAsia="Calibri" w:hAnsiTheme="majorHAnsi" w:cs="Times New Roman"/>
          <w:lang w:eastAsia="en-US"/>
        </w:rPr>
        <w:t>__________________ dnia _______</w:t>
      </w:r>
    </w:p>
    <w:p w:rsidR="00507FCD" w:rsidRDefault="00507FCD" w:rsidP="00507FCD">
      <w:pPr>
        <w:autoSpaceDN w:val="0"/>
        <w:adjustRightInd w:val="0"/>
        <w:ind w:left="2640" w:firstLine="720"/>
        <w:rPr>
          <w:rFonts w:asciiTheme="majorHAnsi" w:eastAsia="Times New Roman" w:hAnsiTheme="majorHAnsi" w:cs="Times New Roman"/>
        </w:rPr>
      </w:pPr>
      <w:r>
        <w:rPr>
          <w:rFonts w:asciiTheme="majorHAnsi" w:hAnsiTheme="majorHAnsi" w:cs="Times New Roman"/>
        </w:rPr>
        <w:t>.....................................................................................</w:t>
      </w:r>
    </w:p>
    <w:p w:rsidR="00507FCD" w:rsidRDefault="00507FCD" w:rsidP="00507FCD">
      <w:pPr>
        <w:ind w:left="3360" w:firstLine="240"/>
        <w:rPr>
          <w:rFonts w:asciiTheme="majorHAnsi" w:hAnsiTheme="majorHAnsi" w:cs="Times New Roman"/>
          <w:lang w:bidi="pl-PL"/>
        </w:rPr>
      </w:pPr>
      <w:r>
        <w:rPr>
          <w:rFonts w:asciiTheme="majorHAnsi" w:hAnsiTheme="majorHAnsi" w:cs="Times New Roman"/>
          <w:i/>
          <w:iCs/>
        </w:rPr>
        <w:t>(podpis osoby uprawnionej do reprezentacji Wykonawcy)</w:t>
      </w:r>
    </w:p>
    <w:p w:rsidR="00507FCD" w:rsidRDefault="00507FCD" w:rsidP="00507FCD">
      <w:pPr>
        <w:autoSpaceDN w:val="0"/>
        <w:adjustRightInd w:val="0"/>
        <w:rPr>
          <w:rFonts w:asciiTheme="majorHAnsi" w:eastAsia="Calibri" w:hAnsiTheme="majorHAnsi" w:cs="Times New Roman"/>
          <w:lang w:eastAsia="en-US"/>
        </w:rPr>
      </w:pPr>
      <w:r>
        <w:rPr>
          <w:rFonts w:asciiTheme="majorHAnsi" w:eastAsia="Calibri" w:hAnsiTheme="majorHAnsi" w:cs="Times New Roman"/>
          <w:b/>
          <w:bCs/>
          <w:lang w:eastAsia="en-US"/>
        </w:rPr>
        <w:t xml:space="preserve">* </w:t>
      </w:r>
      <w:r>
        <w:rPr>
          <w:rFonts w:asciiTheme="majorHAnsi" w:eastAsia="Calibri" w:hAnsiTheme="majorHAnsi" w:cs="Times New Roman"/>
          <w:lang w:eastAsia="en-US"/>
        </w:rPr>
        <w:t>niepotrzebne skreślić</w:t>
      </w:r>
    </w:p>
    <w:p w:rsidR="007875C6" w:rsidRDefault="00507FCD" w:rsidP="007C28AA">
      <w:pPr>
        <w:rPr>
          <w:rFonts w:asciiTheme="majorHAnsi" w:hAnsiTheme="majorHAnsi" w:cs="Times New Roman"/>
        </w:rPr>
      </w:pPr>
      <w:r>
        <w:rPr>
          <w:rFonts w:asciiTheme="majorHAnsi" w:hAnsiTheme="majorHAnsi" w:cs="Times New Roman"/>
        </w:rPr>
        <w:t>Uwaga: W przypadku złożenia oferty wspólnej przez podmioty występujące wspólnie, wymagana informacja winna być złożona przez każdy podmiot.</w:t>
      </w:r>
    </w:p>
    <w:p w:rsidR="00B87C33" w:rsidRPr="008512DB" w:rsidRDefault="00B87C33" w:rsidP="00B87C33">
      <w:pPr>
        <w:ind w:left="5664" w:firstLine="708"/>
        <w:jc w:val="center"/>
        <w:rPr>
          <w:rFonts w:cstheme="minorHAnsi"/>
          <w:b/>
          <w:i/>
          <w:sz w:val="24"/>
          <w:szCs w:val="24"/>
          <w:u w:val="single"/>
        </w:rPr>
      </w:pPr>
      <w:r w:rsidRPr="008512DB">
        <w:rPr>
          <w:rFonts w:cstheme="minorHAnsi"/>
          <w:b/>
          <w:i/>
          <w:sz w:val="24"/>
          <w:szCs w:val="24"/>
        </w:rPr>
        <w:lastRenderedPageBreak/>
        <w:t xml:space="preserve">Załącznik Nr </w:t>
      </w:r>
      <w:r>
        <w:rPr>
          <w:rFonts w:cstheme="minorHAnsi"/>
          <w:b/>
          <w:i/>
          <w:sz w:val="24"/>
          <w:szCs w:val="24"/>
        </w:rPr>
        <w:t>7</w:t>
      </w:r>
      <w:r w:rsidRPr="008512DB">
        <w:rPr>
          <w:rFonts w:cstheme="minorHAnsi"/>
          <w:b/>
          <w:i/>
          <w:sz w:val="24"/>
          <w:szCs w:val="24"/>
        </w:rPr>
        <w:t xml:space="preserve"> do SIWZ</w:t>
      </w:r>
    </w:p>
    <w:p w:rsidR="00B87C33" w:rsidRPr="008512DB" w:rsidRDefault="00B87C33" w:rsidP="00B87C33">
      <w:pPr>
        <w:ind w:firstLine="3"/>
        <w:jc w:val="center"/>
        <w:rPr>
          <w:rFonts w:cstheme="minorHAnsi"/>
          <w:b/>
          <w:sz w:val="24"/>
          <w:szCs w:val="24"/>
          <w:u w:val="single"/>
        </w:rPr>
      </w:pPr>
      <w:r w:rsidRPr="008512DB">
        <w:rPr>
          <w:rFonts w:cstheme="minorHAnsi"/>
          <w:b/>
          <w:sz w:val="24"/>
          <w:szCs w:val="24"/>
          <w:u w:val="single"/>
        </w:rPr>
        <w:t>Wzór Umowy</w:t>
      </w:r>
    </w:p>
    <w:p w:rsidR="00B87C33" w:rsidRPr="008512DB" w:rsidRDefault="00B87C33" w:rsidP="00B87C33">
      <w:pPr>
        <w:autoSpaceDN w:val="0"/>
        <w:adjustRightInd w:val="0"/>
        <w:rPr>
          <w:rFonts w:cstheme="minorHAnsi"/>
          <w:sz w:val="24"/>
          <w:szCs w:val="24"/>
        </w:rPr>
      </w:pPr>
      <w:r w:rsidRPr="008512DB">
        <w:rPr>
          <w:rFonts w:cstheme="minorHAnsi"/>
          <w:sz w:val="24"/>
          <w:szCs w:val="24"/>
        </w:rPr>
        <w:t>zawarta w dniu …………………………………………………….2017 r.  w  Białogardzie   pomiędzy: Gmina Białogard   z siedzibą przy ul. Wileńskiej 8 , 78 -200   Białogard reprezentowaną przez:</w:t>
      </w:r>
    </w:p>
    <w:p w:rsidR="00B87C33" w:rsidRPr="008512DB" w:rsidRDefault="00B87C33" w:rsidP="00B87C33">
      <w:pPr>
        <w:autoSpaceDE w:val="0"/>
        <w:autoSpaceDN w:val="0"/>
        <w:adjustRightInd w:val="0"/>
        <w:ind w:left="360"/>
        <w:rPr>
          <w:rFonts w:cstheme="minorHAnsi"/>
          <w:sz w:val="24"/>
          <w:szCs w:val="24"/>
        </w:rPr>
      </w:pPr>
      <w:r w:rsidRPr="008512DB">
        <w:rPr>
          <w:rFonts w:cstheme="minorHAnsi"/>
          <w:sz w:val="24"/>
          <w:szCs w:val="24"/>
        </w:rPr>
        <w:t>Jacka Smolińskiego  –  Wójta Gminy Białogard.</w:t>
      </w:r>
    </w:p>
    <w:p w:rsidR="00B87C33" w:rsidRPr="008512DB" w:rsidRDefault="00B87C33" w:rsidP="00B87C33">
      <w:pPr>
        <w:autoSpaceDN w:val="0"/>
        <w:adjustRightInd w:val="0"/>
        <w:rPr>
          <w:rFonts w:cstheme="minorHAnsi"/>
          <w:sz w:val="24"/>
          <w:szCs w:val="24"/>
        </w:rPr>
      </w:pPr>
      <w:r w:rsidRPr="008512DB">
        <w:rPr>
          <w:rFonts w:cstheme="minorHAnsi"/>
          <w:sz w:val="24"/>
          <w:szCs w:val="24"/>
        </w:rPr>
        <w:t>zwaną dalej "</w:t>
      </w:r>
      <w:r w:rsidRPr="008512DB">
        <w:rPr>
          <w:rFonts w:cstheme="minorHAnsi"/>
          <w:bCs/>
          <w:sz w:val="24"/>
          <w:szCs w:val="24"/>
        </w:rPr>
        <w:t>Zamawiającym</w:t>
      </w:r>
      <w:r w:rsidRPr="008512DB">
        <w:rPr>
          <w:rFonts w:cstheme="minorHAnsi"/>
          <w:sz w:val="24"/>
          <w:szCs w:val="24"/>
        </w:rPr>
        <w:t>"</w:t>
      </w:r>
    </w:p>
    <w:p w:rsidR="00B87C33" w:rsidRPr="008512DB" w:rsidRDefault="00B87C33" w:rsidP="00B87C33">
      <w:pPr>
        <w:tabs>
          <w:tab w:val="right" w:pos="9072"/>
        </w:tabs>
        <w:rPr>
          <w:rFonts w:cstheme="minorHAnsi"/>
          <w:sz w:val="24"/>
          <w:szCs w:val="24"/>
        </w:rPr>
      </w:pPr>
      <w:r w:rsidRPr="008512DB">
        <w:rPr>
          <w:rFonts w:cstheme="minorHAnsi"/>
          <w:sz w:val="24"/>
          <w:szCs w:val="24"/>
        </w:rPr>
        <w:t xml:space="preserve">a  </w:t>
      </w:r>
      <w:r w:rsidRPr="008512DB">
        <w:rPr>
          <w:rFonts w:cstheme="minorHAnsi"/>
          <w:sz w:val="24"/>
          <w:szCs w:val="24"/>
        </w:rPr>
        <w:tab/>
      </w:r>
    </w:p>
    <w:p w:rsidR="00B87C33" w:rsidRPr="008512DB" w:rsidRDefault="00B87C33" w:rsidP="00B87C33">
      <w:pPr>
        <w:jc w:val="both"/>
        <w:rPr>
          <w:rFonts w:cstheme="minorHAnsi"/>
          <w:sz w:val="24"/>
          <w:szCs w:val="24"/>
        </w:rPr>
      </w:pPr>
      <w:r w:rsidRPr="008512DB">
        <w:rPr>
          <w:rFonts w:cstheme="minorHAnsi"/>
          <w:sz w:val="24"/>
          <w:szCs w:val="24"/>
        </w:rPr>
        <w:t>………………………………………… zwanym dalej "</w:t>
      </w:r>
      <w:r w:rsidRPr="008512DB">
        <w:rPr>
          <w:rFonts w:cstheme="minorHAnsi"/>
          <w:b/>
          <w:sz w:val="24"/>
          <w:szCs w:val="24"/>
        </w:rPr>
        <w:t>Wykonawcą</w:t>
      </w:r>
      <w:r w:rsidRPr="008512DB">
        <w:rPr>
          <w:rFonts w:cstheme="minorHAnsi"/>
          <w:sz w:val="24"/>
          <w:szCs w:val="24"/>
        </w:rPr>
        <w:t>",</w:t>
      </w:r>
    </w:p>
    <w:p w:rsidR="00B87C33" w:rsidRPr="008512DB" w:rsidRDefault="00B87C33" w:rsidP="00B87C33">
      <w:pPr>
        <w:jc w:val="both"/>
        <w:rPr>
          <w:rFonts w:cstheme="minorHAnsi"/>
          <w:sz w:val="24"/>
          <w:szCs w:val="24"/>
        </w:rPr>
      </w:pPr>
      <w:r w:rsidRPr="008512DB">
        <w:rPr>
          <w:rFonts w:cstheme="minorHAnsi"/>
          <w:sz w:val="24"/>
          <w:szCs w:val="24"/>
        </w:rPr>
        <w:t>o następującej treści:</w:t>
      </w:r>
    </w:p>
    <w:p w:rsidR="00B87C33" w:rsidRPr="008512DB" w:rsidRDefault="00B87C33" w:rsidP="00B87C33">
      <w:pPr>
        <w:spacing w:after="0"/>
        <w:jc w:val="center"/>
        <w:rPr>
          <w:rFonts w:cstheme="minorHAnsi"/>
          <w:b/>
          <w:sz w:val="24"/>
          <w:szCs w:val="24"/>
        </w:rPr>
      </w:pPr>
      <w:r w:rsidRPr="008512DB">
        <w:rPr>
          <w:rFonts w:cstheme="minorHAnsi"/>
          <w:b/>
          <w:sz w:val="24"/>
          <w:szCs w:val="24"/>
        </w:rPr>
        <w:t>§ 1</w:t>
      </w:r>
    </w:p>
    <w:p w:rsidR="00B87C33" w:rsidRPr="008512DB" w:rsidRDefault="00B87C33" w:rsidP="00B87C33">
      <w:pPr>
        <w:spacing w:after="0"/>
        <w:rPr>
          <w:rFonts w:cstheme="minorHAnsi"/>
          <w:sz w:val="24"/>
          <w:szCs w:val="24"/>
        </w:rPr>
      </w:pPr>
      <w:r w:rsidRPr="008512DB">
        <w:rPr>
          <w:rFonts w:cstheme="minorHAnsi"/>
          <w:sz w:val="24"/>
          <w:szCs w:val="24"/>
        </w:rPr>
        <w:t xml:space="preserve">Niniejsza umowa została zawarta przez strony w trybie przetargu nieograniczonego na podstawie  ustawy z dnia 29 stycznia 2004 r. Prawo zamówień publicznych (Dz. U. z 2017 r., poz.1579 ze zm.). </w:t>
      </w:r>
      <w:r w:rsidRPr="008512DB">
        <w:rPr>
          <w:rFonts w:cstheme="minorHAnsi"/>
          <w:sz w:val="24"/>
          <w:szCs w:val="24"/>
          <w:lang w:eastAsia="en-US"/>
        </w:rPr>
        <w:t>Zadanie realizowane  jest w ramach projektu pn.: „</w:t>
      </w:r>
      <w:r w:rsidRPr="008512DB">
        <w:rPr>
          <w:rFonts w:cstheme="minorHAnsi"/>
          <w:sz w:val="24"/>
          <w:szCs w:val="24"/>
        </w:rPr>
        <w:t>Utworzenie Sali Tradycji Rybackich w Czarnowęsach” współfinansowanego z Europejskiego Funduszu Morskiego i Rybackiego w ramach Programu Operacyjnego „Rybactwo i Morze” na lata 2014-2020.</w:t>
      </w:r>
    </w:p>
    <w:p w:rsidR="00B87C33" w:rsidRPr="008512DB" w:rsidRDefault="00B87C33" w:rsidP="001A264A">
      <w:pPr>
        <w:spacing w:after="0"/>
        <w:rPr>
          <w:rFonts w:cstheme="minorHAnsi"/>
          <w:b/>
          <w:sz w:val="24"/>
          <w:szCs w:val="24"/>
        </w:rPr>
      </w:pPr>
    </w:p>
    <w:p w:rsidR="00B87C33" w:rsidRPr="008512DB" w:rsidRDefault="00B87C33" w:rsidP="00B87C33">
      <w:pPr>
        <w:spacing w:after="0"/>
        <w:jc w:val="center"/>
        <w:rPr>
          <w:rFonts w:cstheme="minorHAnsi"/>
          <w:b/>
          <w:sz w:val="24"/>
          <w:szCs w:val="24"/>
        </w:rPr>
      </w:pPr>
      <w:r w:rsidRPr="008512DB">
        <w:rPr>
          <w:rFonts w:cstheme="minorHAnsi"/>
          <w:b/>
          <w:sz w:val="24"/>
          <w:szCs w:val="24"/>
        </w:rPr>
        <w:t>§ 2</w:t>
      </w:r>
    </w:p>
    <w:p w:rsidR="00B87C33" w:rsidRPr="008512DB" w:rsidRDefault="00B87C33" w:rsidP="00B87C33">
      <w:pPr>
        <w:autoSpaceDN w:val="0"/>
        <w:adjustRightInd w:val="0"/>
        <w:rPr>
          <w:rFonts w:cstheme="minorHAnsi"/>
          <w:b/>
          <w:sz w:val="24"/>
          <w:szCs w:val="24"/>
        </w:rPr>
      </w:pPr>
      <w:r w:rsidRPr="008512DB">
        <w:rPr>
          <w:rFonts w:cstheme="minorHAnsi"/>
          <w:sz w:val="24"/>
          <w:szCs w:val="24"/>
        </w:rPr>
        <w:t xml:space="preserve">Przedmiotem umowy jest wykonanie przez Wykonawcę zadania pn.: „Remont pomieszczeń przeznaczonych na Salę Tradycji Rybackich oraz budowa ścieżki edukacyjno – przyrodniczej w Czarnowęsach” dla części I </w:t>
      </w:r>
      <w:r w:rsidR="001A264A">
        <w:rPr>
          <w:rFonts w:cstheme="minorHAnsi"/>
          <w:sz w:val="24"/>
          <w:szCs w:val="24"/>
        </w:rPr>
        <w:t>–</w:t>
      </w:r>
      <w:r w:rsidRPr="008512DB">
        <w:rPr>
          <w:rFonts w:cstheme="minorHAnsi"/>
          <w:sz w:val="24"/>
          <w:szCs w:val="24"/>
        </w:rPr>
        <w:t xml:space="preserve"> </w:t>
      </w:r>
      <w:r w:rsidR="001A264A">
        <w:rPr>
          <w:rFonts w:cstheme="minorHAnsi"/>
          <w:sz w:val="24"/>
          <w:szCs w:val="24"/>
        </w:rPr>
        <w:t>„</w:t>
      </w:r>
      <w:r w:rsidRPr="008512DB">
        <w:rPr>
          <w:rFonts w:cstheme="minorHAnsi"/>
          <w:sz w:val="24"/>
          <w:szCs w:val="24"/>
        </w:rPr>
        <w:t>Remont pomieszczeń przeznaczonych na Salę Tradycji Rybackich w Czarnowęsach</w:t>
      </w:r>
      <w:r w:rsidR="001A264A">
        <w:rPr>
          <w:rFonts w:cstheme="minorHAnsi"/>
          <w:sz w:val="24"/>
          <w:szCs w:val="24"/>
        </w:rPr>
        <w:t>”</w:t>
      </w:r>
      <w:r w:rsidRPr="008512DB">
        <w:rPr>
          <w:rFonts w:cstheme="minorHAnsi"/>
          <w:b/>
          <w:sz w:val="24"/>
          <w:szCs w:val="24"/>
        </w:rPr>
        <w:t xml:space="preserve"> </w:t>
      </w:r>
      <w:r w:rsidRPr="008512DB">
        <w:rPr>
          <w:rFonts w:cstheme="minorHAnsi"/>
          <w:sz w:val="24"/>
          <w:szCs w:val="24"/>
        </w:rPr>
        <w:t>o parametrach określonych przez Zamawiającego w Specyfikacji Istotnych Warunków Zamówienia (SIWZ), zgodnie z ofertą Wykonawcy.</w:t>
      </w:r>
    </w:p>
    <w:p w:rsidR="00B87C33" w:rsidRPr="008512DB" w:rsidRDefault="00B87C33" w:rsidP="00B87C33">
      <w:pPr>
        <w:numPr>
          <w:ilvl w:val="0"/>
          <w:numId w:val="21"/>
        </w:numPr>
        <w:spacing w:after="0"/>
        <w:jc w:val="both"/>
        <w:rPr>
          <w:rFonts w:cstheme="minorHAnsi"/>
          <w:sz w:val="24"/>
          <w:szCs w:val="24"/>
        </w:rPr>
      </w:pPr>
      <w:r w:rsidRPr="008512DB">
        <w:rPr>
          <w:rFonts w:cstheme="minorHAnsi"/>
          <w:sz w:val="24"/>
          <w:szCs w:val="24"/>
        </w:rPr>
        <w:t>Oferta Wykonawcy oraz SIWZ z załącznikami, stanowią integralną część umowy.</w:t>
      </w:r>
    </w:p>
    <w:p w:rsidR="00B87C33" w:rsidRPr="008512DB" w:rsidRDefault="00B87C33" w:rsidP="00B87C33">
      <w:pPr>
        <w:pStyle w:val="Akapitzlist"/>
        <w:numPr>
          <w:ilvl w:val="0"/>
          <w:numId w:val="21"/>
        </w:numPr>
        <w:tabs>
          <w:tab w:val="num" w:pos="0"/>
        </w:tabs>
        <w:spacing w:after="0"/>
        <w:jc w:val="both"/>
        <w:rPr>
          <w:rFonts w:asciiTheme="minorHAnsi" w:hAnsiTheme="minorHAnsi" w:cstheme="minorHAnsi"/>
          <w:sz w:val="24"/>
          <w:szCs w:val="24"/>
        </w:rPr>
      </w:pPr>
      <w:r w:rsidRPr="008512DB">
        <w:rPr>
          <w:rFonts w:asciiTheme="minorHAnsi" w:hAnsiTheme="minorHAnsi" w:cstheme="minorHAnsi"/>
          <w:sz w:val="24"/>
          <w:szCs w:val="24"/>
        </w:rPr>
        <w:t xml:space="preserve">W ramach niniejszej umowy Wykonawca zobowiązuje się do wykonania przedmiotu </w:t>
      </w:r>
    </w:p>
    <w:p w:rsidR="00B87C33" w:rsidRPr="008512DB" w:rsidRDefault="00B87C33" w:rsidP="00B87C33">
      <w:pPr>
        <w:spacing w:after="0"/>
        <w:rPr>
          <w:rFonts w:cstheme="minorHAnsi"/>
          <w:sz w:val="24"/>
          <w:szCs w:val="24"/>
        </w:rPr>
      </w:pPr>
      <w:r w:rsidRPr="008512DB">
        <w:rPr>
          <w:rFonts w:cstheme="minorHAnsi"/>
          <w:sz w:val="24"/>
          <w:szCs w:val="24"/>
        </w:rPr>
        <w:t xml:space="preserve"> zamówienia obejmującego remont nieczynnej świetlicy wiejskiej w Czarnowęsach celem adaptacji na Salę Tradycji Rybackich w Czarnowęsach, zlokalizowanej pod adresem: Czarnowęsy 8/3</w:t>
      </w:r>
      <w:r>
        <w:rPr>
          <w:rFonts w:cstheme="minorHAnsi"/>
          <w:sz w:val="24"/>
          <w:szCs w:val="24"/>
        </w:rPr>
        <w:t>,</w:t>
      </w:r>
      <w:r w:rsidRPr="008512DB">
        <w:rPr>
          <w:rFonts w:cstheme="minorHAnsi"/>
          <w:sz w:val="24"/>
          <w:szCs w:val="24"/>
        </w:rPr>
        <w:t xml:space="preserve"> gmina Białogard</w:t>
      </w:r>
      <w:r>
        <w:rPr>
          <w:rFonts w:cstheme="minorHAnsi"/>
          <w:sz w:val="24"/>
          <w:szCs w:val="24"/>
        </w:rPr>
        <w:t>, 78-200 Białogard</w:t>
      </w:r>
      <w:r w:rsidRPr="008512DB">
        <w:rPr>
          <w:rFonts w:cstheme="minorHAnsi"/>
          <w:sz w:val="24"/>
          <w:szCs w:val="24"/>
        </w:rPr>
        <w:t>.</w:t>
      </w:r>
    </w:p>
    <w:p w:rsidR="00B87C33" w:rsidRPr="00BA4C71" w:rsidRDefault="00B87C33" w:rsidP="00B87C33">
      <w:pPr>
        <w:pStyle w:val="Style17"/>
        <w:widowControl/>
        <w:tabs>
          <w:tab w:val="left" w:pos="365"/>
        </w:tabs>
        <w:spacing w:line="276" w:lineRule="auto"/>
        <w:ind w:firstLine="0"/>
        <w:jc w:val="left"/>
        <w:rPr>
          <w:rStyle w:val="FontStyle65"/>
          <w:rFonts w:asciiTheme="minorHAnsi" w:hAnsiTheme="minorHAnsi" w:cstheme="minorHAnsi"/>
          <w:sz w:val="24"/>
          <w:szCs w:val="24"/>
        </w:rPr>
      </w:pPr>
      <w:r w:rsidRPr="00BA4C71">
        <w:rPr>
          <w:rStyle w:val="FontStyle65"/>
          <w:rFonts w:asciiTheme="minorHAnsi" w:hAnsiTheme="minorHAnsi" w:cstheme="minorHAnsi"/>
          <w:b/>
          <w:sz w:val="24"/>
          <w:szCs w:val="24"/>
        </w:rPr>
        <w:t>4.</w:t>
      </w:r>
      <w:r w:rsidRPr="00BA4C71">
        <w:rPr>
          <w:rStyle w:val="FontStyle65"/>
          <w:rFonts w:asciiTheme="minorHAnsi" w:hAnsiTheme="minorHAnsi" w:cstheme="minorHAnsi"/>
          <w:sz w:val="24"/>
          <w:szCs w:val="24"/>
        </w:rPr>
        <w:t xml:space="preserve"> Szczegółowy  zakres robót oraz technologię wykonania robót określają uproszczona dokumentacja kosztorysowo - opisowa stanowiąca załącznik nr 9 oraz Plan sytuacyjny pomieszczeń </w:t>
      </w:r>
      <w:r w:rsidR="00BA4C71">
        <w:rPr>
          <w:rStyle w:val="FontStyle65"/>
          <w:rFonts w:asciiTheme="minorHAnsi" w:hAnsiTheme="minorHAnsi" w:cstheme="minorHAnsi"/>
          <w:sz w:val="24"/>
          <w:szCs w:val="24"/>
        </w:rPr>
        <w:t xml:space="preserve">z opisem robót </w:t>
      </w:r>
      <w:r w:rsidRPr="00BA4C71">
        <w:rPr>
          <w:rStyle w:val="FontStyle65"/>
          <w:rFonts w:asciiTheme="minorHAnsi" w:hAnsiTheme="minorHAnsi" w:cstheme="minorHAnsi"/>
          <w:sz w:val="24"/>
          <w:szCs w:val="24"/>
        </w:rPr>
        <w:t>stanowiący załącznik nr 10 do SIWZ.</w:t>
      </w:r>
    </w:p>
    <w:p w:rsidR="00B87C33" w:rsidRPr="00BA4C71" w:rsidRDefault="00B87C33" w:rsidP="00B87C33">
      <w:pPr>
        <w:spacing w:after="0"/>
        <w:rPr>
          <w:rFonts w:cstheme="minorHAnsi"/>
          <w:sz w:val="24"/>
          <w:szCs w:val="24"/>
        </w:rPr>
      </w:pPr>
      <w:r w:rsidRPr="00BA4C71">
        <w:rPr>
          <w:rStyle w:val="FontStyle45"/>
          <w:rFonts w:cstheme="minorHAnsi"/>
          <w:sz w:val="24"/>
          <w:szCs w:val="24"/>
        </w:rPr>
        <w:t>5.</w:t>
      </w:r>
      <w:r w:rsidRPr="00BA4C71">
        <w:rPr>
          <w:rFonts w:cstheme="minorHAnsi"/>
          <w:sz w:val="24"/>
          <w:szCs w:val="24"/>
        </w:rPr>
        <w:t xml:space="preserve"> Zakres zamówienia obejmuje:</w:t>
      </w:r>
    </w:p>
    <w:p w:rsidR="00B87C33" w:rsidRPr="008512DB" w:rsidRDefault="00B87C33" w:rsidP="00B87C33">
      <w:pPr>
        <w:spacing w:after="0"/>
        <w:rPr>
          <w:rFonts w:cstheme="minorHAnsi"/>
          <w:sz w:val="24"/>
          <w:szCs w:val="24"/>
        </w:rPr>
      </w:pPr>
      <w:r w:rsidRPr="008512DB">
        <w:rPr>
          <w:rFonts w:cstheme="minorHAnsi"/>
          <w:sz w:val="24"/>
          <w:szCs w:val="24"/>
        </w:rPr>
        <w:t>- Wymianę podłóg: 73,56 m</w:t>
      </w:r>
      <w:r w:rsidRPr="008512DB">
        <w:rPr>
          <w:rFonts w:cstheme="minorHAnsi"/>
          <w:sz w:val="24"/>
          <w:szCs w:val="24"/>
          <w:vertAlign w:val="superscript"/>
        </w:rPr>
        <w:t>2</w:t>
      </w:r>
      <w:r w:rsidRPr="008512DB">
        <w:rPr>
          <w:rFonts w:cstheme="minorHAnsi"/>
          <w:sz w:val="24"/>
          <w:szCs w:val="24"/>
        </w:rPr>
        <w:t>;</w:t>
      </w:r>
    </w:p>
    <w:p w:rsidR="00B87C33" w:rsidRPr="008512DB" w:rsidRDefault="00B87C33" w:rsidP="00B87C33">
      <w:pPr>
        <w:spacing w:after="0"/>
        <w:rPr>
          <w:rFonts w:cstheme="minorHAnsi"/>
          <w:sz w:val="24"/>
          <w:szCs w:val="24"/>
        </w:rPr>
      </w:pPr>
      <w:r w:rsidRPr="008512DB">
        <w:rPr>
          <w:rFonts w:cstheme="minorHAnsi"/>
          <w:sz w:val="24"/>
          <w:szCs w:val="24"/>
        </w:rPr>
        <w:t>- Remont ścian i sufitów: 190 m</w:t>
      </w:r>
      <w:r w:rsidRPr="008512DB">
        <w:rPr>
          <w:rFonts w:cstheme="minorHAnsi"/>
          <w:sz w:val="24"/>
          <w:szCs w:val="24"/>
          <w:vertAlign w:val="superscript"/>
        </w:rPr>
        <w:t>2</w:t>
      </w:r>
      <w:r w:rsidRPr="008512DB">
        <w:rPr>
          <w:rFonts w:cstheme="minorHAnsi"/>
          <w:sz w:val="24"/>
          <w:szCs w:val="24"/>
        </w:rPr>
        <w:t>;</w:t>
      </w:r>
    </w:p>
    <w:p w:rsidR="00B87C33" w:rsidRPr="008512DB" w:rsidRDefault="00B87C33" w:rsidP="00B87C33">
      <w:pPr>
        <w:spacing w:after="0"/>
        <w:rPr>
          <w:rFonts w:cstheme="minorHAnsi"/>
          <w:sz w:val="24"/>
          <w:szCs w:val="24"/>
        </w:rPr>
      </w:pPr>
      <w:r w:rsidRPr="008512DB">
        <w:rPr>
          <w:rFonts w:cstheme="minorHAnsi"/>
          <w:sz w:val="24"/>
          <w:szCs w:val="24"/>
        </w:rPr>
        <w:t>-Wymianę stolarki drzwiowej: 9,9 m</w:t>
      </w:r>
      <w:r w:rsidRPr="008512DB">
        <w:rPr>
          <w:rFonts w:cstheme="minorHAnsi"/>
          <w:sz w:val="24"/>
          <w:szCs w:val="24"/>
          <w:vertAlign w:val="superscript"/>
        </w:rPr>
        <w:t>2</w:t>
      </w:r>
      <w:r w:rsidRPr="008512DB">
        <w:rPr>
          <w:rFonts w:cstheme="minorHAnsi"/>
          <w:sz w:val="24"/>
          <w:szCs w:val="24"/>
        </w:rPr>
        <w:t>;</w:t>
      </w:r>
    </w:p>
    <w:p w:rsidR="00B87C33" w:rsidRPr="008512DB" w:rsidRDefault="00B87C33" w:rsidP="00B87C33">
      <w:pPr>
        <w:spacing w:after="0"/>
        <w:rPr>
          <w:rFonts w:cstheme="minorHAnsi"/>
          <w:sz w:val="24"/>
          <w:szCs w:val="24"/>
        </w:rPr>
      </w:pPr>
      <w:r w:rsidRPr="008512DB">
        <w:rPr>
          <w:rFonts w:cstheme="minorHAnsi"/>
          <w:sz w:val="24"/>
          <w:szCs w:val="24"/>
        </w:rPr>
        <w:t>- Wymianę instalacji elektrycznej;</w:t>
      </w:r>
    </w:p>
    <w:p w:rsidR="00B87C33" w:rsidRPr="008512DB" w:rsidRDefault="00B87C33" w:rsidP="00B87C33">
      <w:pPr>
        <w:spacing w:after="0"/>
        <w:rPr>
          <w:rFonts w:cstheme="minorHAnsi"/>
          <w:sz w:val="24"/>
          <w:szCs w:val="24"/>
        </w:rPr>
      </w:pPr>
      <w:r w:rsidRPr="008512DB">
        <w:rPr>
          <w:rFonts w:cstheme="minorHAnsi"/>
          <w:sz w:val="24"/>
          <w:szCs w:val="24"/>
        </w:rPr>
        <w:lastRenderedPageBreak/>
        <w:t>- Wymianę urządzeń sanitarnych;</w:t>
      </w:r>
    </w:p>
    <w:p w:rsidR="00B87C33" w:rsidRPr="008512DB" w:rsidRDefault="00B87C33" w:rsidP="00B87C33">
      <w:pPr>
        <w:spacing w:after="0"/>
        <w:rPr>
          <w:rFonts w:cstheme="minorHAnsi"/>
          <w:sz w:val="24"/>
          <w:szCs w:val="24"/>
        </w:rPr>
      </w:pPr>
      <w:r w:rsidRPr="008512DB">
        <w:rPr>
          <w:rFonts w:cstheme="minorHAnsi"/>
          <w:sz w:val="24"/>
          <w:szCs w:val="24"/>
        </w:rPr>
        <w:t>- Remont schodów zewnętrznych: 12,5 m</w:t>
      </w:r>
      <w:r w:rsidRPr="008512DB">
        <w:rPr>
          <w:rFonts w:cstheme="minorHAnsi"/>
          <w:sz w:val="24"/>
          <w:szCs w:val="24"/>
          <w:vertAlign w:val="superscript"/>
        </w:rPr>
        <w:t>2</w:t>
      </w:r>
      <w:r w:rsidRPr="008512DB">
        <w:rPr>
          <w:rFonts w:cstheme="minorHAnsi"/>
          <w:sz w:val="24"/>
          <w:szCs w:val="24"/>
        </w:rPr>
        <w:t>;</w:t>
      </w:r>
    </w:p>
    <w:p w:rsidR="00B87C33" w:rsidRPr="008512DB" w:rsidRDefault="00B87C33" w:rsidP="00B87C33">
      <w:pPr>
        <w:spacing w:after="0"/>
        <w:rPr>
          <w:rFonts w:cstheme="minorHAnsi"/>
          <w:sz w:val="24"/>
          <w:szCs w:val="24"/>
        </w:rPr>
      </w:pPr>
      <w:r w:rsidRPr="008512DB">
        <w:rPr>
          <w:rFonts w:cstheme="minorHAnsi"/>
          <w:sz w:val="24"/>
          <w:szCs w:val="24"/>
        </w:rPr>
        <w:t>- Montaż ogrzewania kominkowego.</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6.</w:t>
      </w:r>
      <w:r w:rsidRPr="008512DB">
        <w:rPr>
          <w:rFonts w:eastAsia="Calibri" w:cstheme="minorHAnsi"/>
          <w:sz w:val="24"/>
          <w:szCs w:val="24"/>
        </w:rPr>
        <w:t xml:space="preserve"> Przedmiot zamówienia obejmuje ponadto:</w:t>
      </w:r>
    </w:p>
    <w:p w:rsidR="00B87C33" w:rsidRPr="008512DB" w:rsidRDefault="00B87C33" w:rsidP="00B87C33">
      <w:pPr>
        <w:pStyle w:val="Akapitzlist"/>
        <w:numPr>
          <w:ilvl w:val="0"/>
          <w:numId w:val="22"/>
        </w:numPr>
        <w:spacing w:after="0"/>
        <w:rPr>
          <w:rFonts w:asciiTheme="minorHAnsi" w:hAnsiTheme="minorHAnsi" w:cstheme="minorHAnsi"/>
          <w:sz w:val="24"/>
          <w:szCs w:val="24"/>
        </w:rPr>
      </w:pPr>
      <w:r w:rsidRPr="008512DB">
        <w:rPr>
          <w:rFonts w:asciiTheme="minorHAnsi" w:hAnsiTheme="minorHAnsi" w:cstheme="minorHAnsi"/>
          <w:sz w:val="24"/>
          <w:szCs w:val="24"/>
        </w:rPr>
        <w:t xml:space="preserve"> przeprowadzenie robót zgodnie z przepisami prawa,</w:t>
      </w:r>
    </w:p>
    <w:p w:rsidR="00B87C33" w:rsidRPr="008512DB" w:rsidRDefault="00B87C33" w:rsidP="00B87C33">
      <w:pPr>
        <w:pStyle w:val="Akapitzlist"/>
        <w:numPr>
          <w:ilvl w:val="0"/>
          <w:numId w:val="22"/>
        </w:numPr>
        <w:rPr>
          <w:rFonts w:asciiTheme="minorHAnsi" w:hAnsiTheme="minorHAnsi" w:cstheme="minorHAnsi"/>
          <w:sz w:val="24"/>
          <w:szCs w:val="24"/>
        </w:rPr>
      </w:pPr>
      <w:r w:rsidRPr="008512DB">
        <w:rPr>
          <w:rFonts w:asciiTheme="minorHAnsi" w:hAnsiTheme="minorHAnsi" w:cstheme="minorHAnsi"/>
          <w:sz w:val="24"/>
          <w:szCs w:val="24"/>
        </w:rPr>
        <w:t>zorganizowanie i przeprowadzenie niezbędnych badań i odbiorów (w szczególności odbiór kominiarski i odbiór instalacji elektrycznej) oraz kompletowanie dokumentacji obejmującej zakres robót objętych przedmiotem przetargu,</w:t>
      </w:r>
    </w:p>
    <w:p w:rsidR="00B87C33" w:rsidRPr="008512DB" w:rsidRDefault="00B87C33" w:rsidP="00B87C33">
      <w:pPr>
        <w:pStyle w:val="Akapitzlist"/>
        <w:numPr>
          <w:ilvl w:val="0"/>
          <w:numId w:val="22"/>
        </w:numPr>
        <w:rPr>
          <w:rFonts w:asciiTheme="minorHAnsi" w:hAnsiTheme="minorHAnsi" w:cstheme="minorHAnsi"/>
          <w:sz w:val="24"/>
          <w:szCs w:val="24"/>
        </w:rPr>
      </w:pPr>
      <w:r w:rsidRPr="008512DB">
        <w:rPr>
          <w:rFonts w:asciiTheme="minorHAnsi" w:hAnsiTheme="minorHAnsi" w:cstheme="minorHAnsi"/>
          <w:sz w:val="24"/>
          <w:szCs w:val="24"/>
        </w:rPr>
        <w:t>uporządkowanie i rekultywacja terenu robót budowlanych po zakończeniu robót i przekazanie go Zamawiającemu najpóźniej do dnia odbioru końcowego.</w:t>
      </w:r>
    </w:p>
    <w:p w:rsidR="00B87C33" w:rsidRPr="008512DB" w:rsidRDefault="00B87C33" w:rsidP="00B87C33">
      <w:pPr>
        <w:pStyle w:val="Akapitzlist"/>
        <w:numPr>
          <w:ilvl w:val="0"/>
          <w:numId w:val="22"/>
        </w:numPr>
        <w:spacing w:after="0"/>
        <w:rPr>
          <w:rFonts w:asciiTheme="minorHAnsi" w:hAnsiTheme="minorHAnsi" w:cstheme="minorHAnsi"/>
          <w:sz w:val="24"/>
          <w:szCs w:val="24"/>
        </w:rPr>
      </w:pPr>
      <w:r w:rsidRPr="008512DB">
        <w:rPr>
          <w:rFonts w:asciiTheme="minorHAnsi" w:hAnsiTheme="minorHAnsi" w:cstheme="minorHAnsi"/>
          <w:sz w:val="24"/>
          <w:szCs w:val="24"/>
        </w:rPr>
        <w:t>wykonanie robót budowlanych w oparciu o obowiązujące przepisy prawa, w szczególności o przepisy ustawy z dnia 7 l</w:t>
      </w:r>
      <w:r w:rsidR="00BA4C71">
        <w:rPr>
          <w:rFonts w:asciiTheme="minorHAnsi" w:hAnsiTheme="minorHAnsi" w:cstheme="minorHAnsi"/>
          <w:sz w:val="24"/>
          <w:szCs w:val="24"/>
        </w:rPr>
        <w:t>ipca 1994 r. Prawo budowlane (Dz</w:t>
      </w:r>
      <w:r w:rsidRPr="008512DB">
        <w:rPr>
          <w:rFonts w:asciiTheme="minorHAnsi" w:hAnsiTheme="minorHAnsi" w:cstheme="minorHAnsi"/>
          <w:sz w:val="24"/>
          <w:szCs w:val="24"/>
        </w:rPr>
        <w:t>.U. z 2017 r., poz. 1332 ze zm.).</w:t>
      </w:r>
    </w:p>
    <w:p w:rsidR="00B87C33" w:rsidRPr="008512DB" w:rsidRDefault="00B87C33" w:rsidP="00B87C33">
      <w:pPr>
        <w:spacing w:after="0"/>
        <w:rPr>
          <w:rFonts w:eastAsia="Calibri" w:cstheme="minorHAnsi"/>
          <w:b/>
          <w:sz w:val="24"/>
          <w:szCs w:val="24"/>
        </w:rPr>
      </w:pP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b/>
          <w:sz w:val="24"/>
          <w:szCs w:val="24"/>
        </w:rPr>
        <w:t>§3</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1.</w:t>
      </w:r>
      <w:r w:rsidRPr="008512DB">
        <w:rPr>
          <w:rFonts w:eastAsia="Calibri" w:cstheme="minorHAnsi"/>
          <w:sz w:val="24"/>
          <w:szCs w:val="24"/>
        </w:rPr>
        <w:t xml:space="preserve"> Wykonawca oświadcza, że przed podpisaniem umowy zapoznał się ze wszystkimi warunkami i danymi, które są niezbędne do wykonania przedmiotu umowy i uwzględnił je w ryczałtowej cenie bez konieczności ponoszenia przez Zamawiającego jakichkolwiek dodatkowych kosztów i nie wnosi w tym zakresie uwag.  </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2.</w:t>
      </w:r>
      <w:r w:rsidRPr="008512DB">
        <w:rPr>
          <w:rFonts w:eastAsia="Calibri" w:cstheme="minorHAnsi"/>
          <w:sz w:val="24"/>
          <w:szCs w:val="24"/>
        </w:rPr>
        <w:t xml:space="preserve"> W przypadku gdyby w trakcie realizacji umowy zaszła konieczność podjęcia przez Wykonawcę jakichkolwiek czynności, które to czynności nie zostały wprost wymienione w niniejszej umowie, jak i dokumentach przetargowych, a wynikających z przepisów prawa lub niezbędnych dla prawidłowej realizacji umowy, Wykonawca wykona te czynności z najwyższą starannością, w ramach umownego wynagrodzenia</w:t>
      </w:r>
      <w:r w:rsidR="00BA4C71">
        <w:rPr>
          <w:rFonts w:eastAsia="Calibri" w:cstheme="minorHAnsi"/>
          <w:sz w:val="24"/>
          <w:szCs w:val="24"/>
        </w:rPr>
        <w:t xml:space="preserve"> ryczałtowego określonego w § 10</w:t>
      </w:r>
      <w:r w:rsidRPr="008512DB">
        <w:rPr>
          <w:rFonts w:eastAsia="Calibri" w:cstheme="minorHAnsi"/>
          <w:sz w:val="24"/>
          <w:szCs w:val="24"/>
        </w:rPr>
        <w:t xml:space="preserve"> umowy.</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3.</w:t>
      </w:r>
      <w:r w:rsidRPr="008512DB">
        <w:rPr>
          <w:rFonts w:eastAsia="Calibri" w:cstheme="minorHAnsi"/>
          <w:sz w:val="24"/>
          <w:szCs w:val="24"/>
        </w:rPr>
        <w:t xml:space="preserve"> Wykonawca zobowiązuje się do informowania w formie pisemnej Zamawiającego o przebiegu wykonywania umowy na każde żądanie Zamawiającego oraz przedstawiania sprawozdań.</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4.</w:t>
      </w:r>
      <w:r w:rsidRPr="008512DB">
        <w:rPr>
          <w:rFonts w:eastAsia="Calibri" w:cstheme="minorHAnsi"/>
          <w:sz w:val="24"/>
          <w:szCs w:val="24"/>
        </w:rPr>
        <w:t xml:space="preserve"> Wykonawca zobowiązany jest zapewnić wykonanie i kierowanie robotami będącymi przedmiotem umowy przez osoby posiadające stosowne kwalifikacje zawodowe, zgodnie z obowiązującymi przepisami prawa. Wykonawca ustanawia osobę upoważnioną do kontaktów z Zamawiającym, którą jest: ……………………………………………………………………………..</w:t>
      </w:r>
    </w:p>
    <w:p w:rsidR="00B87C33" w:rsidRPr="008512DB" w:rsidRDefault="00B87C33" w:rsidP="00B87C33">
      <w:pPr>
        <w:spacing w:after="0"/>
        <w:rPr>
          <w:rFonts w:cstheme="minorHAnsi"/>
          <w:b/>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4</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Wykonawca zobowiązuje się do wykonania przedmiotu umowy określonego w § 2 do dnia  2</w:t>
      </w:r>
      <w:r>
        <w:rPr>
          <w:rFonts w:cstheme="minorHAnsi"/>
          <w:sz w:val="24"/>
          <w:szCs w:val="24"/>
        </w:rPr>
        <w:t>4</w:t>
      </w:r>
      <w:r w:rsidRPr="008512DB">
        <w:rPr>
          <w:rFonts w:cstheme="minorHAnsi"/>
          <w:sz w:val="24"/>
          <w:szCs w:val="24"/>
        </w:rPr>
        <w:t xml:space="preserve"> kwietnia 2018 r.</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2</w:t>
      </w:r>
      <w:r w:rsidRPr="008512DB">
        <w:rPr>
          <w:rFonts w:cstheme="minorHAnsi"/>
          <w:sz w:val="24"/>
          <w:szCs w:val="24"/>
        </w:rPr>
        <w:t>.  Wykonawca zobowiązuje się zawiadomić Zamawiającego o terminie odbioru z 3-dniowym wyprzedzeniem.</w:t>
      </w:r>
    </w:p>
    <w:p w:rsidR="00B87C33" w:rsidRPr="008512DB" w:rsidRDefault="00B87C33" w:rsidP="00B87C33">
      <w:pPr>
        <w:suppressAutoHyphens/>
        <w:spacing w:after="0"/>
        <w:jc w:val="both"/>
        <w:rPr>
          <w:rFonts w:cstheme="minorHAnsi"/>
          <w:sz w:val="24"/>
          <w:szCs w:val="24"/>
        </w:rPr>
      </w:pPr>
      <w:r w:rsidRPr="008512DB">
        <w:rPr>
          <w:rFonts w:cstheme="minorHAnsi"/>
          <w:b/>
          <w:sz w:val="24"/>
          <w:szCs w:val="24"/>
        </w:rPr>
        <w:t>3.</w:t>
      </w:r>
      <w:r w:rsidRPr="008512DB">
        <w:rPr>
          <w:rFonts w:cstheme="minorHAnsi"/>
          <w:sz w:val="24"/>
          <w:szCs w:val="24"/>
        </w:rPr>
        <w:t xml:space="preserve"> Wykonawca zobowiązany jest do kontrolowania terminowości i jakości realizacji robót przedmiotu umowy i informowania Zamawiającego o zagrożeniach w prawidłowej realizacji niniejszej umowy.</w:t>
      </w:r>
    </w:p>
    <w:p w:rsidR="000D2EA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lastRenderedPageBreak/>
        <w:t>4.</w:t>
      </w:r>
      <w:r w:rsidRPr="008512DB">
        <w:rPr>
          <w:rFonts w:eastAsia="Calibri" w:cstheme="minorHAnsi"/>
          <w:sz w:val="24"/>
          <w:szCs w:val="24"/>
        </w:rPr>
        <w:t xml:space="preserve"> Termin wykonania przedmiotu zamówienia może ulec przesunięciu o czas wynikły wskutek</w:t>
      </w:r>
      <w:r w:rsidR="000D2EAB">
        <w:rPr>
          <w:rFonts w:eastAsia="Calibri" w:cstheme="minorHAnsi"/>
          <w:sz w:val="24"/>
          <w:szCs w:val="24"/>
        </w:rPr>
        <w:t>:</w:t>
      </w:r>
    </w:p>
    <w:p w:rsidR="000D2EAB" w:rsidRDefault="000D2EAB" w:rsidP="00B87C33">
      <w:pPr>
        <w:autoSpaceDE w:val="0"/>
        <w:autoSpaceDN w:val="0"/>
        <w:adjustRightInd w:val="0"/>
        <w:spacing w:after="0"/>
        <w:jc w:val="both"/>
        <w:rPr>
          <w:rFonts w:eastAsia="Calibri" w:cstheme="minorHAnsi"/>
          <w:sz w:val="24"/>
          <w:szCs w:val="24"/>
        </w:rPr>
      </w:pPr>
      <w:r>
        <w:rPr>
          <w:rFonts w:eastAsia="Calibri" w:cstheme="minorHAnsi"/>
          <w:sz w:val="24"/>
          <w:szCs w:val="24"/>
        </w:rPr>
        <w:t xml:space="preserve">- </w:t>
      </w:r>
      <w:r w:rsidR="00B87C33" w:rsidRPr="008512DB">
        <w:rPr>
          <w:rFonts w:eastAsia="Calibri" w:cstheme="minorHAnsi"/>
          <w:sz w:val="24"/>
          <w:szCs w:val="24"/>
        </w:rPr>
        <w:t xml:space="preserve">siły wyższej, </w:t>
      </w:r>
    </w:p>
    <w:p w:rsidR="000D2EAB" w:rsidRDefault="000D2EAB" w:rsidP="00B87C33">
      <w:pPr>
        <w:autoSpaceDE w:val="0"/>
        <w:autoSpaceDN w:val="0"/>
        <w:adjustRightInd w:val="0"/>
        <w:spacing w:after="0"/>
        <w:jc w:val="both"/>
        <w:rPr>
          <w:rFonts w:eastAsia="Calibri" w:cstheme="minorHAnsi"/>
          <w:sz w:val="24"/>
          <w:szCs w:val="24"/>
        </w:rPr>
      </w:pPr>
      <w:r>
        <w:rPr>
          <w:rFonts w:eastAsia="Calibri" w:cstheme="minorHAnsi"/>
          <w:sz w:val="24"/>
          <w:szCs w:val="24"/>
        </w:rPr>
        <w:t xml:space="preserve">- </w:t>
      </w:r>
      <w:r w:rsidR="00B87C33" w:rsidRPr="008512DB">
        <w:rPr>
          <w:rFonts w:eastAsia="Calibri" w:cstheme="minorHAnsi"/>
          <w:sz w:val="24"/>
          <w:szCs w:val="24"/>
        </w:rPr>
        <w:t>warunków atmosferycznych uniemożliwiających rozpoczęcie bądź kontynuowanie robót</w:t>
      </w:r>
      <w:r>
        <w:rPr>
          <w:rFonts w:eastAsia="Calibri" w:cstheme="minorHAnsi"/>
          <w:sz w:val="24"/>
          <w:szCs w:val="24"/>
        </w:rPr>
        <w:t>,</w:t>
      </w:r>
    </w:p>
    <w:p w:rsidR="00B87C33" w:rsidRPr="008512DB" w:rsidRDefault="000D2EAB" w:rsidP="00B87C33">
      <w:pPr>
        <w:autoSpaceDE w:val="0"/>
        <w:autoSpaceDN w:val="0"/>
        <w:adjustRightInd w:val="0"/>
        <w:spacing w:after="0"/>
        <w:jc w:val="both"/>
        <w:rPr>
          <w:rFonts w:eastAsia="Calibri" w:cstheme="minorHAnsi"/>
          <w:sz w:val="24"/>
          <w:szCs w:val="24"/>
        </w:rPr>
      </w:pPr>
      <w:r>
        <w:rPr>
          <w:rFonts w:eastAsia="Calibri" w:cstheme="minorHAnsi"/>
          <w:sz w:val="24"/>
          <w:szCs w:val="24"/>
        </w:rPr>
        <w:t xml:space="preserve">- </w:t>
      </w:r>
      <w:r w:rsidR="00B87C33" w:rsidRPr="008512DB">
        <w:rPr>
          <w:rFonts w:eastAsia="Calibri" w:cstheme="minorHAnsi"/>
          <w:sz w:val="24"/>
          <w:szCs w:val="24"/>
        </w:rPr>
        <w:t xml:space="preserve"> przerw w realizacji robót powstałych z przyczyn zależnych od Zamawiającego.</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5.</w:t>
      </w:r>
      <w:r w:rsidRPr="008512DB">
        <w:rPr>
          <w:rFonts w:eastAsia="Calibri" w:cstheme="minorHAnsi"/>
          <w:sz w:val="24"/>
          <w:szCs w:val="24"/>
        </w:rPr>
        <w:t xml:space="preserve"> Przez siłę wyższą Strony rozumieją zdarzenie nagłe, nieprzewidywalne i niezależne od woli Stron, uniemożliwiające wykonanie Umowy w ogóle lub w pewnym okresie czasu, któremu nie można zapobiec, ani przeciwdziałać przy zachowaniu należytej staranności.</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6.</w:t>
      </w:r>
      <w:r w:rsidRPr="008512DB">
        <w:rPr>
          <w:rFonts w:eastAsia="Calibri" w:cstheme="minorHAnsi"/>
          <w:sz w:val="24"/>
          <w:szCs w:val="24"/>
        </w:rPr>
        <w:t xml:space="preserve"> W razie zaistnienia zdarzenia stanowiącego przypadek wystąpienia siły wyższej, Wykonawca zobowiązuje się niezwłocznie zawiadomić Zamawiającego (a następnie potwierdzić  pisemnie) o wystąpieniu siły wyższej, w dniu zaistnienia zdarzenia stanowiącego przypadek siły wyższej.</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7.</w:t>
      </w:r>
      <w:r w:rsidRPr="008512DB">
        <w:rPr>
          <w:rFonts w:eastAsia="Calibri" w:cstheme="minorHAnsi"/>
          <w:sz w:val="24"/>
          <w:szCs w:val="24"/>
        </w:rPr>
        <w:t xml:space="preserve"> W razie braku zawiadomienia, o którym mowa w pkt 6, nie będzie możliwe przesunięcie ustalonego terminu.</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8.</w:t>
      </w:r>
      <w:r w:rsidRPr="008512DB">
        <w:rPr>
          <w:rFonts w:eastAsia="Calibri" w:cstheme="minorHAnsi"/>
          <w:sz w:val="24"/>
          <w:szCs w:val="24"/>
        </w:rPr>
        <w:t xml:space="preserve"> W razie wystąpienia przypadku siły wyższej, data ustalona dla zakończenia robót będzie przesunięta o czas, w którym siła wyższa uniemożliwiła kontynuację robót pod warunkiem, </w:t>
      </w:r>
      <w:r w:rsidRPr="008512DB">
        <w:rPr>
          <w:rFonts w:eastAsia="Calibri" w:cstheme="minorHAnsi"/>
          <w:sz w:val="24"/>
          <w:szCs w:val="24"/>
        </w:rPr>
        <w:br/>
        <w:t>że ma to bezpośredni wpływ na realizację przedmiotu umowy, o czym Strony zdecydują</w:t>
      </w:r>
      <w:r w:rsidRPr="008512DB">
        <w:rPr>
          <w:rFonts w:eastAsia="Calibri" w:cstheme="minorHAnsi"/>
          <w:sz w:val="24"/>
          <w:szCs w:val="24"/>
        </w:rPr>
        <w:br/>
        <w:t>w Protokole Uzgodnień podpisanym przez Wykonawcę oraz Zamawiającego.</w:t>
      </w:r>
    </w:p>
    <w:p w:rsidR="00B87C33" w:rsidRPr="008512DB" w:rsidRDefault="00B87C33" w:rsidP="00B87C33">
      <w:pPr>
        <w:suppressAutoHyphens/>
        <w:spacing w:after="0"/>
        <w:jc w:val="both"/>
        <w:rPr>
          <w:rFonts w:cstheme="minorHAnsi"/>
          <w:sz w:val="24"/>
          <w:szCs w:val="24"/>
        </w:rPr>
      </w:pPr>
      <w:r w:rsidRPr="008512DB">
        <w:rPr>
          <w:rFonts w:cstheme="minorHAnsi"/>
          <w:b/>
          <w:sz w:val="24"/>
          <w:szCs w:val="24"/>
        </w:rPr>
        <w:t>9.</w:t>
      </w:r>
      <w:r w:rsidRPr="008512DB">
        <w:rPr>
          <w:rFonts w:cstheme="minorHAnsi"/>
          <w:sz w:val="24"/>
          <w:szCs w:val="24"/>
        </w:rPr>
        <w:t xml:space="preserve"> Za datę zakończenia robót stanowiących przedmiot zamówienia uważana będzie data bezusterkowego odbioru  końcowego robót, a w przypadku stwierdzenia usterek przy odbiorze końcowym, data  usunięcia usterek. </w:t>
      </w:r>
    </w:p>
    <w:p w:rsidR="00B87C33" w:rsidRPr="008512DB" w:rsidRDefault="00B87C33" w:rsidP="00B87C33">
      <w:pPr>
        <w:spacing w:after="0"/>
        <w:rPr>
          <w:rFonts w:cstheme="minorHAnsi"/>
          <w:b/>
          <w:sz w:val="24"/>
          <w:szCs w:val="24"/>
        </w:rPr>
      </w:pPr>
    </w:p>
    <w:p w:rsidR="00B87C33" w:rsidRPr="008512DB" w:rsidRDefault="00B87C33" w:rsidP="00B87C33">
      <w:pPr>
        <w:spacing w:after="0"/>
        <w:rPr>
          <w:rFonts w:cstheme="minorHAnsi"/>
          <w:b/>
          <w:sz w:val="24"/>
          <w:szCs w:val="24"/>
        </w:rPr>
      </w:pP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t>§ 5</w:t>
      </w:r>
    </w:p>
    <w:p w:rsidR="00B87C33" w:rsidRPr="008512DB" w:rsidRDefault="00B87C33" w:rsidP="00B87C33">
      <w:pPr>
        <w:spacing w:after="0"/>
        <w:rPr>
          <w:rFonts w:cstheme="minorHAnsi"/>
          <w:sz w:val="24"/>
          <w:szCs w:val="24"/>
        </w:rPr>
      </w:pPr>
      <w:r>
        <w:rPr>
          <w:rFonts w:cstheme="minorHAnsi"/>
          <w:b/>
          <w:sz w:val="24"/>
          <w:szCs w:val="24"/>
        </w:rPr>
        <w:t>1</w:t>
      </w:r>
      <w:r w:rsidRPr="008512DB">
        <w:rPr>
          <w:rFonts w:cstheme="minorHAnsi"/>
          <w:b/>
          <w:sz w:val="24"/>
          <w:szCs w:val="24"/>
        </w:rPr>
        <w:t>.</w:t>
      </w:r>
      <w:r w:rsidRPr="008512DB">
        <w:rPr>
          <w:rFonts w:cstheme="minorHAnsi"/>
          <w:sz w:val="24"/>
          <w:szCs w:val="24"/>
        </w:rPr>
        <w:t xml:space="preserve"> Zamawiający przekaże miejsce robót budowlanych w terminie do 5 dni od podpisania umowy.</w:t>
      </w:r>
    </w:p>
    <w:p w:rsidR="00B87C33" w:rsidRPr="008512DB" w:rsidRDefault="00B87C33" w:rsidP="00B87C33">
      <w:pPr>
        <w:spacing w:after="0"/>
        <w:rPr>
          <w:rFonts w:cstheme="minorHAnsi"/>
          <w:sz w:val="24"/>
          <w:szCs w:val="24"/>
        </w:rPr>
      </w:pPr>
      <w:r>
        <w:rPr>
          <w:rFonts w:cstheme="minorHAnsi"/>
          <w:b/>
          <w:sz w:val="24"/>
          <w:szCs w:val="24"/>
        </w:rPr>
        <w:t>2</w:t>
      </w:r>
      <w:r w:rsidRPr="008512DB">
        <w:rPr>
          <w:rFonts w:cstheme="minorHAnsi"/>
          <w:b/>
          <w:sz w:val="24"/>
          <w:szCs w:val="24"/>
        </w:rPr>
        <w:t>.</w:t>
      </w:r>
      <w:r w:rsidRPr="008512DB">
        <w:rPr>
          <w:rFonts w:cstheme="minorHAnsi"/>
          <w:sz w:val="24"/>
          <w:szCs w:val="24"/>
        </w:rPr>
        <w:t xml:space="preserve"> Nadzór nad robotami objętymi przedmiotem zamówienia ze strony Zamawiającego sprawował będzie pracownik Urzędu Gminy Białogard: ………………………………………………………… </w:t>
      </w:r>
    </w:p>
    <w:p w:rsidR="00B87C33" w:rsidRPr="008512DB" w:rsidRDefault="00B87C33" w:rsidP="00B87C33">
      <w:pPr>
        <w:spacing w:after="0"/>
        <w:rPr>
          <w:rFonts w:cstheme="minorHAnsi"/>
          <w:sz w:val="24"/>
          <w:szCs w:val="24"/>
        </w:rPr>
      </w:pPr>
    </w:p>
    <w:p w:rsidR="00B87C33" w:rsidRPr="008512DB" w:rsidRDefault="00B87C33" w:rsidP="00B87C33">
      <w:pPr>
        <w:spacing w:after="0"/>
        <w:rPr>
          <w:rFonts w:cstheme="minorHAnsi"/>
          <w:b/>
          <w:sz w:val="24"/>
          <w:szCs w:val="24"/>
        </w:rPr>
      </w:pPr>
      <w:r w:rsidRPr="008512DB">
        <w:rPr>
          <w:rFonts w:cstheme="minorHAnsi"/>
          <w:sz w:val="24"/>
          <w:szCs w:val="24"/>
        </w:rPr>
        <w:tab/>
      </w:r>
      <w:r w:rsidRPr="008512DB">
        <w:rPr>
          <w:rFonts w:cstheme="minorHAnsi"/>
          <w:sz w:val="24"/>
          <w:szCs w:val="24"/>
        </w:rPr>
        <w:tab/>
      </w:r>
      <w:r w:rsidRPr="008512DB">
        <w:rPr>
          <w:rFonts w:cstheme="minorHAnsi"/>
          <w:sz w:val="24"/>
          <w:szCs w:val="24"/>
        </w:rPr>
        <w:tab/>
      </w:r>
      <w:r w:rsidRPr="008512DB">
        <w:rPr>
          <w:rFonts w:cstheme="minorHAnsi"/>
          <w:sz w:val="24"/>
          <w:szCs w:val="24"/>
        </w:rPr>
        <w:tab/>
      </w:r>
      <w:r w:rsidRPr="008512DB">
        <w:rPr>
          <w:rFonts w:cstheme="minorHAnsi"/>
          <w:sz w:val="24"/>
          <w:szCs w:val="24"/>
        </w:rPr>
        <w:tab/>
      </w:r>
      <w:r w:rsidRPr="008512DB">
        <w:rPr>
          <w:rFonts w:cstheme="minorHAnsi"/>
          <w:b/>
          <w:sz w:val="24"/>
          <w:szCs w:val="24"/>
        </w:rPr>
        <w:tab/>
        <w:t>§ 6</w:t>
      </w:r>
    </w:p>
    <w:p w:rsidR="00B87C33" w:rsidRPr="008512DB" w:rsidRDefault="00B87C33" w:rsidP="00B87C33">
      <w:pPr>
        <w:tabs>
          <w:tab w:val="left" w:pos="142"/>
        </w:tabs>
        <w:suppressAutoHyphens/>
        <w:spacing w:after="0"/>
        <w:jc w:val="both"/>
        <w:rPr>
          <w:rFonts w:cstheme="minorHAnsi"/>
          <w:sz w:val="24"/>
          <w:szCs w:val="24"/>
        </w:rPr>
      </w:pPr>
      <w:r w:rsidRPr="008512DB">
        <w:rPr>
          <w:rFonts w:cstheme="minorHAnsi"/>
          <w:sz w:val="24"/>
          <w:szCs w:val="24"/>
        </w:rPr>
        <w:t xml:space="preserve">Obowiązki Wykonawcy: </w:t>
      </w:r>
    </w:p>
    <w:p w:rsidR="00B87C33" w:rsidRPr="008512DB" w:rsidRDefault="00DB5F0D" w:rsidP="00B87C33">
      <w:pPr>
        <w:numPr>
          <w:ilvl w:val="0"/>
          <w:numId w:val="23"/>
        </w:numPr>
        <w:tabs>
          <w:tab w:val="left" w:pos="720"/>
        </w:tabs>
        <w:suppressAutoHyphens/>
        <w:spacing w:after="0"/>
        <w:jc w:val="both"/>
        <w:rPr>
          <w:rFonts w:cstheme="minorHAnsi"/>
          <w:sz w:val="24"/>
          <w:szCs w:val="24"/>
        </w:rPr>
      </w:pPr>
      <w:r>
        <w:rPr>
          <w:rFonts w:cstheme="minorHAnsi"/>
          <w:sz w:val="24"/>
          <w:szCs w:val="24"/>
        </w:rPr>
        <w:t>Zapewnienie</w:t>
      </w:r>
      <w:r w:rsidR="00B87C33" w:rsidRPr="008512DB">
        <w:rPr>
          <w:rFonts w:cstheme="minorHAnsi"/>
          <w:sz w:val="24"/>
          <w:szCs w:val="24"/>
        </w:rPr>
        <w:t xml:space="preserve"> kierownictwa</w:t>
      </w:r>
      <w:r>
        <w:rPr>
          <w:rFonts w:cstheme="minorHAnsi"/>
          <w:sz w:val="24"/>
          <w:szCs w:val="24"/>
        </w:rPr>
        <w:t xml:space="preserve"> posiadającego stosowne kwalifikacje zawodowe</w:t>
      </w:r>
      <w:r w:rsidR="00B87C33" w:rsidRPr="008512DB">
        <w:rPr>
          <w:rFonts w:cstheme="minorHAnsi"/>
          <w:sz w:val="24"/>
          <w:szCs w:val="24"/>
        </w:rPr>
        <w:t>, siły roboczej, materiałów, sprzętu i innych urządzeń niezbędnych do wykonania robót oraz usunięcia wad;</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Ponoszenie pełnej odpowiedzialności za właściwe wykonanie robót, tj. zapewnienie warunków bezpieczeństwa osób przebywających na miejscu robót budowlanych i mienia oraz za stosowane metody organizacyjno-techniczne;</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Dokonanie na własny koszt napraw dróg prowadzących do miejsca budowy uszkodzonych jego środkami transportu  lub Podwykonawcy;</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 xml:space="preserve">Zabezpieczenie miejsca </w:t>
      </w:r>
      <w:r>
        <w:rPr>
          <w:rFonts w:cstheme="minorHAnsi"/>
          <w:sz w:val="24"/>
          <w:szCs w:val="24"/>
        </w:rPr>
        <w:t>robót budowlanych</w:t>
      </w:r>
      <w:r w:rsidRPr="008512DB">
        <w:rPr>
          <w:rFonts w:cstheme="minorHAnsi"/>
          <w:sz w:val="24"/>
          <w:szCs w:val="24"/>
        </w:rPr>
        <w:t xml:space="preserve"> przed dostępem osób trzecich;</w:t>
      </w:r>
    </w:p>
    <w:p w:rsidR="00B87C33" w:rsidRPr="008512DB" w:rsidRDefault="00B87C33" w:rsidP="00B87C33">
      <w:pPr>
        <w:numPr>
          <w:ilvl w:val="0"/>
          <w:numId w:val="23"/>
        </w:numPr>
        <w:autoSpaceDE w:val="0"/>
        <w:autoSpaceDN w:val="0"/>
        <w:adjustRightInd w:val="0"/>
        <w:spacing w:after="0"/>
        <w:contextualSpacing/>
        <w:jc w:val="both"/>
        <w:rPr>
          <w:rFonts w:cstheme="minorHAnsi"/>
          <w:sz w:val="24"/>
          <w:szCs w:val="24"/>
        </w:rPr>
      </w:pPr>
      <w:r>
        <w:rPr>
          <w:rFonts w:cstheme="minorHAnsi"/>
          <w:sz w:val="24"/>
          <w:szCs w:val="24"/>
        </w:rPr>
        <w:lastRenderedPageBreak/>
        <w:t>O</w:t>
      </w:r>
      <w:r w:rsidRPr="008512DB">
        <w:rPr>
          <w:rFonts w:cstheme="minorHAnsi"/>
          <w:sz w:val="24"/>
          <w:szCs w:val="24"/>
        </w:rPr>
        <w:t xml:space="preserve">chrona mienia zaplecza i </w:t>
      </w:r>
      <w:r>
        <w:rPr>
          <w:rFonts w:cstheme="minorHAnsi"/>
          <w:sz w:val="24"/>
          <w:szCs w:val="24"/>
        </w:rPr>
        <w:t>miejsca</w:t>
      </w:r>
      <w:r w:rsidRPr="008512DB">
        <w:rPr>
          <w:rFonts w:cstheme="minorHAnsi"/>
          <w:sz w:val="24"/>
          <w:szCs w:val="24"/>
        </w:rPr>
        <w:t xml:space="preserve"> </w:t>
      </w:r>
      <w:r>
        <w:rPr>
          <w:rFonts w:cstheme="minorHAnsi"/>
          <w:sz w:val="24"/>
          <w:szCs w:val="24"/>
        </w:rPr>
        <w:t>robót budowlanych</w:t>
      </w:r>
      <w:r w:rsidRPr="008512DB">
        <w:rPr>
          <w:rFonts w:cstheme="minorHAnsi"/>
          <w:sz w:val="24"/>
          <w:szCs w:val="24"/>
        </w:rPr>
        <w:t xml:space="preserve"> od dnia przekazania na własny koszt, </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Zabezpieczenie we własnym zakresie wody</w:t>
      </w:r>
      <w:r w:rsidR="00D91F9B">
        <w:rPr>
          <w:rFonts w:cstheme="minorHAnsi"/>
          <w:sz w:val="24"/>
          <w:szCs w:val="24"/>
        </w:rPr>
        <w:t xml:space="preserve"> (zabezpieczenie finansowe – wg stanu liczników)</w:t>
      </w:r>
      <w:r w:rsidRPr="008512DB">
        <w:rPr>
          <w:rFonts w:cstheme="minorHAnsi"/>
          <w:sz w:val="24"/>
          <w:szCs w:val="24"/>
        </w:rPr>
        <w:t>, energii elektrycznej</w:t>
      </w:r>
      <w:r w:rsidR="00D91F9B">
        <w:rPr>
          <w:rFonts w:cstheme="minorHAnsi"/>
          <w:sz w:val="24"/>
          <w:szCs w:val="24"/>
        </w:rPr>
        <w:t xml:space="preserve"> (zabezpieczenie finansowe – wg stanu liczników)</w:t>
      </w:r>
      <w:r w:rsidRPr="008512DB">
        <w:rPr>
          <w:rFonts w:cstheme="minorHAnsi"/>
          <w:sz w:val="24"/>
          <w:szCs w:val="24"/>
        </w:rPr>
        <w:t xml:space="preserve">, ogrodzenia oraz pozostałych niezbędnych elementów </w:t>
      </w:r>
      <w:r>
        <w:rPr>
          <w:rFonts w:cstheme="minorHAnsi"/>
          <w:sz w:val="24"/>
          <w:szCs w:val="24"/>
        </w:rPr>
        <w:t>miejsca robot</w:t>
      </w:r>
      <w:r w:rsidR="00D91F9B">
        <w:rPr>
          <w:rFonts w:cstheme="minorHAnsi"/>
          <w:sz w:val="24"/>
          <w:szCs w:val="24"/>
        </w:rPr>
        <w:t xml:space="preserve"> i przyległego terenu</w:t>
      </w:r>
      <w:r w:rsidRPr="008512DB">
        <w:rPr>
          <w:rFonts w:cstheme="minorHAnsi"/>
          <w:sz w:val="24"/>
          <w:szCs w:val="24"/>
        </w:rPr>
        <w:t>;</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 xml:space="preserve">Utrzymywanie w czasie realizacji robót </w:t>
      </w:r>
      <w:r>
        <w:rPr>
          <w:rFonts w:cstheme="minorHAnsi"/>
          <w:sz w:val="24"/>
          <w:szCs w:val="24"/>
        </w:rPr>
        <w:t xml:space="preserve">miejsca robót </w:t>
      </w:r>
      <w:r w:rsidRPr="008512DB">
        <w:rPr>
          <w:rFonts w:cstheme="minorHAnsi"/>
          <w:sz w:val="24"/>
          <w:szCs w:val="24"/>
        </w:rPr>
        <w:t xml:space="preserve"> </w:t>
      </w:r>
      <w:r>
        <w:rPr>
          <w:rFonts w:cstheme="minorHAnsi"/>
          <w:sz w:val="24"/>
          <w:szCs w:val="24"/>
        </w:rPr>
        <w:t>budowlanych</w:t>
      </w:r>
      <w:r w:rsidRPr="008512DB">
        <w:rPr>
          <w:rFonts w:cstheme="minorHAnsi"/>
          <w:sz w:val="24"/>
          <w:szCs w:val="24"/>
        </w:rPr>
        <w:t xml:space="preserve"> w stanie wolnym od przeszkód komunikacyjnych oraz usuwanie i składowanie wszelkich urządzeń </w:t>
      </w:r>
      <w:r>
        <w:rPr>
          <w:rFonts w:cstheme="minorHAnsi"/>
          <w:sz w:val="24"/>
          <w:szCs w:val="24"/>
        </w:rPr>
        <w:t>pomocniczych</w:t>
      </w:r>
      <w:r w:rsidRPr="008512DB">
        <w:rPr>
          <w:rFonts w:cstheme="minorHAnsi"/>
          <w:sz w:val="24"/>
          <w:szCs w:val="24"/>
        </w:rPr>
        <w:t xml:space="preserve"> i zbędnych materiałów, odpadów i śmieci oraz urządzeń prowizorycznych,</w:t>
      </w:r>
      <w:r w:rsidR="00D91F9B">
        <w:rPr>
          <w:rFonts w:cstheme="minorHAnsi"/>
          <w:sz w:val="24"/>
          <w:szCs w:val="24"/>
        </w:rPr>
        <w:t xml:space="preserve"> usuwanie zbędnych przedmiotów</w:t>
      </w:r>
      <w:r w:rsidRPr="008512DB">
        <w:rPr>
          <w:rFonts w:cstheme="minorHAnsi"/>
          <w:sz w:val="24"/>
          <w:szCs w:val="24"/>
        </w:rPr>
        <w:t xml:space="preserve"> </w:t>
      </w:r>
      <w:r w:rsidR="00D91F9B">
        <w:rPr>
          <w:rFonts w:cstheme="minorHAnsi"/>
          <w:sz w:val="24"/>
          <w:szCs w:val="24"/>
        </w:rPr>
        <w:t xml:space="preserve">z </w:t>
      </w:r>
      <w:r w:rsidRPr="008512DB">
        <w:rPr>
          <w:rFonts w:cstheme="minorHAnsi"/>
          <w:sz w:val="24"/>
          <w:szCs w:val="24"/>
        </w:rPr>
        <w:t xml:space="preserve"> </w:t>
      </w:r>
      <w:r>
        <w:rPr>
          <w:rFonts w:cstheme="minorHAnsi"/>
          <w:sz w:val="24"/>
          <w:szCs w:val="24"/>
        </w:rPr>
        <w:t>miejsca robót budowlanych</w:t>
      </w:r>
      <w:r w:rsidRPr="008512DB">
        <w:rPr>
          <w:rFonts w:cstheme="minorHAnsi"/>
          <w:sz w:val="24"/>
          <w:szCs w:val="24"/>
        </w:rPr>
        <w:t>;</w:t>
      </w:r>
    </w:p>
    <w:p w:rsidR="00B87C33" w:rsidRPr="008512DB" w:rsidRDefault="00D91F9B" w:rsidP="00B87C33">
      <w:pPr>
        <w:numPr>
          <w:ilvl w:val="0"/>
          <w:numId w:val="23"/>
        </w:numPr>
        <w:tabs>
          <w:tab w:val="left" w:pos="720"/>
        </w:tabs>
        <w:suppressAutoHyphens/>
        <w:spacing w:after="0"/>
        <w:jc w:val="both"/>
        <w:rPr>
          <w:rFonts w:cstheme="minorHAnsi"/>
          <w:sz w:val="24"/>
          <w:szCs w:val="24"/>
        </w:rPr>
      </w:pPr>
      <w:r>
        <w:rPr>
          <w:rFonts w:cstheme="minorHAnsi"/>
          <w:sz w:val="24"/>
          <w:szCs w:val="24"/>
        </w:rPr>
        <w:t>Rekultywacja</w:t>
      </w:r>
      <w:r w:rsidR="00B87C33">
        <w:rPr>
          <w:rFonts w:cstheme="minorHAnsi"/>
          <w:sz w:val="24"/>
          <w:szCs w:val="24"/>
        </w:rPr>
        <w:t xml:space="preserve"> </w:t>
      </w:r>
      <w:r>
        <w:rPr>
          <w:rFonts w:cstheme="minorHAnsi"/>
          <w:sz w:val="24"/>
          <w:szCs w:val="24"/>
        </w:rPr>
        <w:t xml:space="preserve">terenu </w:t>
      </w:r>
      <w:r w:rsidR="00B87C33">
        <w:rPr>
          <w:rFonts w:cstheme="minorHAnsi"/>
          <w:sz w:val="24"/>
          <w:szCs w:val="24"/>
        </w:rPr>
        <w:t xml:space="preserve">i </w:t>
      </w:r>
      <w:r>
        <w:rPr>
          <w:rFonts w:cstheme="minorHAnsi"/>
          <w:sz w:val="24"/>
          <w:szCs w:val="24"/>
        </w:rPr>
        <w:t>uporządkowanie</w:t>
      </w:r>
      <w:r w:rsidR="00B87C33">
        <w:rPr>
          <w:rFonts w:cstheme="minorHAnsi"/>
          <w:sz w:val="24"/>
          <w:szCs w:val="24"/>
        </w:rPr>
        <w:t xml:space="preserve"> miejsca robót budowlanych</w:t>
      </w:r>
      <w:r w:rsidR="00B87C33" w:rsidRPr="008512DB">
        <w:rPr>
          <w:rFonts w:cstheme="minorHAnsi"/>
          <w:sz w:val="24"/>
          <w:szCs w:val="24"/>
        </w:rPr>
        <w:t xml:space="preserve"> i przekazanie Zamawiającemu w terminie ustalonym na odbiór robót;</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Dostarczanie certyfikatów zgodności z Polską Normą, Normą Branżową, aprobat technicznych na zastosowane materiały, a na żądanie Zamawiającego - okazać faktury zakupu materiału przeznaczonego do wbudowania;</w:t>
      </w:r>
    </w:p>
    <w:p w:rsidR="00B87C33" w:rsidRPr="008512DB" w:rsidRDefault="00B87C33" w:rsidP="00B87C33">
      <w:pPr>
        <w:pStyle w:val="Akapitzlist"/>
        <w:numPr>
          <w:ilvl w:val="0"/>
          <w:numId w:val="23"/>
        </w:numPr>
        <w:autoSpaceDE w:val="0"/>
        <w:autoSpaceDN w:val="0"/>
        <w:adjustRightInd w:val="0"/>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Prowadzenie robót w systemie wielozmianowym, jeżeli będzie to niezbędne dla zachowania terminu wykonania robót;</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W przypadku zniszczenia lub uszkodzenia robót, ich części bądź urządzeń w toku realizacji umowy, Wykonawca zobowiązany jest do naprawienia ich i doprowadzenia do stanu poprzedniego;</w:t>
      </w:r>
    </w:p>
    <w:p w:rsidR="00B87C33" w:rsidRPr="008512DB" w:rsidRDefault="00B87C33" w:rsidP="00B87C33">
      <w:pPr>
        <w:numPr>
          <w:ilvl w:val="0"/>
          <w:numId w:val="23"/>
        </w:numPr>
        <w:tabs>
          <w:tab w:val="left" w:pos="720"/>
        </w:tabs>
        <w:suppressAutoHyphens/>
        <w:spacing w:after="0"/>
        <w:jc w:val="both"/>
        <w:rPr>
          <w:rFonts w:cstheme="minorHAnsi"/>
          <w:sz w:val="24"/>
          <w:szCs w:val="24"/>
        </w:rPr>
      </w:pPr>
      <w:r w:rsidRPr="008512DB">
        <w:rPr>
          <w:rFonts w:cstheme="minorHAnsi"/>
          <w:sz w:val="24"/>
          <w:szCs w:val="24"/>
        </w:rPr>
        <w:t>Na</w:t>
      </w:r>
      <w:r w:rsidR="00DB5F0D">
        <w:rPr>
          <w:rFonts w:cstheme="minorHAnsi"/>
          <w:sz w:val="24"/>
          <w:szCs w:val="24"/>
        </w:rPr>
        <w:t>leżyte zagospodarowanie</w:t>
      </w:r>
      <w:r w:rsidRPr="008512DB">
        <w:rPr>
          <w:rFonts w:cstheme="minorHAnsi"/>
          <w:sz w:val="24"/>
          <w:szCs w:val="24"/>
        </w:rPr>
        <w:t xml:space="preserve"> odpadów powstałych w czasie trwania robót. Podczas odbioru robót, Wykonawca zobowiązany jest przedstawić dokumenty, z których wynikał będzie sposób zagospodarowania odpadów (jeżeli takie wystąpią). Nie wywiązanie się z tego obowiązku skutkowało będzie, nie odebraniem ze strony Zamawiającego danego elementu robót;</w:t>
      </w:r>
    </w:p>
    <w:p w:rsidR="00B87C33" w:rsidRPr="008512DB" w:rsidRDefault="00B87C33" w:rsidP="00B87C33">
      <w:pPr>
        <w:spacing w:after="0"/>
        <w:rPr>
          <w:rFonts w:cstheme="minorHAnsi"/>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7</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cstheme="minorHAnsi"/>
          <w:b/>
          <w:sz w:val="24"/>
          <w:szCs w:val="24"/>
        </w:rPr>
        <w:t>1.</w:t>
      </w:r>
      <w:r w:rsidRPr="008512DB">
        <w:rPr>
          <w:rFonts w:cstheme="minorHAnsi"/>
          <w:sz w:val="24"/>
          <w:szCs w:val="24"/>
        </w:rPr>
        <w:t xml:space="preserve"> W ramach niniejszej umowy i wynagrodzenia (§ 1</w:t>
      </w:r>
      <w:r>
        <w:rPr>
          <w:rFonts w:cstheme="minorHAnsi"/>
          <w:sz w:val="24"/>
          <w:szCs w:val="24"/>
        </w:rPr>
        <w:t>0</w:t>
      </w:r>
      <w:r w:rsidRPr="008512DB">
        <w:rPr>
          <w:rFonts w:cstheme="minorHAnsi"/>
          <w:sz w:val="24"/>
          <w:szCs w:val="24"/>
        </w:rPr>
        <w:t xml:space="preserve">) Wykonawca </w:t>
      </w:r>
      <w:r w:rsidRPr="008512DB">
        <w:rPr>
          <w:rFonts w:eastAsia="Calibri" w:cstheme="minorHAnsi"/>
          <w:sz w:val="24"/>
          <w:szCs w:val="24"/>
        </w:rPr>
        <w:t xml:space="preserve">ponosi wobec Zamawiającego odpowiedzialność z tytułu rękojmi za wady przez okres ……. miesięcy na zasadach określonych w ustawie </w:t>
      </w:r>
      <w:r w:rsidRPr="008512DB">
        <w:rPr>
          <w:rFonts w:cstheme="minorHAnsi"/>
          <w:bCs/>
          <w:sz w:val="24"/>
          <w:szCs w:val="24"/>
        </w:rPr>
        <w:t>z dnia 23 kwietnia 1964 r. Kodeks cywilny (Dz. U. z 2017 r. poz. 459 ze zm.)</w:t>
      </w:r>
      <w:r w:rsidRPr="008512DB">
        <w:rPr>
          <w:rFonts w:eastAsia="Calibri" w:cstheme="minorHAnsi"/>
          <w:sz w:val="24"/>
          <w:szCs w:val="24"/>
        </w:rPr>
        <w:t>. Okres rękojmi równy jest okresowi gwarancji.</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2.</w:t>
      </w:r>
      <w:r w:rsidRPr="008512DB">
        <w:rPr>
          <w:rFonts w:eastAsia="Calibri" w:cstheme="minorHAnsi"/>
          <w:sz w:val="24"/>
          <w:szCs w:val="24"/>
        </w:rPr>
        <w:t xml:space="preserve"> Bieg okresu rękojmi i gwarancji rozpoczyna się:</w:t>
      </w:r>
    </w:p>
    <w:p w:rsidR="00B87C33" w:rsidRPr="008512DB" w:rsidRDefault="00B87C33" w:rsidP="00B87C33">
      <w:pPr>
        <w:pStyle w:val="Akapitzlist"/>
        <w:numPr>
          <w:ilvl w:val="0"/>
          <w:numId w:val="24"/>
        </w:numPr>
        <w:autoSpaceDE w:val="0"/>
        <w:autoSpaceDN w:val="0"/>
        <w:adjustRightInd w:val="0"/>
        <w:spacing w:after="0"/>
        <w:rPr>
          <w:rFonts w:asciiTheme="minorHAnsi" w:hAnsiTheme="minorHAnsi" w:cstheme="minorHAnsi"/>
          <w:sz w:val="24"/>
          <w:szCs w:val="24"/>
          <w:lang w:eastAsia="pl-PL"/>
        </w:rPr>
      </w:pPr>
      <w:r w:rsidRPr="008512DB">
        <w:rPr>
          <w:rFonts w:asciiTheme="minorHAnsi" w:hAnsiTheme="minorHAnsi" w:cstheme="minorHAnsi"/>
          <w:sz w:val="24"/>
          <w:szCs w:val="24"/>
          <w:lang w:eastAsia="pl-PL"/>
        </w:rPr>
        <w:t>w dniu następnym licząc od daty bezusterkowego odbioru końcowego przedmiotu umowy,</w:t>
      </w:r>
    </w:p>
    <w:p w:rsidR="00B87C33" w:rsidRPr="008512DB" w:rsidRDefault="00B87C33" w:rsidP="00B87C33">
      <w:pPr>
        <w:pStyle w:val="Akapitzlist"/>
        <w:numPr>
          <w:ilvl w:val="0"/>
          <w:numId w:val="24"/>
        </w:numPr>
        <w:autoSpaceDE w:val="0"/>
        <w:autoSpaceDN w:val="0"/>
        <w:adjustRightInd w:val="0"/>
        <w:spacing w:after="0"/>
        <w:rPr>
          <w:rFonts w:asciiTheme="minorHAnsi" w:hAnsiTheme="minorHAnsi" w:cstheme="minorHAnsi"/>
          <w:sz w:val="24"/>
          <w:szCs w:val="24"/>
          <w:lang w:eastAsia="pl-PL"/>
        </w:rPr>
      </w:pPr>
      <w:r w:rsidRPr="008512DB">
        <w:rPr>
          <w:rFonts w:asciiTheme="minorHAnsi" w:hAnsiTheme="minorHAnsi" w:cstheme="minorHAnsi"/>
          <w:sz w:val="24"/>
          <w:szCs w:val="24"/>
          <w:lang w:eastAsia="pl-PL"/>
        </w:rPr>
        <w:t>w dniu następnym licząc od daty potwierdzenia usunięcia wad stwierdzonych przy odbiorze końcowym przedmiotu umowy.</w:t>
      </w:r>
    </w:p>
    <w:p w:rsidR="00B87C33" w:rsidRPr="008512DB" w:rsidRDefault="00B87C33" w:rsidP="00B87C33">
      <w:pPr>
        <w:autoSpaceDE w:val="0"/>
        <w:autoSpaceDN w:val="0"/>
        <w:adjustRightInd w:val="0"/>
        <w:spacing w:after="0"/>
        <w:rPr>
          <w:rFonts w:eastAsia="Calibri" w:cstheme="minorHAnsi"/>
          <w:sz w:val="24"/>
          <w:szCs w:val="24"/>
        </w:rPr>
      </w:pPr>
      <w:r w:rsidRPr="008512DB">
        <w:rPr>
          <w:rFonts w:eastAsia="Calibri" w:cstheme="minorHAnsi"/>
          <w:b/>
          <w:sz w:val="24"/>
          <w:szCs w:val="24"/>
        </w:rPr>
        <w:t>3.</w:t>
      </w:r>
      <w:r w:rsidRPr="008512DB">
        <w:rPr>
          <w:rFonts w:eastAsia="Calibri" w:cstheme="minorHAnsi"/>
          <w:sz w:val="24"/>
          <w:szCs w:val="24"/>
        </w:rPr>
        <w:t xml:space="preserve"> Zamawiający może dochodzić roszczeń z tytułu gwarancji także po okresie określonym w ust. 1, jeżeli zgłosił wadę przed upływem tego okresu.</w:t>
      </w:r>
    </w:p>
    <w:p w:rsidR="00B87C33" w:rsidRPr="008512DB" w:rsidRDefault="00B87C33" w:rsidP="00B87C33">
      <w:pPr>
        <w:autoSpaceDE w:val="0"/>
        <w:autoSpaceDN w:val="0"/>
        <w:adjustRightInd w:val="0"/>
        <w:spacing w:after="0"/>
        <w:rPr>
          <w:rFonts w:eastAsia="Calibri" w:cstheme="minorHAnsi"/>
          <w:sz w:val="24"/>
          <w:szCs w:val="24"/>
        </w:rPr>
      </w:pPr>
      <w:r w:rsidRPr="008512DB">
        <w:rPr>
          <w:rFonts w:eastAsia="Calibri" w:cstheme="minorHAnsi"/>
          <w:b/>
          <w:sz w:val="24"/>
          <w:szCs w:val="24"/>
        </w:rPr>
        <w:t>4.</w:t>
      </w:r>
      <w:r w:rsidRPr="008512DB">
        <w:rPr>
          <w:rFonts w:eastAsia="Calibri" w:cstheme="minorHAnsi"/>
          <w:sz w:val="24"/>
          <w:szCs w:val="24"/>
        </w:rPr>
        <w:t xml:space="preserve"> Jeżeli Wykonawca nie przystąpi do usunięcia wad w terminie 1 miesiąca od daty zgłoszenia wad przez Przedstawiciela Zamawiającego lub w innym terminie ustalonym przez strony ze </w:t>
      </w:r>
      <w:r w:rsidRPr="008512DB">
        <w:rPr>
          <w:rFonts w:eastAsia="Calibri" w:cstheme="minorHAnsi"/>
          <w:sz w:val="24"/>
          <w:szCs w:val="24"/>
        </w:rPr>
        <w:lastRenderedPageBreak/>
        <w:t>względów technicznych lub niesprzyjających warunków atmosferycznych, to Zamawiający może zlecić usunięcie ich stronie trzeciej a kosztami w całości obciąży Wykonawcę.</w:t>
      </w:r>
    </w:p>
    <w:p w:rsidR="00B87C33" w:rsidRPr="008512DB" w:rsidRDefault="00B87C33" w:rsidP="00B87C33">
      <w:pPr>
        <w:autoSpaceDE w:val="0"/>
        <w:autoSpaceDN w:val="0"/>
        <w:adjustRightInd w:val="0"/>
        <w:spacing w:after="0"/>
        <w:rPr>
          <w:rFonts w:cstheme="minorHAnsi"/>
          <w:sz w:val="24"/>
          <w:szCs w:val="24"/>
        </w:rPr>
      </w:pPr>
    </w:p>
    <w:p w:rsidR="00B87C33" w:rsidRPr="008512DB" w:rsidRDefault="00B87C33" w:rsidP="00B87C33">
      <w:pPr>
        <w:autoSpaceDE w:val="0"/>
        <w:autoSpaceDN w:val="0"/>
        <w:adjustRightInd w:val="0"/>
        <w:spacing w:after="0"/>
        <w:ind w:left="3540" w:firstLine="708"/>
        <w:rPr>
          <w:rFonts w:cstheme="minorHAnsi"/>
          <w:b/>
          <w:sz w:val="24"/>
          <w:szCs w:val="24"/>
        </w:rPr>
      </w:pPr>
      <w:r w:rsidRPr="008512DB">
        <w:rPr>
          <w:rFonts w:cstheme="minorHAnsi"/>
          <w:b/>
          <w:sz w:val="24"/>
          <w:szCs w:val="24"/>
        </w:rPr>
        <w:t>§ 8</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Wykonawca we własnym zakresie może powierzyć roboty podwykonawcom.</w:t>
      </w:r>
    </w:p>
    <w:p w:rsidR="00B87C33" w:rsidRPr="008512DB" w:rsidRDefault="00B87C33" w:rsidP="00B87C33">
      <w:pPr>
        <w:spacing w:after="0"/>
        <w:jc w:val="both"/>
        <w:rPr>
          <w:rFonts w:cstheme="minorHAnsi"/>
          <w:sz w:val="24"/>
          <w:szCs w:val="24"/>
        </w:rPr>
      </w:pPr>
      <w:r w:rsidRPr="008512DB">
        <w:rPr>
          <w:rFonts w:cstheme="minorHAnsi"/>
          <w:b/>
          <w:sz w:val="24"/>
          <w:szCs w:val="24"/>
        </w:rPr>
        <w:t>2.</w:t>
      </w:r>
      <w:r w:rsidRPr="008512DB">
        <w:rPr>
          <w:rFonts w:cstheme="minorHAnsi"/>
          <w:sz w:val="24"/>
          <w:szCs w:val="24"/>
        </w:rPr>
        <w:t xml:space="preserve"> Wykonawca jest zobowiązany do przedłożenia Zamawiającemu projektów umów                         o podwykonawstwo, których przedmiotem są roboty budowlane, a także projektów ich zmian, oraz poświadczonych za zgodność z oryginałem kopii zawartych umów o podwykonawstwo, których przedmiotem są roboty budowlane, i ich zmian.</w:t>
      </w:r>
    </w:p>
    <w:p w:rsidR="00B87C33" w:rsidRPr="008512DB" w:rsidRDefault="00B87C33" w:rsidP="00B87C33">
      <w:pPr>
        <w:spacing w:after="0"/>
        <w:jc w:val="both"/>
        <w:rPr>
          <w:rFonts w:cstheme="minorHAnsi"/>
          <w:sz w:val="24"/>
          <w:szCs w:val="24"/>
        </w:rPr>
      </w:pPr>
      <w:r w:rsidRPr="008512DB">
        <w:rPr>
          <w:rFonts w:cstheme="minorHAnsi"/>
          <w:b/>
          <w:sz w:val="24"/>
          <w:szCs w:val="24"/>
        </w:rPr>
        <w:t>3.</w:t>
      </w:r>
      <w:r w:rsidRPr="008512DB">
        <w:rPr>
          <w:rFonts w:cstheme="minorHAnsi"/>
          <w:sz w:val="24"/>
          <w:szCs w:val="24"/>
        </w:rPr>
        <w:t xml:space="preserve"> Wykonawca jest zobowiązany do przedłożenia Zamawiającemu poświadczonej za zgodność z oryginałem kopii zawartych wyłącznie przez Wykonawcę umów o podwykonawstwo, których przedmiotem są dostawy lub usługi, oraz ich zmian, zawartych w związku z umowami, których przedmiotem są roboty budowlane (w zakresie określonym w §2).</w:t>
      </w:r>
    </w:p>
    <w:p w:rsidR="00B87C33" w:rsidRPr="008512DB" w:rsidRDefault="00B87C33" w:rsidP="00B87C33">
      <w:pPr>
        <w:spacing w:after="0"/>
        <w:jc w:val="both"/>
        <w:rPr>
          <w:rFonts w:cstheme="minorHAnsi"/>
          <w:sz w:val="24"/>
          <w:szCs w:val="24"/>
        </w:rPr>
      </w:pPr>
      <w:r w:rsidRPr="008512DB">
        <w:rPr>
          <w:rFonts w:cstheme="minorHAnsi"/>
          <w:b/>
          <w:sz w:val="24"/>
          <w:szCs w:val="24"/>
        </w:rPr>
        <w:t>4.</w:t>
      </w:r>
      <w:r w:rsidRPr="008512DB">
        <w:rPr>
          <w:rFonts w:cstheme="minorHAnsi"/>
          <w:sz w:val="24"/>
          <w:szCs w:val="24"/>
        </w:rPr>
        <w:t xml:space="preserve"> W terminie 14 dni od dnia otrzymania dokumentów, o których mowa w ust. 2 lub 3, Zamawiający zgłosi zastrzeżenia do projektów umów o podwykonawstwo, których przedmiotem są roboty budowlane, i do projektów ich zmiany lub sprzeciw do umów                     o podwykonawstwo, i do ich zmian.</w:t>
      </w:r>
    </w:p>
    <w:p w:rsidR="00B87C33" w:rsidRPr="008512DB" w:rsidRDefault="00B87C33" w:rsidP="00B87C33">
      <w:pPr>
        <w:spacing w:after="0"/>
        <w:jc w:val="both"/>
        <w:rPr>
          <w:rFonts w:cstheme="minorHAnsi"/>
          <w:sz w:val="24"/>
          <w:szCs w:val="24"/>
        </w:rPr>
      </w:pPr>
      <w:r w:rsidRPr="008512DB">
        <w:rPr>
          <w:rFonts w:cstheme="minorHAnsi"/>
          <w:b/>
          <w:sz w:val="24"/>
          <w:szCs w:val="24"/>
        </w:rPr>
        <w:t>5.</w:t>
      </w:r>
      <w:r w:rsidRPr="008512DB">
        <w:rPr>
          <w:rFonts w:cstheme="minorHAnsi"/>
          <w:sz w:val="24"/>
          <w:szCs w:val="24"/>
        </w:rPr>
        <w:t xml:space="preserve"> Przedstawiony przez Wykonawcę Zamawiającemu do akceptacji projekt umowy lub umowa z Podwykonawcą musi zawierać regulacje zbieżne i niesprzeczne z postanowieniami niniejszej Umowy zawartej pomiędzy Zamawiającym a Wykonawcą oraz określać w szczególności:</w:t>
      </w:r>
    </w:p>
    <w:p w:rsidR="00B87C33" w:rsidRPr="008512DB" w:rsidRDefault="00B87C33" w:rsidP="00B87C33">
      <w:pPr>
        <w:pStyle w:val="Akapitzlist"/>
        <w:numPr>
          <w:ilvl w:val="0"/>
          <w:numId w:val="25"/>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zakres przedmiotu umowy powierzony Podwykonawcy,</w:t>
      </w:r>
    </w:p>
    <w:p w:rsidR="00B87C33" w:rsidRPr="008512DB" w:rsidRDefault="00B87C33" w:rsidP="00B87C33">
      <w:pPr>
        <w:pStyle w:val="Akapitzlist"/>
        <w:numPr>
          <w:ilvl w:val="0"/>
          <w:numId w:val="25"/>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zasady odbiorów części przedmiotu umowy wykonanych przez Podwykonawcę,</w:t>
      </w:r>
    </w:p>
    <w:p w:rsidR="00B87C33" w:rsidRPr="008512DB" w:rsidRDefault="00B87C33" w:rsidP="00B87C33">
      <w:pPr>
        <w:pStyle w:val="Akapitzlist"/>
        <w:numPr>
          <w:ilvl w:val="0"/>
          <w:numId w:val="25"/>
        </w:numPr>
        <w:spacing w:after="0"/>
        <w:ind w:left="993"/>
        <w:jc w:val="both"/>
        <w:rPr>
          <w:rFonts w:asciiTheme="minorHAnsi" w:hAnsiTheme="minorHAnsi" w:cstheme="minorHAnsi"/>
          <w:sz w:val="24"/>
          <w:szCs w:val="24"/>
        </w:rPr>
      </w:pPr>
      <w:r w:rsidRPr="008512DB">
        <w:rPr>
          <w:rFonts w:asciiTheme="minorHAnsi" w:hAnsiTheme="minorHAnsi" w:cstheme="minorHAnsi"/>
          <w:sz w:val="24"/>
          <w:szCs w:val="24"/>
          <w:lang w:eastAsia="pl-PL"/>
        </w:rPr>
        <w:t xml:space="preserve"> wysokość i podstawę zapłaty przez Wykonawcę wynagrodzenia dla Podwykonawcy, </w:t>
      </w:r>
      <w:r w:rsidRPr="008512DB">
        <w:rPr>
          <w:rFonts w:asciiTheme="minorHAnsi" w:hAnsiTheme="minorHAnsi" w:cstheme="minorHAnsi"/>
          <w:sz w:val="24"/>
          <w:szCs w:val="24"/>
        </w:rPr>
        <w:t>termin zapłaty wynagrodzenia Podwykonawcy lub dalszemu Podwykonawcy, który nie może być dłuższy niż 30 dni od dnia doręczenia Wykonawcy, Podwykonawcy lub dalszemu Podwykonawcy faktury lub rachunku, potwierdzających wykonanie zleconej Podwykonawcy lub dalszemu Podwykonawcy dostawy, usługi lub roboty budowlanej,</w:t>
      </w:r>
    </w:p>
    <w:p w:rsidR="00B87C33" w:rsidRPr="008512DB" w:rsidRDefault="00B87C33" w:rsidP="00B87C33">
      <w:pPr>
        <w:pStyle w:val="Akapitzlist"/>
        <w:numPr>
          <w:ilvl w:val="0"/>
          <w:numId w:val="25"/>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tryb zatrudnienia dalszych Podwykonawców,</w:t>
      </w:r>
    </w:p>
    <w:p w:rsidR="00B87C33" w:rsidRPr="008512DB" w:rsidRDefault="00B87C33" w:rsidP="00B87C33">
      <w:pPr>
        <w:pStyle w:val="Akapitzlist"/>
        <w:numPr>
          <w:ilvl w:val="0"/>
          <w:numId w:val="25"/>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podstawy zapłaty wynagrodzenia dalszym Podwykonawcom,</w:t>
      </w:r>
    </w:p>
    <w:p w:rsidR="00B87C33" w:rsidRPr="008512DB" w:rsidRDefault="00B87C33" w:rsidP="00B87C33">
      <w:pPr>
        <w:pStyle w:val="Akapitzlist"/>
        <w:numPr>
          <w:ilvl w:val="0"/>
          <w:numId w:val="25"/>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wymaganą treść umowy zawieranej z dalszymi Podwykonawcami,</w:t>
      </w:r>
    </w:p>
    <w:p w:rsidR="00B87C33" w:rsidRPr="008512DB" w:rsidRDefault="00B87C33" w:rsidP="00B87C33">
      <w:pPr>
        <w:pStyle w:val="Akapitzlist"/>
        <w:numPr>
          <w:ilvl w:val="0"/>
          <w:numId w:val="25"/>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uprawnienie Zamawiającego i Wykonawcy do zapłaty Podwykonawcy i dalszym Podwykonawcom wynagrodzenia.</w:t>
      </w:r>
    </w:p>
    <w:p w:rsidR="00B87C33" w:rsidRPr="008512DB" w:rsidRDefault="00B87C33" w:rsidP="00B87C33">
      <w:pPr>
        <w:spacing w:after="0"/>
        <w:ind w:left="426"/>
        <w:jc w:val="both"/>
        <w:rPr>
          <w:rFonts w:cstheme="minorHAnsi"/>
          <w:sz w:val="24"/>
          <w:szCs w:val="24"/>
        </w:rPr>
      </w:pPr>
      <w:r w:rsidRPr="008512DB">
        <w:rPr>
          <w:rFonts w:cstheme="minorHAnsi"/>
          <w:sz w:val="24"/>
          <w:szCs w:val="24"/>
        </w:rPr>
        <w:t>W razie wprowadzenia do umowy Wykonawcy z Podwykonawcą klauzuli zakazującej dalszego podwykonawstwa postanowień wymienionych w pkt 5 - 8 nie stosuje się, jako bezprzedmiotowych.</w:t>
      </w:r>
    </w:p>
    <w:p w:rsidR="00B87C33" w:rsidRPr="008512DB" w:rsidRDefault="00B87C33" w:rsidP="00B87C33">
      <w:pPr>
        <w:spacing w:after="0"/>
        <w:jc w:val="both"/>
        <w:rPr>
          <w:rFonts w:cstheme="minorHAnsi"/>
          <w:sz w:val="24"/>
          <w:szCs w:val="24"/>
        </w:rPr>
      </w:pPr>
      <w:r w:rsidRPr="008512DB">
        <w:rPr>
          <w:rFonts w:cstheme="minorHAnsi"/>
          <w:b/>
          <w:sz w:val="24"/>
          <w:szCs w:val="24"/>
        </w:rPr>
        <w:t>6.</w:t>
      </w:r>
      <w:r w:rsidRPr="008512DB">
        <w:rPr>
          <w:rFonts w:cstheme="minorHAnsi"/>
          <w:sz w:val="24"/>
          <w:szCs w:val="24"/>
        </w:rPr>
        <w:t xml:space="preserve"> Nie złożenie przez Zamawiającego sprzeciwu lub zastrzeżeń do przedstawionych przez Wykonawcę umów z Podwykonawcą lub ich projektu w terminie 14 dni od daty </w:t>
      </w:r>
      <w:r w:rsidRPr="008512DB">
        <w:rPr>
          <w:rFonts w:cstheme="minorHAnsi"/>
          <w:sz w:val="24"/>
          <w:szCs w:val="24"/>
        </w:rPr>
        <w:lastRenderedPageBreak/>
        <w:t>przedstawienia przez Wykonawcę umowy lub jej projektu uważa się za ich akceptację przez Zamawiającego.</w:t>
      </w:r>
    </w:p>
    <w:p w:rsidR="00B87C33" w:rsidRPr="008512DB" w:rsidRDefault="00B87C33" w:rsidP="00B87C33">
      <w:pPr>
        <w:spacing w:after="0"/>
        <w:jc w:val="both"/>
        <w:rPr>
          <w:rFonts w:cstheme="minorHAnsi"/>
          <w:sz w:val="24"/>
          <w:szCs w:val="24"/>
        </w:rPr>
      </w:pPr>
      <w:r w:rsidRPr="008512DB">
        <w:rPr>
          <w:rFonts w:cstheme="minorHAnsi"/>
          <w:b/>
          <w:sz w:val="24"/>
          <w:szCs w:val="24"/>
        </w:rPr>
        <w:t>7.</w:t>
      </w:r>
      <w:r w:rsidRPr="008512DB">
        <w:rPr>
          <w:rFonts w:cstheme="minorHAnsi"/>
          <w:sz w:val="24"/>
          <w:szCs w:val="24"/>
        </w:rPr>
        <w:t xml:space="preserve"> Zamawiający ma prawo w uzasadnionych wypadkach zgłosić zastrzeżenia lub sprzeciw (odmówić wyrażenia zgody) co do wykonywania części przedmiotu umowy przez wskazanego przez Wykonawcę Podwykonawcę lub dalszych Podwykonawców.</w:t>
      </w:r>
    </w:p>
    <w:p w:rsidR="00B87C33" w:rsidRPr="008512DB" w:rsidRDefault="00B87C33" w:rsidP="00B87C33">
      <w:pPr>
        <w:spacing w:after="0"/>
        <w:jc w:val="both"/>
        <w:rPr>
          <w:rFonts w:cstheme="minorHAnsi"/>
          <w:sz w:val="24"/>
          <w:szCs w:val="24"/>
        </w:rPr>
      </w:pPr>
      <w:r w:rsidRPr="008512DB">
        <w:rPr>
          <w:rFonts w:cstheme="minorHAnsi"/>
          <w:b/>
          <w:sz w:val="24"/>
          <w:szCs w:val="24"/>
        </w:rPr>
        <w:t>8.</w:t>
      </w:r>
      <w:r w:rsidRPr="008512DB">
        <w:rPr>
          <w:rFonts w:cstheme="minorHAnsi"/>
          <w:sz w:val="24"/>
          <w:szCs w:val="24"/>
        </w:rPr>
        <w:t xml:space="preserve"> Wykonawca może zawrzeć umowę z Podwykonawcą wyłącznie w formie pisemnej                         i w brzmieniu zgodnym z ust. 5.</w:t>
      </w:r>
    </w:p>
    <w:p w:rsidR="00B87C33" w:rsidRPr="008512DB" w:rsidRDefault="00B87C33" w:rsidP="00B87C33">
      <w:pPr>
        <w:spacing w:after="0"/>
        <w:jc w:val="both"/>
        <w:rPr>
          <w:rFonts w:cstheme="minorHAnsi"/>
          <w:sz w:val="24"/>
          <w:szCs w:val="24"/>
        </w:rPr>
      </w:pPr>
      <w:r w:rsidRPr="008512DB">
        <w:rPr>
          <w:rFonts w:cstheme="minorHAnsi"/>
          <w:b/>
          <w:sz w:val="24"/>
          <w:szCs w:val="24"/>
        </w:rPr>
        <w:t>9.</w:t>
      </w:r>
      <w:r w:rsidRPr="008512DB">
        <w:rPr>
          <w:rFonts w:cstheme="minorHAnsi"/>
          <w:sz w:val="24"/>
          <w:szCs w:val="24"/>
        </w:rPr>
        <w:t xml:space="preserve"> Wykonawca odpowiada wobec Zamawiającego za spójność postanowień umowy zawartej</w:t>
      </w:r>
      <w:r w:rsidRPr="008512DB">
        <w:rPr>
          <w:rFonts w:cstheme="minorHAnsi"/>
          <w:sz w:val="24"/>
          <w:szCs w:val="24"/>
        </w:rPr>
        <w:br/>
        <w:t>z Podwykonawcą z niniejszą umową i ponosi ryzyko zaistniałych niezgodności. Strony stwierdzają, że brak zastrzeżeń lub sprzeciwu Zamawiającego co do umowy z Podwykonawcą nie zwalnia Wykonawcy z odpowiedzialności wobec Zamawiającego.</w:t>
      </w:r>
    </w:p>
    <w:p w:rsidR="00B87C33" w:rsidRPr="008512DB" w:rsidRDefault="00B87C33" w:rsidP="00B87C33">
      <w:pPr>
        <w:spacing w:after="0"/>
        <w:jc w:val="both"/>
        <w:rPr>
          <w:rFonts w:cstheme="minorHAnsi"/>
          <w:sz w:val="24"/>
          <w:szCs w:val="24"/>
        </w:rPr>
      </w:pPr>
      <w:r w:rsidRPr="008512DB">
        <w:rPr>
          <w:rFonts w:cstheme="minorHAnsi"/>
          <w:b/>
          <w:sz w:val="24"/>
          <w:szCs w:val="24"/>
        </w:rPr>
        <w:t>10.</w:t>
      </w:r>
      <w:r w:rsidRPr="008512DB">
        <w:rPr>
          <w:rFonts w:cstheme="minorHAnsi"/>
          <w:sz w:val="24"/>
          <w:szCs w:val="24"/>
        </w:rPr>
        <w:t xml:space="preserve"> 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t>
      </w:r>
      <w:r w:rsidRPr="008512DB">
        <w:rPr>
          <w:rFonts w:cstheme="minorHAnsi"/>
          <w:sz w:val="24"/>
          <w:szCs w:val="24"/>
        </w:rPr>
        <w:br/>
        <w:t>W sytuacji powyższej Wykonawca realizuje roboty samodzielnie lub powierza je z zachowaniem trybu określonego powyżej innemu Podwykonawcy.</w:t>
      </w:r>
    </w:p>
    <w:p w:rsidR="00B87C33" w:rsidRPr="008512DB" w:rsidRDefault="00B87C33" w:rsidP="00B87C33">
      <w:pPr>
        <w:spacing w:after="0"/>
        <w:jc w:val="both"/>
        <w:rPr>
          <w:rFonts w:cstheme="minorHAnsi"/>
          <w:sz w:val="24"/>
          <w:szCs w:val="24"/>
        </w:rPr>
      </w:pPr>
      <w:r w:rsidRPr="008512DB">
        <w:rPr>
          <w:rFonts w:cstheme="minorHAnsi"/>
          <w:b/>
          <w:sz w:val="24"/>
          <w:szCs w:val="24"/>
        </w:rPr>
        <w:t xml:space="preserve">11. </w:t>
      </w:r>
      <w:r w:rsidRPr="008512DB">
        <w:rPr>
          <w:rFonts w:cstheme="minorHAnsi"/>
          <w:sz w:val="24"/>
          <w:szCs w:val="24"/>
        </w:rPr>
        <w:t>Postanowienia ust. 1-10 stosuje się odpowiednio do zawierania umów z dalszymi Podwykonawcami.</w:t>
      </w:r>
    </w:p>
    <w:p w:rsidR="00B87C33" w:rsidRPr="008512DB" w:rsidRDefault="00B87C33" w:rsidP="00B87C33">
      <w:pPr>
        <w:spacing w:after="0"/>
        <w:jc w:val="both"/>
        <w:rPr>
          <w:rFonts w:cstheme="minorHAnsi"/>
          <w:sz w:val="24"/>
          <w:szCs w:val="24"/>
        </w:rPr>
      </w:pPr>
      <w:r w:rsidRPr="008512DB">
        <w:rPr>
          <w:rFonts w:cstheme="minorHAnsi"/>
          <w:b/>
          <w:sz w:val="24"/>
          <w:szCs w:val="24"/>
        </w:rPr>
        <w:t>12.</w:t>
      </w:r>
      <w:r w:rsidRPr="008512DB">
        <w:rPr>
          <w:rFonts w:cstheme="minorHAnsi"/>
          <w:sz w:val="24"/>
          <w:szCs w:val="24"/>
        </w:rPr>
        <w:t xml:space="preserve"> Wykonawca wyraża zgodę i jest odpowiedzialny za to, by wszystkie uprawnienia przysługujące Zamawiającemu wobec Wykonawcy mogły być realizowane wobec Podwykonawcy i dalszych Podwykonawców, nawet jeżeli poszczególne postanowienia umowy nie stwierdzają tego wprost.</w:t>
      </w:r>
    </w:p>
    <w:p w:rsidR="00B87C33" w:rsidRPr="008512DB" w:rsidRDefault="00B87C33" w:rsidP="00B87C33">
      <w:pPr>
        <w:spacing w:after="0"/>
        <w:jc w:val="both"/>
        <w:rPr>
          <w:rFonts w:cstheme="minorHAnsi"/>
          <w:sz w:val="24"/>
          <w:szCs w:val="24"/>
        </w:rPr>
      </w:pPr>
      <w:r w:rsidRPr="008512DB">
        <w:rPr>
          <w:rFonts w:cstheme="minorHAnsi"/>
          <w:b/>
          <w:sz w:val="24"/>
          <w:szCs w:val="24"/>
        </w:rPr>
        <w:t>13.</w:t>
      </w:r>
      <w:r w:rsidRPr="008512DB">
        <w:rPr>
          <w:rFonts w:cstheme="minorHAnsi"/>
          <w:sz w:val="24"/>
          <w:szCs w:val="24"/>
        </w:rPr>
        <w:t xml:space="preserve"> 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lub sam Wykonawca samodzielnie spełnia je w stopniu nie mniejszym niż wymagany w trakcie postępowania o udzielenie zamówienia.</w:t>
      </w:r>
    </w:p>
    <w:p w:rsidR="00B87C33" w:rsidRPr="008512DB" w:rsidRDefault="00B87C33" w:rsidP="00B87C33">
      <w:pPr>
        <w:spacing w:after="0"/>
        <w:jc w:val="both"/>
        <w:rPr>
          <w:rFonts w:cstheme="minorHAnsi"/>
          <w:sz w:val="24"/>
          <w:szCs w:val="24"/>
        </w:rPr>
      </w:pPr>
      <w:r w:rsidRPr="008512DB">
        <w:rPr>
          <w:rFonts w:cstheme="minorHAnsi"/>
          <w:b/>
          <w:sz w:val="24"/>
          <w:szCs w:val="24"/>
        </w:rPr>
        <w:t>14.</w:t>
      </w:r>
      <w:r w:rsidRPr="008512DB">
        <w:rPr>
          <w:rFonts w:cstheme="minorHAnsi"/>
          <w:sz w:val="24"/>
          <w:szCs w:val="24"/>
        </w:rPr>
        <w:t xml:space="preserve"> W zakresie nieuregulowanym w niniejszej umowie, do stosunków między Zamawiającym,  </w:t>
      </w:r>
      <w:r w:rsidRPr="008512DB">
        <w:rPr>
          <w:rFonts w:cstheme="minorHAnsi"/>
          <w:sz w:val="24"/>
          <w:szCs w:val="24"/>
        </w:rPr>
        <w:br/>
        <w:t>a Wykonawcą, Podwykonawcami i dalszymi Podwykonawcami stosuje się przepisy ustawy – Prawo zamówień publicznych, a w szczególności art. 143a–143d tej ustawy.</w:t>
      </w:r>
    </w:p>
    <w:p w:rsidR="00BA4C71" w:rsidRDefault="00BA4C71" w:rsidP="008A2422">
      <w:pPr>
        <w:autoSpaceDE w:val="0"/>
        <w:autoSpaceDN w:val="0"/>
        <w:adjustRightInd w:val="0"/>
        <w:spacing w:after="0"/>
        <w:rPr>
          <w:rFonts w:cstheme="minorHAnsi"/>
          <w:b/>
          <w:sz w:val="24"/>
          <w:szCs w:val="24"/>
        </w:rPr>
      </w:pPr>
    </w:p>
    <w:p w:rsidR="00B87C33" w:rsidRPr="008512DB" w:rsidRDefault="00B87C33" w:rsidP="00B87C33">
      <w:pPr>
        <w:autoSpaceDE w:val="0"/>
        <w:autoSpaceDN w:val="0"/>
        <w:adjustRightInd w:val="0"/>
        <w:spacing w:after="0"/>
        <w:ind w:left="3540" w:firstLine="708"/>
        <w:rPr>
          <w:rFonts w:cstheme="minorHAnsi"/>
          <w:b/>
          <w:sz w:val="24"/>
          <w:szCs w:val="24"/>
        </w:rPr>
      </w:pPr>
      <w:r w:rsidRPr="008512DB">
        <w:rPr>
          <w:rFonts w:cstheme="minorHAnsi"/>
          <w:b/>
          <w:sz w:val="24"/>
          <w:szCs w:val="24"/>
        </w:rPr>
        <w:t>§ 9</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Strony przyjmują jako obowiązującą formę odszkodowania kary umowne, które mogą być naliczane w następujących sytuacjach i wysokościach:</w:t>
      </w:r>
    </w:p>
    <w:p w:rsidR="00B87C33" w:rsidRPr="008512DB" w:rsidRDefault="00B87C33" w:rsidP="00B87C33">
      <w:pPr>
        <w:pStyle w:val="Akapitzlist"/>
        <w:numPr>
          <w:ilvl w:val="1"/>
          <w:numId w:val="26"/>
        </w:numPr>
        <w:autoSpaceDE w:val="0"/>
        <w:autoSpaceDN w:val="0"/>
        <w:adjustRightInd w:val="0"/>
        <w:spacing w:after="0"/>
        <w:rPr>
          <w:rFonts w:asciiTheme="minorHAnsi" w:hAnsiTheme="minorHAnsi" w:cstheme="minorHAnsi"/>
          <w:sz w:val="24"/>
          <w:szCs w:val="24"/>
        </w:rPr>
      </w:pPr>
      <w:r w:rsidRPr="008512DB">
        <w:rPr>
          <w:rFonts w:asciiTheme="minorHAnsi" w:hAnsiTheme="minorHAnsi" w:cstheme="minorHAnsi"/>
          <w:sz w:val="24"/>
          <w:szCs w:val="24"/>
        </w:rPr>
        <w:t>w przypadku opóźnienia z terminem realizacji zamówienia Zamawiający może naliczyć kary umowne w wysokości 0,5% wynagrodzenia umownego brutto, za każdy rozpoczęty dzień opóźnienia;</w:t>
      </w:r>
    </w:p>
    <w:p w:rsidR="00B87C33" w:rsidRPr="008512DB" w:rsidRDefault="00B87C33" w:rsidP="00B87C33">
      <w:pPr>
        <w:pStyle w:val="Akapitzlist"/>
        <w:numPr>
          <w:ilvl w:val="1"/>
          <w:numId w:val="26"/>
        </w:numPr>
        <w:autoSpaceDE w:val="0"/>
        <w:autoSpaceDN w:val="0"/>
        <w:adjustRightInd w:val="0"/>
        <w:spacing w:after="0"/>
        <w:rPr>
          <w:rFonts w:asciiTheme="minorHAnsi" w:hAnsiTheme="minorHAnsi" w:cstheme="minorHAnsi"/>
          <w:sz w:val="24"/>
          <w:szCs w:val="24"/>
        </w:rPr>
      </w:pPr>
      <w:r w:rsidRPr="008512DB">
        <w:rPr>
          <w:rFonts w:asciiTheme="minorHAnsi" w:hAnsiTheme="minorHAnsi" w:cstheme="minorHAnsi"/>
          <w:sz w:val="24"/>
          <w:szCs w:val="24"/>
        </w:rPr>
        <w:lastRenderedPageBreak/>
        <w:t>Wykonawca zapłaci Zamawiającemu karę umowną liczoną od wynagrodzenia brutto w wysokości 30% wynagrodzenia umownego w przypadku odstąpienia od Umowy z winy Wykonawcy;</w:t>
      </w:r>
    </w:p>
    <w:p w:rsidR="00B87C33" w:rsidRPr="008512DB" w:rsidRDefault="00B87C33" w:rsidP="00B87C33">
      <w:pPr>
        <w:pStyle w:val="Akapitzlist"/>
        <w:numPr>
          <w:ilvl w:val="1"/>
          <w:numId w:val="26"/>
        </w:numPr>
        <w:autoSpaceDE w:val="0"/>
        <w:autoSpaceDN w:val="0"/>
        <w:adjustRightInd w:val="0"/>
        <w:spacing w:after="0"/>
        <w:rPr>
          <w:rFonts w:asciiTheme="minorHAnsi" w:hAnsiTheme="minorHAnsi" w:cstheme="minorHAnsi"/>
          <w:sz w:val="24"/>
          <w:szCs w:val="24"/>
        </w:rPr>
      </w:pPr>
      <w:r w:rsidRPr="008512DB">
        <w:rPr>
          <w:rFonts w:asciiTheme="minorHAnsi" w:hAnsiTheme="minorHAnsi" w:cstheme="minorHAnsi"/>
          <w:sz w:val="24"/>
          <w:szCs w:val="24"/>
        </w:rPr>
        <w:t>Z tytułu niespełnienia przez Wykonawcę wymogu zatrudnienia na podstawie umowy o pracę osób wykonujących wskazane w SIWZ czynności w wysokości 3.000,00 zł za każdy przypadek.</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2.</w:t>
      </w:r>
      <w:r w:rsidRPr="008512DB">
        <w:rPr>
          <w:rFonts w:cstheme="minorHAnsi"/>
          <w:sz w:val="24"/>
          <w:szCs w:val="24"/>
        </w:rPr>
        <w:t xml:space="preserve"> Kary umowne, o których mowa w niniejszym paragrafie będą płatne w terminie 7 (siedmiu) dni od daty otrzymania wezwania przez Wykonawcę.</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3.</w:t>
      </w:r>
      <w:r w:rsidRPr="008512DB">
        <w:rPr>
          <w:rFonts w:cstheme="minorHAnsi"/>
          <w:sz w:val="24"/>
          <w:szCs w:val="24"/>
        </w:rPr>
        <w:t xml:space="preserve"> Zamawiającemu przysługuje prawo do jednostronnego potrącenia kar umownych z wynagrodzenia należnemu Wykonawcy, a Wykonawca na takie potrącenie wyraża zgodę.</w:t>
      </w:r>
    </w:p>
    <w:p w:rsidR="00B87C33" w:rsidRPr="008512DB" w:rsidRDefault="00B87C33" w:rsidP="00B87C33">
      <w:pPr>
        <w:autoSpaceDE w:val="0"/>
        <w:autoSpaceDN w:val="0"/>
        <w:adjustRightInd w:val="0"/>
        <w:spacing w:after="0"/>
        <w:rPr>
          <w:rFonts w:cstheme="minorHAnsi"/>
          <w:b/>
          <w:sz w:val="24"/>
          <w:szCs w:val="24"/>
        </w:rPr>
      </w:pPr>
      <w:r w:rsidRPr="008512DB">
        <w:rPr>
          <w:rFonts w:cstheme="minorHAnsi"/>
          <w:b/>
          <w:sz w:val="24"/>
          <w:szCs w:val="24"/>
        </w:rPr>
        <w:t>4.</w:t>
      </w:r>
      <w:r w:rsidRPr="008512DB">
        <w:rPr>
          <w:rFonts w:cstheme="minorHAnsi"/>
          <w:sz w:val="24"/>
          <w:szCs w:val="24"/>
        </w:rPr>
        <w:t xml:space="preserve"> Niezależnie od naliczonych kar umownych Zamawiający może dochodzić od Wykonawcy odszkodowania na zasadach ogólnych.</w:t>
      </w:r>
    </w:p>
    <w:p w:rsidR="00B87C33" w:rsidRPr="008512DB" w:rsidRDefault="00B87C33" w:rsidP="00B87C33">
      <w:pPr>
        <w:spacing w:after="0"/>
        <w:ind w:left="3540" w:firstLine="708"/>
        <w:rPr>
          <w:rFonts w:cstheme="minorHAnsi"/>
          <w:b/>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10</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Z tytułu realizacji przedmiotu zamówienia, Wykonawcy przysługuje wynagrodzenie w wysokości:</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sz w:val="24"/>
          <w:szCs w:val="24"/>
        </w:rPr>
        <w:t>- netto: …………….... zł (słownie: …………………......……….…………. złotych)</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sz w:val="24"/>
          <w:szCs w:val="24"/>
        </w:rPr>
        <w:t>- brutto (z ….</w:t>
      </w:r>
      <w:r>
        <w:rPr>
          <w:rFonts w:cstheme="minorHAnsi"/>
          <w:sz w:val="24"/>
          <w:szCs w:val="24"/>
        </w:rPr>
        <w:t>%</w:t>
      </w:r>
      <w:r w:rsidRPr="008512DB">
        <w:rPr>
          <w:rFonts w:cstheme="minorHAnsi"/>
          <w:sz w:val="24"/>
          <w:szCs w:val="24"/>
        </w:rPr>
        <w:t xml:space="preserve"> podatkiem od towarów i usług) …………… zł (słownie:…........……………. złotych).</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2.</w:t>
      </w:r>
      <w:r w:rsidRPr="008512DB">
        <w:rPr>
          <w:rFonts w:cstheme="minorHAnsi"/>
          <w:sz w:val="24"/>
          <w:szCs w:val="24"/>
        </w:rPr>
        <w:t xml:space="preserve"> Wynagrodzenie określone w ust. 1 ustalone zostało na podstawie przedstawionej oferty i ma ono charakter ryczałtowy, jest niezmienne, nie podlega waloryzacji (lub oprocentowaniu) i obejmuje koszty wszelkich czynności, nawet nie wyszczególnionych w SIWZ i niniejszej umowie, które są niezbędne do prawidłowego i należytego wykonania przedmiotu zamówienia.</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3.</w:t>
      </w:r>
      <w:r w:rsidRPr="008512DB">
        <w:rPr>
          <w:rFonts w:cstheme="minorHAnsi"/>
          <w:sz w:val="24"/>
          <w:szCs w:val="24"/>
        </w:rPr>
        <w:t xml:space="preserve"> Wynagrodzenie płatne będzie przelewem na rachunek Wykonawcy w banku …………………………………..…………….. o numerze ………………….……………………………. w</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sz w:val="24"/>
          <w:szCs w:val="24"/>
        </w:rPr>
        <w:t>terminie 14 dni od daty otrzymania przez Zamawiającego prawidłowo wystawionej faktury VAT i zrealizowania przedmiotu zamówienia potwierdzonego przez Zamawiającego, końcowym protokołem odbioru, potwierdzającym należyte wykonanie przedmiotu umowy.</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4.</w:t>
      </w:r>
      <w:r w:rsidRPr="008512DB">
        <w:rPr>
          <w:rFonts w:cstheme="minorHAnsi"/>
          <w:sz w:val="24"/>
          <w:szCs w:val="24"/>
        </w:rPr>
        <w:t xml:space="preserve"> W przypadku zwłoki w płatności należnego Wykonawcy wynagrodzenia, Wykonawca będzie miał podstawę do naliczenia odsetek za zwłokę.</w:t>
      </w:r>
    </w:p>
    <w:p w:rsidR="00B87C33" w:rsidRPr="00BA4C71" w:rsidRDefault="00B87C33" w:rsidP="00BA4C71">
      <w:pPr>
        <w:autoSpaceDE w:val="0"/>
        <w:autoSpaceDN w:val="0"/>
        <w:adjustRightInd w:val="0"/>
        <w:spacing w:after="0"/>
        <w:rPr>
          <w:rFonts w:cstheme="minorHAnsi"/>
          <w:sz w:val="24"/>
          <w:szCs w:val="24"/>
        </w:rPr>
      </w:pPr>
      <w:r w:rsidRPr="008512DB">
        <w:rPr>
          <w:rFonts w:cstheme="minorHAnsi"/>
          <w:b/>
          <w:sz w:val="24"/>
          <w:szCs w:val="24"/>
        </w:rPr>
        <w:t xml:space="preserve">5. </w:t>
      </w:r>
      <w:r w:rsidRPr="008512DB">
        <w:rPr>
          <w:rFonts w:cstheme="minorHAnsi"/>
          <w:sz w:val="24"/>
          <w:szCs w:val="24"/>
        </w:rPr>
        <w:t>Rzeczy nabyte, które przez Wykonawcę zostały wbudowane i stały się częściami składowymi stanowią własność Zamawiającego. Wykonawca jest zobowiązany do dołożenia szczególnej staranności w celu zapewnienia odpowiedniej ochrony rzeczy stanowiących własność Zamawiającego.</w:t>
      </w: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11</w:t>
      </w:r>
    </w:p>
    <w:p w:rsidR="00B87C33" w:rsidRPr="008512DB" w:rsidRDefault="00B87C33" w:rsidP="00B87C33">
      <w:pPr>
        <w:spacing w:after="0"/>
        <w:rPr>
          <w:rFonts w:cstheme="minorHAnsi"/>
          <w:b/>
          <w:sz w:val="24"/>
          <w:szCs w:val="24"/>
        </w:rPr>
      </w:pPr>
      <w:r w:rsidRPr="008512DB">
        <w:rPr>
          <w:rFonts w:cstheme="minorHAnsi"/>
          <w:b/>
          <w:sz w:val="24"/>
          <w:szCs w:val="24"/>
        </w:rPr>
        <w:t xml:space="preserve">1. </w:t>
      </w:r>
      <w:r w:rsidRPr="008512DB">
        <w:rPr>
          <w:rFonts w:cstheme="minorHAnsi"/>
          <w:sz w:val="24"/>
          <w:szCs w:val="24"/>
        </w:rPr>
        <w:t xml:space="preserve">Strony postanawiają, że będą stosowane następujące rodzaje odbiorów robót: </w:t>
      </w:r>
    </w:p>
    <w:p w:rsidR="00B87C33" w:rsidRPr="008512DB" w:rsidRDefault="00B87C33" w:rsidP="00B87C33">
      <w:pPr>
        <w:numPr>
          <w:ilvl w:val="0"/>
          <w:numId w:val="27"/>
        </w:numPr>
        <w:tabs>
          <w:tab w:val="left" w:pos="680"/>
        </w:tabs>
        <w:suppressAutoHyphens/>
        <w:spacing w:after="0"/>
        <w:jc w:val="both"/>
        <w:rPr>
          <w:rFonts w:cstheme="minorHAnsi"/>
          <w:sz w:val="24"/>
          <w:szCs w:val="24"/>
        </w:rPr>
      </w:pPr>
      <w:r w:rsidRPr="008512DB">
        <w:rPr>
          <w:rFonts w:cstheme="minorHAnsi"/>
          <w:sz w:val="24"/>
          <w:szCs w:val="24"/>
        </w:rPr>
        <w:t xml:space="preserve">odbiór końcowy, </w:t>
      </w:r>
    </w:p>
    <w:p w:rsidR="00B87C33" w:rsidRPr="008512DB" w:rsidRDefault="00B87C33" w:rsidP="00B87C33">
      <w:pPr>
        <w:numPr>
          <w:ilvl w:val="0"/>
          <w:numId w:val="27"/>
        </w:numPr>
        <w:tabs>
          <w:tab w:val="left" w:pos="680"/>
        </w:tabs>
        <w:suppressAutoHyphens/>
        <w:spacing w:after="0"/>
        <w:jc w:val="both"/>
        <w:rPr>
          <w:rFonts w:cstheme="minorHAnsi"/>
          <w:sz w:val="24"/>
          <w:szCs w:val="24"/>
        </w:rPr>
      </w:pPr>
      <w:r w:rsidRPr="008512DB">
        <w:rPr>
          <w:rFonts w:cstheme="minorHAnsi"/>
          <w:sz w:val="24"/>
          <w:szCs w:val="24"/>
        </w:rPr>
        <w:t>odbiór w zakresie rękojmi i gwarancji.</w:t>
      </w:r>
    </w:p>
    <w:p w:rsidR="00B87C33" w:rsidRPr="008512DB" w:rsidRDefault="00B87C33" w:rsidP="00B87C33">
      <w:pPr>
        <w:pStyle w:val="Akapitzlist"/>
        <w:numPr>
          <w:ilvl w:val="0"/>
          <w:numId w:val="21"/>
        </w:numPr>
        <w:tabs>
          <w:tab w:val="left" w:pos="360"/>
        </w:tabs>
        <w:suppressAutoHyphens/>
        <w:spacing w:after="0"/>
        <w:jc w:val="both"/>
        <w:rPr>
          <w:rFonts w:asciiTheme="minorHAnsi" w:hAnsiTheme="minorHAnsi" w:cstheme="minorHAnsi"/>
          <w:sz w:val="24"/>
          <w:szCs w:val="24"/>
        </w:rPr>
      </w:pPr>
      <w:r w:rsidRPr="008512DB">
        <w:rPr>
          <w:rFonts w:asciiTheme="minorHAnsi" w:hAnsiTheme="minorHAnsi" w:cstheme="minorHAnsi"/>
          <w:sz w:val="24"/>
          <w:szCs w:val="24"/>
        </w:rPr>
        <w:t>Wykonawca będzie zgłaszał Zamawiającemu gotowość do odbioru</w:t>
      </w:r>
      <w:r w:rsidRPr="008512DB">
        <w:rPr>
          <w:rFonts w:asciiTheme="minorHAnsi" w:hAnsiTheme="minorHAnsi" w:cstheme="minorHAnsi"/>
          <w:sz w:val="24"/>
          <w:szCs w:val="24"/>
        </w:rPr>
        <w:br/>
        <w:t xml:space="preserve">w formie pisemnej. </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lastRenderedPageBreak/>
        <w:t>4.</w:t>
      </w:r>
      <w:r>
        <w:rPr>
          <w:rFonts w:cstheme="minorHAnsi"/>
          <w:sz w:val="24"/>
          <w:szCs w:val="24"/>
        </w:rPr>
        <w:t xml:space="preserve"> </w:t>
      </w:r>
      <w:r w:rsidRPr="008512DB">
        <w:rPr>
          <w:rFonts w:cstheme="minorHAnsi"/>
          <w:sz w:val="24"/>
          <w:szCs w:val="24"/>
        </w:rPr>
        <w:t xml:space="preserve">Odbiór robót zorganizowany będzie przez Zamawiającego </w:t>
      </w:r>
      <w:r w:rsidRPr="00BA4C71">
        <w:rPr>
          <w:rFonts w:cstheme="minorHAnsi"/>
          <w:sz w:val="24"/>
          <w:szCs w:val="24"/>
        </w:rPr>
        <w:t>w terminie 3 dni roboczych</w:t>
      </w:r>
      <w:r w:rsidRPr="008512DB">
        <w:rPr>
          <w:rFonts w:cstheme="minorHAnsi"/>
          <w:sz w:val="24"/>
          <w:szCs w:val="24"/>
        </w:rPr>
        <w:t xml:space="preserve"> od dnia, w którym Zamawiający potwierdzi gotowość do odbioru wykonanych robót budowlanych, stanowiących przedmiot zamówienia.</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5.</w:t>
      </w:r>
      <w:r>
        <w:rPr>
          <w:rFonts w:cstheme="minorHAnsi"/>
          <w:sz w:val="24"/>
          <w:szCs w:val="24"/>
        </w:rPr>
        <w:t xml:space="preserve"> </w:t>
      </w:r>
      <w:r w:rsidRPr="008512DB">
        <w:rPr>
          <w:rFonts w:cstheme="minorHAnsi"/>
          <w:sz w:val="24"/>
          <w:szCs w:val="24"/>
        </w:rPr>
        <w:t xml:space="preserve">Przeprowadzone czynności </w:t>
      </w:r>
      <w:r w:rsidR="00DB5F0D">
        <w:rPr>
          <w:rFonts w:cstheme="minorHAnsi"/>
          <w:sz w:val="24"/>
          <w:szCs w:val="24"/>
        </w:rPr>
        <w:t>związane z odbiorem wykonanych robót</w:t>
      </w:r>
      <w:r w:rsidRPr="008512DB">
        <w:rPr>
          <w:rFonts w:cstheme="minorHAnsi"/>
          <w:sz w:val="24"/>
          <w:szCs w:val="24"/>
        </w:rPr>
        <w:t xml:space="preserve"> zostaną potwierdzone sporządzeniem przez Zamawiającego protokołu odbioru końcowego robót, który powinien zostać podpisany przez upoważnionych przedstawicieli stron umowy.</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6.</w:t>
      </w:r>
      <w:r>
        <w:rPr>
          <w:rFonts w:cstheme="minorHAnsi"/>
          <w:sz w:val="24"/>
          <w:szCs w:val="24"/>
        </w:rPr>
        <w:t xml:space="preserve"> </w:t>
      </w:r>
      <w:r w:rsidRPr="008512DB">
        <w:rPr>
          <w:rFonts w:cstheme="minorHAnsi"/>
          <w:sz w:val="24"/>
          <w:szCs w:val="24"/>
        </w:rPr>
        <w:t>Do protokołu odbioru końcowego robót budowlanych</w:t>
      </w:r>
      <w:r w:rsidR="00DB5F0D">
        <w:rPr>
          <w:rFonts w:cstheme="minorHAnsi"/>
          <w:sz w:val="24"/>
          <w:szCs w:val="24"/>
        </w:rPr>
        <w:t xml:space="preserve"> </w:t>
      </w:r>
      <w:r w:rsidRPr="008512DB">
        <w:rPr>
          <w:rFonts w:cstheme="minorHAnsi"/>
          <w:sz w:val="24"/>
          <w:szCs w:val="24"/>
        </w:rPr>
        <w:t xml:space="preserve">Wykonawca ma obowiązek dostarczyć komplet dokumentów </w:t>
      </w:r>
      <w:r w:rsidR="00DB5F0D">
        <w:rPr>
          <w:rFonts w:cstheme="minorHAnsi"/>
          <w:sz w:val="24"/>
          <w:szCs w:val="24"/>
        </w:rPr>
        <w:t>związanych z wykonaniem robót</w:t>
      </w:r>
      <w:r w:rsidRPr="008512DB">
        <w:rPr>
          <w:rFonts w:cstheme="minorHAnsi"/>
          <w:sz w:val="24"/>
          <w:szCs w:val="24"/>
        </w:rPr>
        <w:t>:</w:t>
      </w:r>
    </w:p>
    <w:p w:rsidR="00B87C33" w:rsidRPr="008512DB" w:rsidRDefault="00B87C33" w:rsidP="00B87C33">
      <w:pPr>
        <w:numPr>
          <w:ilvl w:val="1"/>
          <w:numId w:val="28"/>
        </w:numPr>
        <w:tabs>
          <w:tab w:val="left" w:pos="567"/>
        </w:tabs>
        <w:spacing w:after="0"/>
        <w:ind w:left="993" w:hanging="426"/>
        <w:jc w:val="both"/>
        <w:rPr>
          <w:rFonts w:cstheme="minorHAnsi"/>
          <w:sz w:val="24"/>
          <w:szCs w:val="24"/>
        </w:rPr>
      </w:pPr>
      <w:r>
        <w:rPr>
          <w:rFonts w:cstheme="minorHAnsi"/>
          <w:sz w:val="24"/>
          <w:szCs w:val="24"/>
        </w:rPr>
        <w:t>d</w:t>
      </w:r>
      <w:r w:rsidRPr="008512DB">
        <w:rPr>
          <w:rFonts w:cstheme="minorHAnsi"/>
          <w:sz w:val="24"/>
          <w:szCs w:val="24"/>
        </w:rPr>
        <w:t>okumentację powykonawczą, opisaną i skompletowaną w dwóch egzemplarzach,</w:t>
      </w:r>
    </w:p>
    <w:p w:rsidR="00B87C33" w:rsidRPr="008512DB" w:rsidRDefault="00B87C33" w:rsidP="00B87C33">
      <w:pPr>
        <w:numPr>
          <w:ilvl w:val="1"/>
          <w:numId w:val="28"/>
        </w:numPr>
        <w:tabs>
          <w:tab w:val="left" w:pos="567"/>
        </w:tabs>
        <w:spacing w:after="0"/>
        <w:ind w:left="993" w:hanging="426"/>
        <w:jc w:val="both"/>
        <w:rPr>
          <w:rFonts w:cstheme="minorHAnsi"/>
          <w:sz w:val="24"/>
          <w:szCs w:val="24"/>
        </w:rPr>
      </w:pPr>
      <w:r>
        <w:rPr>
          <w:rFonts w:cstheme="minorHAnsi"/>
          <w:sz w:val="24"/>
          <w:szCs w:val="24"/>
        </w:rPr>
        <w:t>p</w:t>
      </w:r>
      <w:r w:rsidRPr="008512DB">
        <w:rPr>
          <w:rFonts w:cstheme="minorHAnsi"/>
          <w:sz w:val="24"/>
          <w:szCs w:val="24"/>
        </w:rPr>
        <w:t>rotokoły i zaświadczenia z przeprowadzonych prób i sprawdzeń i inne dokumenty wymagane stosownymi przepisami,</w:t>
      </w:r>
    </w:p>
    <w:p w:rsidR="00B87C33" w:rsidRPr="008512DB" w:rsidRDefault="00B87C33" w:rsidP="00B87C33">
      <w:pPr>
        <w:numPr>
          <w:ilvl w:val="1"/>
          <w:numId w:val="28"/>
        </w:numPr>
        <w:tabs>
          <w:tab w:val="left" w:pos="567"/>
        </w:tabs>
        <w:spacing w:after="0"/>
        <w:ind w:left="993" w:hanging="426"/>
        <w:jc w:val="both"/>
        <w:rPr>
          <w:rFonts w:cstheme="minorHAnsi"/>
          <w:sz w:val="24"/>
          <w:szCs w:val="24"/>
        </w:rPr>
      </w:pPr>
      <w:r>
        <w:rPr>
          <w:rFonts w:cstheme="minorHAnsi"/>
          <w:sz w:val="24"/>
          <w:szCs w:val="24"/>
        </w:rPr>
        <w:t>o</w:t>
      </w:r>
      <w:r w:rsidRPr="008512DB">
        <w:rPr>
          <w:rFonts w:cstheme="minorHAnsi"/>
          <w:sz w:val="24"/>
          <w:szCs w:val="24"/>
        </w:rPr>
        <w:t>świadczenie o zakończeniu robót budowlanych oraz wykonaniu robót zgodnie ze sztuką budowlaną, obowiązującymi przepisami i normami,</w:t>
      </w:r>
    </w:p>
    <w:p w:rsidR="00B87C33" w:rsidRPr="008512DB" w:rsidRDefault="00B87C33" w:rsidP="00B87C33">
      <w:pPr>
        <w:numPr>
          <w:ilvl w:val="1"/>
          <w:numId w:val="28"/>
        </w:numPr>
        <w:tabs>
          <w:tab w:val="left" w:pos="567"/>
        </w:tabs>
        <w:spacing w:after="0"/>
        <w:ind w:left="993" w:hanging="426"/>
        <w:jc w:val="both"/>
        <w:rPr>
          <w:rFonts w:cstheme="minorHAnsi"/>
          <w:sz w:val="24"/>
          <w:szCs w:val="24"/>
        </w:rPr>
      </w:pPr>
      <w:r>
        <w:rPr>
          <w:rFonts w:cstheme="minorHAnsi"/>
          <w:sz w:val="24"/>
          <w:szCs w:val="24"/>
        </w:rPr>
        <w:t>d</w:t>
      </w:r>
      <w:r w:rsidRPr="008512DB">
        <w:rPr>
          <w:rFonts w:cstheme="minorHAnsi"/>
          <w:sz w:val="24"/>
          <w:szCs w:val="24"/>
        </w:rPr>
        <w:t>okumenty (atesty, certyfikaty) potwierdzające, że wbudowane wyroby budowlane są zgodne z art. 10 ustawy Prawo budowlane.</w:t>
      </w:r>
    </w:p>
    <w:p w:rsidR="00B87C33" w:rsidRPr="008512DB" w:rsidRDefault="00B87C33" w:rsidP="00B87C33">
      <w:pPr>
        <w:tabs>
          <w:tab w:val="left" w:pos="375"/>
        </w:tabs>
        <w:suppressAutoHyphens/>
        <w:spacing w:after="0"/>
        <w:jc w:val="both"/>
        <w:rPr>
          <w:rFonts w:eastAsia="Calibri" w:cstheme="minorHAnsi"/>
          <w:sz w:val="24"/>
          <w:szCs w:val="24"/>
        </w:rPr>
      </w:pPr>
      <w:r>
        <w:rPr>
          <w:rFonts w:eastAsia="Calibri" w:cstheme="minorHAnsi"/>
          <w:b/>
          <w:sz w:val="24"/>
          <w:szCs w:val="24"/>
        </w:rPr>
        <w:t>7.</w:t>
      </w:r>
      <w:r w:rsidRPr="008512DB">
        <w:rPr>
          <w:rFonts w:eastAsia="Calibri" w:cstheme="minorHAnsi"/>
          <w:sz w:val="24"/>
          <w:szCs w:val="24"/>
        </w:rPr>
        <w:t xml:space="preserve"> Przedmiot niniejszej umowy zostanie przekazany Zamawiającemu po bezusterkowym odbiorze ostatecznym robót w stanie gotowym do użytku.</w:t>
      </w:r>
    </w:p>
    <w:p w:rsidR="00B87C33" w:rsidRPr="008512DB" w:rsidRDefault="00B87C33" w:rsidP="00B87C33">
      <w:pPr>
        <w:tabs>
          <w:tab w:val="left" w:pos="375"/>
        </w:tabs>
        <w:suppressAutoHyphens/>
        <w:spacing w:after="0"/>
        <w:jc w:val="both"/>
        <w:rPr>
          <w:rFonts w:eastAsia="Calibri" w:cstheme="minorHAnsi"/>
          <w:sz w:val="24"/>
          <w:szCs w:val="24"/>
        </w:rPr>
      </w:pPr>
    </w:p>
    <w:p w:rsidR="00B87C33" w:rsidRPr="008512DB" w:rsidRDefault="00B87C33" w:rsidP="00B87C33">
      <w:pPr>
        <w:autoSpaceDE w:val="0"/>
        <w:autoSpaceDN w:val="0"/>
        <w:spacing w:after="0"/>
        <w:jc w:val="center"/>
        <w:rPr>
          <w:rFonts w:cstheme="minorHAnsi"/>
          <w:b/>
          <w:bCs/>
          <w:sz w:val="24"/>
          <w:szCs w:val="24"/>
        </w:rPr>
      </w:pPr>
      <w:r w:rsidRPr="008512DB">
        <w:rPr>
          <w:rFonts w:cstheme="minorHAnsi"/>
          <w:b/>
          <w:bCs/>
          <w:sz w:val="24"/>
          <w:szCs w:val="24"/>
        </w:rPr>
        <w:t xml:space="preserve">§ 12 </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1.</w:t>
      </w:r>
      <w:r>
        <w:rPr>
          <w:rFonts w:cstheme="minorHAnsi"/>
          <w:sz w:val="24"/>
          <w:szCs w:val="24"/>
        </w:rPr>
        <w:t xml:space="preserve"> </w:t>
      </w:r>
      <w:r w:rsidRPr="008512DB">
        <w:rPr>
          <w:rFonts w:cstheme="minorHAnsi"/>
          <w:sz w:val="24"/>
          <w:szCs w:val="24"/>
        </w:rPr>
        <w:t>Jeżeli w toku czynności odbioru zostaną stwierdzone wady, Zamawiającemu przysługują następujące uprawnienia:</w:t>
      </w:r>
    </w:p>
    <w:p w:rsidR="00B87C33" w:rsidRPr="008512DB" w:rsidRDefault="00B87C33" w:rsidP="00B87C33">
      <w:pPr>
        <w:numPr>
          <w:ilvl w:val="0"/>
          <w:numId w:val="29"/>
        </w:numPr>
        <w:autoSpaceDE w:val="0"/>
        <w:autoSpaceDN w:val="0"/>
        <w:adjustRightInd w:val="0"/>
        <w:spacing w:after="0"/>
        <w:ind w:left="709" w:hanging="283"/>
        <w:contextualSpacing/>
        <w:jc w:val="both"/>
        <w:rPr>
          <w:rFonts w:cstheme="minorHAnsi"/>
          <w:sz w:val="24"/>
          <w:szCs w:val="24"/>
        </w:rPr>
      </w:pPr>
      <w:r w:rsidRPr="008512DB">
        <w:rPr>
          <w:rFonts w:cstheme="minorHAnsi"/>
          <w:sz w:val="24"/>
          <w:szCs w:val="24"/>
        </w:rPr>
        <w:t>jeżeli wady nadają się do usunięcia, Zamawiający może odmówić odbioru do czasu usunięcia wad lub odebrać przedmiot zamówienia wyznaczając termin ich usunięcia pod rygorem zapłaty kary umownej za każdy dzień opóźnienia w usunięciu usterki wysokości 2000,00 zł.</w:t>
      </w:r>
    </w:p>
    <w:p w:rsidR="00B87C33" w:rsidRPr="008512DB" w:rsidRDefault="00B87C33" w:rsidP="00B87C33">
      <w:pPr>
        <w:numPr>
          <w:ilvl w:val="0"/>
          <w:numId w:val="29"/>
        </w:numPr>
        <w:autoSpaceDE w:val="0"/>
        <w:autoSpaceDN w:val="0"/>
        <w:adjustRightInd w:val="0"/>
        <w:spacing w:after="0"/>
        <w:ind w:left="709" w:hanging="283"/>
        <w:contextualSpacing/>
        <w:jc w:val="both"/>
        <w:rPr>
          <w:rFonts w:cstheme="minorHAnsi"/>
          <w:sz w:val="24"/>
          <w:szCs w:val="24"/>
        </w:rPr>
      </w:pPr>
      <w:r w:rsidRPr="008512DB">
        <w:rPr>
          <w:rFonts w:cstheme="minorHAnsi"/>
          <w:sz w:val="24"/>
          <w:szCs w:val="24"/>
        </w:rPr>
        <w:t>jeżeli wady nie nadają się do usunięcia, Zamawiający może:</w:t>
      </w:r>
    </w:p>
    <w:p w:rsidR="00B87C33" w:rsidRPr="008512DB" w:rsidRDefault="00B87C33" w:rsidP="00B87C33">
      <w:pPr>
        <w:numPr>
          <w:ilvl w:val="0"/>
          <w:numId w:val="30"/>
        </w:numPr>
        <w:autoSpaceDE w:val="0"/>
        <w:autoSpaceDN w:val="0"/>
        <w:adjustRightInd w:val="0"/>
        <w:spacing w:after="0"/>
        <w:ind w:left="993" w:hanging="284"/>
        <w:contextualSpacing/>
        <w:jc w:val="both"/>
        <w:rPr>
          <w:rFonts w:cstheme="minorHAnsi"/>
          <w:sz w:val="24"/>
          <w:szCs w:val="24"/>
        </w:rPr>
      </w:pPr>
      <w:r w:rsidRPr="008512DB">
        <w:rPr>
          <w:rFonts w:cstheme="minorHAnsi"/>
          <w:sz w:val="24"/>
          <w:szCs w:val="24"/>
        </w:rPr>
        <w:t>obniżyć wynagrodzenie, jeżeli wady nie uniemożliwiają użytkowania przedmiotu odbioru zgodnie z przeznaczeniem,</w:t>
      </w:r>
    </w:p>
    <w:p w:rsidR="00B87C33" w:rsidRPr="008512DB" w:rsidRDefault="00B87C33" w:rsidP="00B87C33">
      <w:pPr>
        <w:numPr>
          <w:ilvl w:val="0"/>
          <w:numId w:val="30"/>
        </w:numPr>
        <w:autoSpaceDE w:val="0"/>
        <w:autoSpaceDN w:val="0"/>
        <w:adjustRightInd w:val="0"/>
        <w:spacing w:after="0"/>
        <w:ind w:left="993" w:hanging="284"/>
        <w:contextualSpacing/>
        <w:jc w:val="both"/>
        <w:rPr>
          <w:rFonts w:cstheme="minorHAnsi"/>
          <w:sz w:val="24"/>
          <w:szCs w:val="24"/>
        </w:rPr>
      </w:pPr>
      <w:r w:rsidRPr="008512DB">
        <w:rPr>
          <w:rFonts w:cstheme="minorHAnsi"/>
          <w:sz w:val="24"/>
          <w:szCs w:val="24"/>
        </w:rPr>
        <w:t xml:space="preserve">odstąpić od umowy lub żądać ponownego wykonania przedmiotu zamówienia, jeżeli wady uniemożliwiają użytkowanie przedmiotu zamówienia zgodnie </w:t>
      </w:r>
      <w:r w:rsidRPr="008512DB">
        <w:rPr>
          <w:rFonts w:cstheme="minorHAnsi"/>
          <w:sz w:val="24"/>
          <w:szCs w:val="24"/>
        </w:rPr>
        <w:br/>
        <w:t>z przeznaczeniem.</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2.</w:t>
      </w:r>
      <w:r>
        <w:rPr>
          <w:rFonts w:cstheme="minorHAnsi"/>
          <w:sz w:val="24"/>
          <w:szCs w:val="24"/>
        </w:rPr>
        <w:t xml:space="preserve"> </w:t>
      </w:r>
      <w:r w:rsidRPr="008512DB">
        <w:rPr>
          <w:rFonts w:cstheme="minorHAnsi"/>
          <w:sz w:val="24"/>
          <w:szCs w:val="24"/>
        </w:rPr>
        <w:t xml:space="preserve">Wykonawca nie może odmówić usunięcia wad, w ramach wynagrodzenia, o którym mowa w § </w:t>
      </w:r>
      <w:r>
        <w:rPr>
          <w:rFonts w:cstheme="minorHAnsi"/>
          <w:sz w:val="24"/>
          <w:szCs w:val="24"/>
        </w:rPr>
        <w:t>10</w:t>
      </w:r>
      <w:r w:rsidRPr="008512DB">
        <w:rPr>
          <w:rFonts w:cstheme="minorHAnsi"/>
          <w:sz w:val="24"/>
          <w:szCs w:val="24"/>
        </w:rPr>
        <w:t>, bez względu na wysokość związanych z tym kosztów.</w:t>
      </w:r>
    </w:p>
    <w:p w:rsidR="00B87C33" w:rsidRPr="008512DB" w:rsidRDefault="00B87C33" w:rsidP="00B87C33">
      <w:pPr>
        <w:spacing w:after="0"/>
        <w:rPr>
          <w:rFonts w:cstheme="minorHAnsi"/>
          <w:b/>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13</w:t>
      </w:r>
    </w:p>
    <w:p w:rsidR="00B87C33" w:rsidRPr="002C5246" w:rsidRDefault="00B87C33" w:rsidP="00B87C33">
      <w:pPr>
        <w:ind w:left="142" w:hanging="142"/>
        <w:rPr>
          <w:rFonts w:cstheme="minorHAnsi"/>
          <w:sz w:val="24"/>
          <w:szCs w:val="24"/>
        </w:rPr>
      </w:pPr>
      <w:r w:rsidRPr="008512DB">
        <w:rPr>
          <w:rFonts w:cstheme="minorHAnsi"/>
          <w:sz w:val="24"/>
          <w:szCs w:val="24"/>
        </w:rPr>
        <w:t>Wszelkie zmiany i uzupełnienia treści umowy, mogą być dokonywane wyłącznie w formie pisemnej pod rygorem nieważności, za obopólną zgodą stron.</w:t>
      </w:r>
    </w:p>
    <w:p w:rsidR="00B87C33" w:rsidRPr="008512DB" w:rsidRDefault="00B87C33" w:rsidP="00B87C33">
      <w:pPr>
        <w:spacing w:after="0"/>
        <w:ind w:left="3545" w:firstLine="709"/>
        <w:rPr>
          <w:rFonts w:cstheme="minorHAnsi"/>
          <w:b/>
          <w:sz w:val="24"/>
          <w:szCs w:val="24"/>
        </w:rPr>
      </w:pPr>
      <w:r w:rsidRPr="008512DB">
        <w:rPr>
          <w:rFonts w:cstheme="minorHAnsi"/>
          <w:b/>
          <w:sz w:val="24"/>
          <w:szCs w:val="24"/>
        </w:rPr>
        <w:t>§ 14</w:t>
      </w:r>
    </w:p>
    <w:p w:rsidR="00B87C33" w:rsidRPr="008512DB" w:rsidRDefault="00B87C33" w:rsidP="00B87C33">
      <w:pPr>
        <w:spacing w:after="0"/>
        <w:jc w:val="both"/>
        <w:rPr>
          <w:rFonts w:cstheme="minorHAnsi"/>
          <w:b/>
          <w:sz w:val="24"/>
          <w:szCs w:val="24"/>
        </w:rPr>
      </w:pPr>
      <w:r w:rsidRPr="008512DB">
        <w:rPr>
          <w:rFonts w:cstheme="minorHAnsi"/>
          <w:sz w:val="24"/>
          <w:szCs w:val="24"/>
        </w:rPr>
        <w:t>Ewentualne spory wynikłe na tle realizacji niniejszej umowy rozstrzygał będzie Sąd właściwy miejscowo ze względu na siedzibę Zamawiającego.</w:t>
      </w:r>
    </w:p>
    <w:p w:rsidR="00B87C33" w:rsidRPr="008512DB" w:rsidRDefault="00B87C33" w:rsidP="00B87C33">
      <w:pPr>
        <w:spacing w:after="0"/>
        <w:jc w:val="both"/>
        <w:rPr>
          <w:rFonts w:cstheme="minorHAnsi"/>
          <w:b/>
          <w:sz w:val="24"/>
          <w:szCs w:val="24"/>
        </w:rPr>
      </w:pPr>
    </w:p>
    <w:p w:rsidR="00B87C33" w:rsidRPr="008512DB" w:rsidRDefault="00B87C33" w:rsidP="00B87C33">
      <w:pPr>
        <w:spacing w:after="0"/>
        <w:jc w:val="center"/>
        <w:rPr>
          <w:rFonts w:cstheme="minorHAnsi"/>
          <w:b/>
          <w:sz w:val="24"/>
          <w:szCs w:val="24"/>
        </w:rPr>
      </w:pPr>
      <w:r w:rsidRPr="008512DB">
        <w:rPr>
          <w:rFonts w:cstheme="minorHAnsi"/>
          <w:b/>
          <w:sz w:val="24"/>
          <w:szCs w:val="24"/>
        </w:rPr>
        <w:t>§ 15</w:t>
      </w:r>
    </w:p>
    <w:p w:rsidR="00B87C33" w:rsidRPr="008512DB" w:rsidRDefault="00B87C33" w:rsidP="00B87C33">
      <w:pPr>
        <w:spacing w:after="0"/>
        <w:jc w:val="both"/>
        <w:rPr>
          <w:rFonts w:cstheme="minorHAnsi"/>
          <w:sz w:val="24"/>
          <w:szCs w:val="24"/>
        </w:rPr>
      </w:pPr>
      <w:r w:rsidRPr="008512DB">
        <w:rPr>
          <w:rFonts w:cstheme="minorHAnsi"/>
          <w:sz w:val="24"/>
          <w:szCs w:val="24"/>
        </w:rPr>
        <w:t>W sprawach nieuregulowanych niniejszą umową zastosowanie mają odpowiednie przepisy prawa.</w:t>
      </w:r>
    </w:p>
    <w:p w:rsidR="00B87C33" w:rsidRPr="008512DB" w:rsidRDefault="00B87C33" w:rsidP="00B87C33">
      <w:pPr>
        <w:autoSpaceDN w:val="0"/>
        <w:adjustRightInd w:val="0"/>
        <w:spacing w:after="0"/>
        <w:ind w:left="3540" w:firstLine="708"/>
        <w:rPr>
          <w:rFonts w:cstheme="minorHAnsi"/>
          <w:b/>
          <w:sz w:val="24"/>
          <w:szCs w:val="24"/>
        </w:rPr>
      </w:pPr>
      <w:r w:rsidRPr="008512DB">
        <w:rPr>
          <w:rFonts w:cstheme="minorHAnsi"/>
          <w:b/>
          <w:sz w:val="24"/>
          <w:szCs w:val="24"/>
        </w:rPr>
        <w:t xml:space="preserve"> § 16</w:t>
      </w:r>
    </w:p>
    <w:p w:rsidR="00B87C33" w:rsidRPr="008512DB" w:rsidRDefault="00B87C33" w:rsidP="00B87C33">
      <w:pPr>
        <w:pStyle w:val="Tekstpodstawowywcity"/>
        <w:tabs>
          <w:tab w:val="left" w:pos="360"/>
        </w:tabs>
        <w:spacing w:after="0"/>
        <w:ind w:left="0"/>
        <w:rPr>
          <w:rFonts w:cstheme="minorHAnsi"/>
          <w:sz w:val="24"/>
          <w:szCs w:val="24"/>
        </w:rPr>
      </w:pPr>
      <w:r w:rsidRPr="008512DB">
        <w:rPr>
          <w:rFonts w:cstheme="minorHAnsi"/>
          <w:sz w:val="24"/>
          <w:szCs w:val="24"/>
        </w:rPr>
        <w:t>Niniejszą umowę  sporządzono w dwóch jednobrzmiących  egzemplarzach,  po jednym dla każdej ze Stron. Integralną część umowy stanowią: SIWZ z załącznikami i oferta Wykonawcy.</w:t>
      </w:r>
    </w:p>
    <w:p w:rsidR="00B87C33" w:rsidRPr="008512DB" w:rsidRDefault="00B87C33" w:rsidP="00B87C33">
      <w:pPr>
        <w:pStyle w:val="Tekstpodstawowywcity"/>
        <w:tabs>
          <w:tab w:val="left" w:pos="360"/>
        </w:tabs>
        <w:spacing w:after="0"/>
        <w:ind w:left="0"/>
        <w:rPr>
          <w:rFonts w:cstheme="minorHAnsi"/>
          <w:sz w:val="24"/>
          <w:szCs w:val="24"/>
        </w:rPr>
      </w:pPr>
    </w:p>
    <w:p w:rsidR="00B87C33" w:rsidRPr="008512DB" w:rsidRDefault="00B87C33" w:rsidP="00B87C33">
      <w:pPr>
        <w:spacing w:after="0"/>
        <w:ind w:firstLine="708"/>
        <w:jc w:val="both"/>
        <w:rPr>
          <w:rFonts w:cstheme="minorHAnsi"/>
          <w:sz w:val="24"/>
          <w:szCs w:val="24"/>
        </w:rPr>
      </w:pPr>
      <w:r w:rsidRPr="008512DB">
        <w:rPr>
          <w:rFonts w:cstheme="minorHAnsi"/>
          <w:sz w:val="24"/>
          <w:szCs w:val="24"/>
        </w:rPr>
        <w:t xml:space="preserve">   </w:t>
      </w:r>
    </w:p>
    <w:p w:rsidR="00B87C33" w:rsidRPr="008512DB" w:rsidRDefault="00B87C33" w:rsidP="00B87C33">
      <w:pPr>
        <w:spacing w:after="0"/>
        <w:jc w:val="both"/>
        <w:rPr>
          <w:rFonts w:cstheme="minorHAnsi"/>
          <w:sz w:val="24"/>
          <w:szCs w:val="24"/>
        </w:rPr>
      </w:pPr>
    </w:p>
    <w:p w:rsidR="00B87C33" w:rsidRPr="008512DB" w:rsidRDefault="00B87C33" w:rsidP="00B87C33">
      <w:pPr>
        <w:spacing w:after="0"/>
        <w:ind w:firstLine="708"/>
        <w:jc w:val="both"/>
        <w:rPr>
          <w:rFonts w:cstheme="minorHAnsi"/>
          <w:sz w:val="24"/>
          <w:szCs w:val="24"/>
        </w:rPr>
      </w:pPr>
      <w:r w:rsidRPr="008512DB">
        <w:rPr>
          <w:rFonts w:cstheme="minorHAnsi"/>
          <w:sz w:val="24"/>
          <w:szCs w:val="24"/>
        </w:rPr>
        <w:t xml:space="preserve">WYKONAWCA                                                 </w:t>
      </w:r>
      <w:r w:rsidRPr="008512DB">
        <w:rPr>
          <w:rFonts w:cstheme="minorHAnsi"/>
          <w:sz w:val="24"/>
          <w:szCs w:val="24"/>
        </w:rPr>
        <w:tab/>
      </w:r>
      <w:r w:rsidRPr="008512DB">
        <w:rPr>
          <w:rFonts w:cstheme="minorHAnsi"/>
          <w:sz w:val="24"/>
          <w:szCs w:val="24"/>
        </w:rPr>
        <w:tab/>
        <w:t xml:space="preserve">          ZAMAWIAJĄCY</w:t>
      </w:r>
    </w:p>
    <w:p w:rsidR="00B87C33" w:rsidRPr="008512DB" w:rsidRDefault="00B87C33" w:rsidP="00B87C33">
      <w:pPr>
        <w:ind w:firstLine="3"/>
        <w:jc w:val="center"/>
        <w:rPr>
          <w:rFonts w:cstheme="minorHAnsi"/>
          <w:b/>
          <w:sz w:val="24"/>
          <w:szCs w:val="24"/>
          <w:u w:val="single"/>
        </w:rPr>
      </w:pPr>
    </w:p>
    <w:p w:rsidR="00B87C33" w:rsidRPr="008512DB" w:rsidRDefault="00B87C33" w:rsidP="00B87C33">
      <w:pPr>
        <w:rPr>
          <w:rFonts w:cstheme="minorHAnsi"/>
          <w:b/>
          <w:i/>
          <w:sz w:val="24"/>
          <w:szCs w:val="24"/>
        </w:rPr>
      </w:pPr>
    </w:p>
    <w:p w:rsidR="00B87C33" w:rsidRPr="008512DB" w:rsidRDefault="00B87C33" w:rsidP="00B87C33">
      <w:pPr>
        <w:ind w:left="6372"/>
        <w:rPr>
          <w:rFonts w:cstheme="minorHAnsi"/>
          <w:b/>
          <w:i/>
          <w:sz w:val="24"/>
          <w:szCs w:val="24"/>
        </w:rPr>
      </w:pPr>
    </w:p>
    <w:p w:rsidR="00B87C33" w:rsidRPr="008512DB" w:rsidRDefault="00B87C33" w:rsidP="00B87C33">
      <w:pPr>
        <w:ind w:left="6372"/>
        <w:rPr>
          <w:rFonts w:cstheme="minorHAnsi"/>
          <w:b/>
          <w:i/>
          <w:sz w:val="24"/>
          <w:szCs w:val="24"/>
        </w:rPr>
      </w:pPr>
    </w:p>
    <w:p w:rsidR="00B87C33" w:rsidRPr="008512DB" w:rsidRDefault="00B87C33" w:rsidP="00B87C33">
      <w:pPr>
        <w:ind w:left="6372"/>
        <w:rPr>
          <w:rFonts w:cstheme="minorHAnsi"/>
          <w:b/>
          <w:i/>
          <w:sz w:val="24"/>
          <w:szCs w:val="24"/>
        </w:rPr>
      </w:pPr>
    </w:p>
    <w:p w:rsidR="00B87C33" w:rsidRPr="008512DB" w:rsidRDefault="00B87C33" w:rsidP="00B87C33">
      <w:pPr>
        <w:rPr>
          <w:rFonts w:cstheme="minorHAnsi"/>
          <w:sz w:val="24"/>
          <w:szCs w:val="24"/>
        </w:rPr>
      </w:pPr>
    </w:p>
    <w:p w:rsidR="00B87C33" w:rsidRDefault="00B87C33" w:rsidP="007C28AA"/>
    <w:p w:rsidR="00B87C33" w:rsidRDefault="00B87C33" w:rsidP="007C28AA"/>
    <w:p w:rsidR="00B87C33" w:rsidRDefault="00B87C33" w:rsidP="007C28AA"/>
    <w:p w:rsidR="00B87C33" w:rsidRDefault="00B87C33" w:rsidP="007C28AA"/>
    <w:p w:rsidR="00B87C33" w:rsidRDefault="00B87C33" w:rsidP="007C28AA"/>
    <w:p w:rsidR="00B87C33" w:rsidRDefault="00B87C33" w:rsidP="007C28AA"/>
    <w:p w:rsidR="00B87C33" w:rsidRDefault="00B87C33" w:rsidP="007C28AA"/>
    <w:p w:rsidR="00B87C33" w:rsidRDefault="00B87C33" w:rsidP="007C28AA"/>
    <w:p w:rsidR="00B87C33" w:rsidRDefault="00B87C33" w:rsidP="007C28AA"/>
    <w:p w:rsidR="00B87C33" w:rsidRDefault="00B87C33" w:rsidP="007C28AA"/>
    <w:p w:rsidR="00DB5F0D" w:rsidRDefault="00DB5F0D" w:rsidP="00B87C33">
      <w:pPr>
        <w:ind w:left="5664" w:firstLine="708"/>
        <w:jc w:val="center"/>
        <w:rPr>
          <w:rFonts w:cstheme="minorHAnsi"/>
          <w:b/>
          <w:i/>
          <w:sz w:val="24"/>
          <w:szCs w:val="24"/>
        </w:rPr>
      </w:pPr>
    </w:p>
    <w:p w:rsidR="00D91F9B" w:rsidRDefault="00D91F9B" w:rsidP="00B87C33">
      <w:pPr>
        <w:ind w:left="5664" w:firstLine="708"/>
        <w:jc w:val="center"/>
        <w:rPr>
          <w:rFonts w:cstheme="minorHAnsi"/>
          <w:b/>
          <w:i/>
          <w:sz w:val="24"/>
          <w:szCs w:val="24"/>
        </w:rPr>
      </w:pPr>
    </w:p>
    <w:p w:rsidR="00D91F9B" w:rsidRDefault="00D91F9B" w:rsidP="00B87C33">
      <w:pPr>
        <w:ind w:left="5664" w:firstLine="708"/>
        <w:jc w:val="center"/>
        <w:rPr>
          <w:rFonts w:cstheme="minorHAnsi"/>
          <w:b/>
          <w:i/>
          <w:sz w:val="24"/>
          <w:szCs w:val="24"/>
        </w:rPr>
      </w:pPr>
    </w:p>
    <w:p w:rsidR="00B87C33" w:rsidRPr="008512DB" w:rsidRDefault="00B87C33" w:rsidP="00B87C33">
      <w:pPr>
        <w:ind w:left="5664" w:firstLine="708"/>
        <w:jc w:val="center"/>
        <w:rPr>
          <w:rFonts w:cstheme="minorHAnsi"/>
          <w:b/>
          <w:i/>
          <w:sz w:val="24"/>
          <w:szCs w:val="24"/>
          <w:u w:val="single"/>
        </w:rPr>
      </w:pPr>
      <w:r w:rsidRPr="008512DB">
        <w:rPr>
          <w:rFonts w:cstheme="minorHAnsi"/>
          <w:b/>
          <w:i/>
          <w:sz w:val="24"/>
          <w:szCs w:val="24"/>
        </w:rPr>
        <w:lastRenderedPageBreak/>
        <w:t xml:space="preserve">Załącznik Nr </w:t>
      </w:r>
      <w:r>
        <w:rPr>
          <w:rFonts w:cstheme="minorHAnsi"/>
          <w:b/>
          <w:i/>
          <w:sz w:val="24"/>
          <w:szCs w:val="24"/>
        </w:rPr>
        <w:t>8</w:t>
      </w:r>
      <w:r w:rsidRPr="008512DB">
        <w:rPr>
          <w:rFonts w:cstheme="minorHAnsi"/>
          <w:b/>
          <w:i/>
          <w:sz w:val="24"/>
          <w:szCs w:val="24"/>
        </w:rPr>
        <w:t xml:space="preserve"> do SIWZ</w:t>
      </w:r>
    </w:p>
    <w:p w:rsidR="00B87C33" w:rsidRPr="008512DB" w:rsidRDefault="00B87C33" w:rsidP="00B87C33">
      <w:pPr>
        <w:ind w:firstLine="3"/>
        <w:jc w:val="center"/>
        <w:rPr>
          <w:rFonts w:cstheme="minorHAnsi"/>
          <w:b/>
          <w:sz w:val="24"/>
          <w:szCs w:val="24"/>
          <w:u w:val="single"/>
        </w:rPr>
      </w:pPr>
      <w:r w:rsidRPr="008512DB">
        <w:rPr>
          <w:rFonts w:cstheme="minorHAnsi"/>
          <w:b/>
          <w:sz w:val="24"/>
          <w:szCs w:val="24"/>
          <w:u w:val="single"/>
        </w:rPr>
        <w:t>Wzór Umowy</w:t>
      </w:r>
    </w:p>
    <w:p w:rsidR="00B87C33" w:rsidRPr="008512DB" w:rsidRDefault="00B87C33" w:rsidP="00B87C33">
      <w:pPr>
        <w:autoSpaceDN w:val="0"/>
        <w:adjustRightInd w:val="0"/>
        <w:rPr>
          <w:rFonts w:cstheme="minorHAnsi"/>
          <w:sz w:val="24"/>
          <w:szCs w:val="24"/>
        </w:rPr>
      </w:pPr>
      <w:r w:rsidRPr="008512DB">
        <w:rPr>
          <w:rFonts w:cstheme="minorHAnsi"/>
          <w:sz w:val="24"/>
          <w:szCs w:val="24"/>
        </w:rPr>
        <w:t>zawarta w dniu …………………………………………………….2017 r.  w  Białogardzie   pomiędzy: Gmina Białogard   z siedzibą przy ul. Wileńskiej 8 , 78 -200   Białogard reprezentowaną przez:</w:t>
      </w:r>
    </w:p>
    <w:p w:rsidR="00B87C33" w:rsidRPr="008512DB" w:rsidRDefault="00B87C33" w:rsidP="00B87C33">
      <w:pPr>
        <w:autoSpaceDE w:val="0"/>
        <w:autoSpaceDN w:val="0"/>
        <w:adjustRightInd w:val="0"/>
        <w:ind w:left="360"/>
        <w:rPr>
          <w:rFonts w:cstheme="minorHAnsi"/>
          <w:sz w:val="24"/>
          <w:szCs w:val="24"/>
        </w:rPr>
      </w:pPr>
      <w:r w:rsidRPr="008512DB">
        <w:rPr>
          <w:rFonts w:cstheme="minorHAnsi"/>
          <w:sz w:val="24"/>
          <w:szCs w:val="24"/>
        </w:rPr>
        <w:t>Jacka Smolińskiego  –  Wójta Gminy Białogard.</w:t>
      </w:r>
    </w:p>
    <w:p w:rsidR="00B87C33" w:rsidRPr="008512DB" w:rsidRDefault="00B87C33" w:rsidP="00B87C33">
      <w:pPr>
        <w:autoSpaceDN w:val="0"/>
        <w:adjustRightInd w:val="0"/>
        <w:rPr>
          <w:rFonts w:cstheme="minorHAnsi"/>
          <w:sz w:val="24"/>
          <w:szCs w:val="24"/>
        </w:rPr>
      </w:pPr>
      <w:r w:rsidRPr="008512DB">
        <w:rPr>
          <w:rFonts w:cstheme="minorHAnsi"/>
          <w:sz w:val="24"/>
          <w:szCs w:val="24"/>
        </w:rPr>
        <w:t>zwaną dalej "</w:t>
      </w:r>
      <w:r w:rsidRPr="008512DB">
        <w:rPr>
          <w:rFonts w:cstheme="minorHAnsi"/>
          <w:bCs/>
          <w:sz w:val="24"/>
          <w:szCs w:val="24"/>
        </w:rPr>
        <w:t>Zamawiającym</w:t>
      </w:r>
      <w:r w:rsidRPr="008512DB">
        <w:rPr>
          <w:rFonts w:cstheme="minorHAnsi"/>
          <w:sz w:val="24"/>
          <w:szCs w:val="24"/>
        </w:rPr>
        <w:t>"</w:t>
      </w:r>
    </w:p>
    <w:p w:rsidR="00B87C33" w:rsidRPr="008512DB" w:rsidRDefault="00B87C33" w:rsidP="00B87C33">
      <w:pPr>
        <w:tabs>
          <w:tab w:val="right" w:pos="9072"/>
        </w:tabs>
        <w:rPr>
          <w:rFonts w:cstheme="minorHAnsi"/>
          <w:sz w:val="24"/>
          <w:szCs w:val="24"/>
        </w:rPr>
      </w:pPr>
      <w:r w:rsidRPr="008512DB">
        <w:rPr>
          <w:rFonts w:cstheme="minorHAnsi"/>
          <w:sz w:val="24"/>
          <w:szCs w:val="24"/>
        </w:rPr>
        <w:t xml:space="preserve">a  </w:t>
      </w:r>
      <w:r w:rsidRPr="008512DB">
        <w:rPr>
          <w:rFonts w:cstheme="minorHAnsi"/>
          <w:sz w:val="24"/>
          <w:szCs w:val="24"/>
        </w:rPr>
        <w:tab/>
      </w:r>
    </w:p>
    <w:p w:rsidR="00B87C33" w:rsidRPr="008512DB" w:rsidRDefault="00B87C33" w:rsidP="00B87C33">
      <w:pPr>
        <w:jc w:val="both"/>
        <w:rPr>
          <w:rFonts w:cstheme="minorHAnsi"/>
          <w:sz w:val="24"/>
          <w:szCs w:val="24"/>
        </w:rPr>
      </w:pPr>
      <w:r w:rsidRPr="008512DB">
        <w:rPr>
          <w:rFonts w:cstheme="minorHAnsi"/>
          <w:sz w:val="24"/>
          <w:szCs w:val="24"/>
        </w:rPr>
        <w:t>………………………………………… zwanym dalej "</w:t>
      </w:r>
      <w:r w:rsidRPr="008512DB">
        <w:rPr>
          <w:rFonts w:cstheme="minorHAnsi"/>
          <w:b/>
          <w:sz w:val="24"/>
          <w:szCs w:val="24"/>
        </w:rPr>
        <w:t>Wykonawcą</w:t>
      </w:r>
      <w:r w:rsidRPr="008512DB">
        <w:rPr>
          <w:rFonts w:cstheme="minorHAnsi"/>
          <w:sz w:val="24"/>
          <w:szCs w:val="24"/>
        </w:rPr>
        <w:t>",</w:t>
      </w:r>
    </w:p>
    <w:p w:rsidR="00B87C33" w:rsidRPr="008512DB" w:rsidRDefault="00B87C33" w:rsidP="00B87C33">
      <w:pPr>
        <w:jc w:val="both"/>
        <w:rPr>
          <w:rFonts w:cstheme="minorHAnsi"/>
          <w:sz w:val="24"/>
          <w:szCs w:val="24"/>
        </w:rPr>
      </w:pPr>
      <w:r w:rsidRPr="008512DB">
        <w:rPr>
          <w:rFonts w:cstheme="minorHAnsi"/>
          <w:sz w:val="24"/>
          <w:szCs w:val="24"/>
        </w:rPr>
        <w:t>o następującej treści:</w:t>
      </w:r>
    </w:p>
    <w:p w:rsidR="00B87C33" w:rsidRPr="008512DB" w:rsidRDefault="00B87C33" w:rsidP="00B87C33">
      <w:pPr>
        <w:spacing w:after="0"/>
        <w:jc w:val="center"/>
        <w:rPr>
          <w:rFonts w:cstheme="minorHAnsi"/>
          <w:b/>
          <w:sz w:val="24"/>
          <w:szCs w:val="24"/>
        </w:rPr>
      </w:pPr>
      <w:r w:rsidRPr="008512DB">
        <w:rPr>
          <w:rFonts w:cstheme="minorHAnsi"/>
          <w:b/>
          <w:sz w:val="24"/>
          <w:szCs w:val="24"/>
        </w:rPr>
        <w:t>§ 1</w:t>
      </w:r>
    </w:p>
    <w:p w:rsidR="00B87C33" w:rsidRPr="008512DB" w:rsidRDefault="00B87C33" w:rsidP="00B87C33">
      <w:pPr>
        <w:spacing w:after="0"/>
        <w:rPr>
          <w:rFonts w:cstheme="minorHAnsi"/>
          <w:sz w:val="24"/>
          <w:szCs w:val="24"/>
        </w:rPr>
      </w:pPr>
      <w:r w:rsidRPr="008512DB">
        <w:rPr>
          <w:rFonts w:cstheme="minorHAnsi"/>
          <w:sz w:val="24"/>
          <w:szCs w:val="24"/>
        </w:rPr>
        <w:t xml:space="preserve">Niniejsza umowa została zawarta przez strony w trybie przetargu nieograniczonego na podstawie  ustawy z dnia 29 stycznia 2004 r. Prawo zamówień publicznych (Dz. U. z 2017 r., poz.1579 ze zm.). </w:t>
      </w:r>
      <w:r w:rsidRPr="008512DB">
        <w:rPr>
          <w:rFonts w:cstheme="minorHAnsi"/>
          <w:sz w:val="24"/>
          <w:szCs w:val="24"/>
          <w:lang w:eastAsia="en-US"/>
        </w:rPr>
        <w:t>Zadanie realizowane  jest w ramach projektu pn.: „</w:t>
      </w:r>
      <w:r w:rsidRPr="008512DB">
        <w:rPr>
          <w:rFonts w:cstheme="minorHAnsi"/>
          <w:sz w:val="24"/>
          <w:szCs w:val="24"/>
        </w:rPr>
        <w:t>Utworzenie Sali Tradycji Rybackich w Czarnowęsach” współfinansowanego z Europejskiego Funduszu Morskiego i Rybackiego w ramach Programu Operacyjnego „Rybactwo i Morze” na lata 2014-2020.</w:t>
      </w:r>
    </w:p>
    <w:p w:rsidR="00B87C33" w:rsidRPr="008512DB" w:rsidRDefault="00B87C33" w:rsidP="00BC06FD">
      <w:pPr>
        <w:spacing w:after="0"/>
        <w:rPr>
          <w:rFonts w:cstheme="minorHAnsi"/>
          <w:b/>
          <w:sz w:val="24"/>
          <w:szCs w:val="24"/>
        </w:rPr>
      </w:pPr>
    </w:p>
    <w:p w:rsidR="00B87C33" w:rsidRPr="008512DB" w:rsidRDefault="00B87C33" w:rsidP="00B87C33">
      <w:pPr>
        <w:spacing w:after="0"/>
        <w:jc w:val="center"/>
        <w:rPr>
          <w:rFonts w:cstheme="minorHAnsi"/>
          <w:b/>
          <w:sz w:val="24"/>
          <w:szCs w:val="24"/>
        </w:rPr>
      </w:pPr>
      <w:r w:rsidRPr="008512DB">
        <w:rPr>
          <w:rFonts w:cstheme="minorHAnsi"/>
          <w:b/>
          <w:sz w:val="24"/>
          <w:szCs w:val="24"/>
        </w:rPr>
        <w:t>§ 2</w:t>
      </w:r>
    </w:p>
    <w:p w:rsidR="00B87C33" w:rsidRPr="008512DB" w:rsidRDefault="00B87C33" w:rsidP="00B87C33">
      <w:pPr>
        <w:autoSpaceDN w:val="0"/>
        <w:adjustRightInd w:val="0"/>
        <w:rPr>
          <w:rFonts w:cstheme="minorHAnsi"/>
          <w:b/>
          <w:sz w:val="24"/>
          <w:szCs w:val="24"/>
        </w:rPr>
      </w:pPr>
      <w:r w:rsidRPr="008512DB">
        <w:rPr>
          <w:rFonts w:cstheme="minorHAnsi"/>
          <w:sz w:val="24"/>
          <w:szCs w:val="24"/>
        </w:rPr>
        <w:t xml:space="preserve">Przedmiotem umowy jest wykonanie przez Wykonawcę zadania pn.: „Remont pomieszczeń przeznaczonych na Salę Tradycji Rybackich oraz budowa ścieżki edukacyjno – przyrodniczej w Czarnowęsach” dla części </w:t>
      </w:r>
      <w:r>
        <w:rPr>
          <w:rFonts w:cstheme="minorHAnsi"/>
          <w:sz w:val="24"/>
          <w:szCs w:val="24"/>
        </w:rPr>
        <w:t>I</w:t>
      </w:r>
      <w:r w:rsidRPr="008512DB">
        <w:rPr>
          <w:rFonts w:cstheme="minorHAnsi"/>
          <w:sz w:val="24"/>
          <w:szCs w:val="24"/>
        </w:rPr>
        <w:t xml:space="preserve">I </w:t>
      </w:r>
      <w:r w:rsidR="00D91F9B" w:rsidRPr="00D91F9B">
        <w:rPr>
          <w:rFonts w:cstheme="minorHAnsi"/>
          <w:sz w:val="24"/>
          <w:szCs w:val="24"/>
        </w:rPr>
        <w:t>–</w:t>
      </w:r>
      <w:r w:rsidRPr="00D91F9B">
        <w:rPr>
          <w:rFonts w:cstheme="minorHAnsi"/>
          <w:sz w:val="24"/>
          <w:szCs w:val="24"/>
        </w:rPr>
        <w:t xml:space="preserve"> </w:t>
      </w:r>
      <w:r w:rsidR="00D91F9B" w:rsidRPr="00D91F9B">
        <w:rPr>
          <w:rFonts w:cstheme="minorHAnsi"/>
          <w:sz w:val="24"/>
          <w:szCs w:val="24"/>
        </w:rPr>
        <w:t>„</w:t>
      </w:r>
      <w:r w:rsidRPr="00D91F9B">
        <w:rPr>
          <w:rFonts w:cstheme="minorHAnsi"/>
          <w:sz w:val="24"/>
          <w:szCs w:val="24"/>
        </w:rPr>
        <w:t>Budowa ścieżki edukacyjno – przyrodniczej w Czarnowęsach</w:t>
      </w:r>
      <w:r w:rsidR="00D91F9B" w:rsidRPr="00D91F9B">
        <w:rPr>
          <w:rFonts w:cstheme="minorHAnsi"/>
          <w:sz w:val="24"/>
          <w:szCs w:val="24"/>
        </w:rPr>
        <w:t>”</w:t>
      </w:r>
      <w:r w:rsidRPr="008512DB">
        <w:rPr>
          <w:rFonts w:cstheme="minorHAnsi"/>
          <w:b/>
          <w:sz w:val="24"/>
          <w:szCs w:val="24"/>
        </w:rPr>
        <w:t xml:space="preserve"> </w:t>
      </w:r>
      <w:r w:rsidRPr="008512DB">
        <w:rPr>
          <w:rFonts w:cstheme="minorHAnsi"/>
          <w:sz w:val="24"/>
          <w:szCs w:val="24"/>
        </w:rPr>
        <w:t>o parametrach określonych przez Zamawiającego w Specyfikacji Istotnych Warunków Zamówienia (SIWZ), zgodnie z ofertą Wykonawcy.</w:t>
      </w:r>
    </w:p>
    <w:p w:rsidR="00B87C33" w:rsidRPr="00BC06FD" w:rsidRDefault="00BC06FD" w:rsidP="00BC06FD">
      <w:pPr>
        <w:spacing w:after="0"/>
        <w:jc w:val="both"/>
        <w:rPr>
          <w:rFonts w:asciiTheme="majorHAnsi" w:hAnsiTheme="majorHAnsi" w:cstheme="minorHAnsi"/>
          <w:sz w:val="24"/>
          <w:szCs w:val="24"/>
        </w:rPr>
      </w:pPr>
      <w:r w:rsidRPr="00BC06FD">
        <w:rPr>
          <w:rFonts w:asciiTheme="majorHAnsi" w:hAnsiTheme="majorHAnsi" w:cstheme="minorHAnsi"/>
          <w:b/>
          <w:sz w:val="24"/>
          <w:szCs w:val="24"/>
        </w:rPr>
        <w:t>1.</w:t>
      </w:r>
      <w:r w:rsidRPr="00BC06FD">
        <w:rPr>
          <w:rFonts w:asciiTheme="majorHAnsi" w:hAnsiTheme="majorHAnsi" w:cstheme="minorHAnsi"/>
          <w:sz w:val="24"/>
          <w:szCs w:val="24"/>
        </w:rPr>
        <w:t xml:space="preserve"> </w:t>
      </w:r>
      <w:r w:rsidR="00B87C33" w:rsidRPr="00BC06FD">
        <w:rPr>
          <w:rFonts w:asciiTheme="majorHAnsi" w:hAnsiTheme="majorHAnsi" w:cstheme="minorHAnsi"/>
          <w:sz w:val="24"/>
          <w:szCs w:val="24"/>
        </w:rPr>
        <w:t>Oferta Wykonawcy oraz SIWZ z załącznikami, stanowią integralną część umowy.</w:t>
      </w:r>
    </w:p>
    <w:p w:rsidR="00B87C33" w:rsidRPr="00BC06FD" w:rsidRDefault="00BC06FD" w:rsidP="00BC06FD">
      <w:pPr>
        <w:tabs>
          <w:tab w:val="num" w:pos="0"/>
        </w:tabs>
        <w:spacing w:after="0"/>
        <w:jc w:val="both"/>
        <w:rPr>
          <w:rFonts w:asciiTheme="majorHAnsi" w:hAnsiTheme="majorHAnsi" w:cstheme="minorHAnsi"/>
          <w:sz w:val="24"/>
          <w:szCs w:val="24"/>
        </w:rPr>
      </w:pPr>
      <w:r w:rsidRPr="00BC06FD">
        <w:rPr>
          <w:rFonts w:asciiTheme="majorHAnsi" w:hAnsiTheme="majorHAnsi" w:cstheme="minorHAnsi"/>
          <w:b/>
          <w:sz w:val="24"/>
          <w:szCs w:val="24"/>
        </w:rPr>
        <w:t>2.</w:t>
      </w:r>
      <w:r w:rsidRPr="00BC06FD">
        <w:rPr>
          <w:rFonts w:asciiTheme="majorHAnsi" w:hAnsiTheme="majorHAnsi" w:cstheme="minorHAnsi"/>
          <w:sz w:val="24"/>
          <w:szCs w:val="24"/>
        </w:rPr>
        <w:t xml:space="preserve"> </w:t>
      </w:r>
      <w:r w:rsidR="00B87C33" w:rsidRPr="00BC06FD">
        <w:rPr>
          <w:rFonts w:asciiTheme="majorHAnsi" w:hAnsiTheme="majorHAnsi" w:cstheme="minorHAnsi"/>
          <w:sz w:val="24"/>
          <w:szCs w:val="24"/>
        </w:rPr>
        <w:t xml:space="preserve">W ramach niniejszej umowy Wykonawca zobowiązuje się do wykonania przedmiotu </w:t>
      </w:r>
    </w:p>
    <w:p w:rsidR="00B87C33" w:rsidRPr="00BC06FD" w:rsidRDefault="00B87C33" w:rsidP="00B87C33">
      <w:pPr>
        <w:spacing w:after="0"/>
        <w:rPr>
          <w:rFonts w:asciiTheme="majorHAnsi" w:hAnsiTheme="majorHAnsi" w:cstheme="minorHAnsi"/>
          <w:sz w:val="24"/>
          <w:szCs w:val="24"/>
        </w:rPr>
      </w:pPr>
      <w:r w:rsidRPr="00BC06FD">
        <w:rPr>
          <w:rFonts w:asciiTheme="majorHAnsi" w:hAnsiTheme="majorHAnsi" w:cstheme="minorHAnsi"/>
          <w:sz w:val="24"/>
          <w:szCs w:val="24"/>
        </w:rPr>
        <w:t xml:space="preserve"> zamówienia obejmującego budowę ścieżki edukacyjno – przyrodniczej przy Sali Tradycji Rybackich w Czarnowęsach</w:t>
      </w:r>
      <w:r w:rsidRPr="00BC06FD">
        <w:rPr>
          <w:rFonts w:asciiTheme="majorHAnsi" w:hAnsiTheme="majorHAnsi" w:cs="Times New Roman"/>
          <w:sz w:val="24"/>
          <w:szCs w:val="24"/>
        </w:rPr>
        <w:t xml:space="preserve"> na działce gruntu o numerze ewidencyjnym 13/23, obręb Czarnowęsy, gmina Białogard.</w:t>
      </w:r>
    </w:p>
    <w:p w:rsidR="00B87C33" w:rsidRPr="00BC06FD" w:rsidRDefault="00BC06FD" w:rsidP="00B87C33">
      <w:pPr>
        <w:pStyle w:val="Style17"/>
        <w:widowControl/>
        <w:tabs>
          <w:tab w:val="left" w:pos="365"/>
        </w:tabs>
        <w:spacing w:line="276" w:lineRule="auto"/>
        <w:ind w:firstLine="0"/>
        <w:jc w:val="left"/>
        <w:rPr>
          <w:rStyle w:val="FontStyle65"/>
          <w:rFonts w:asciiTheme="majorHAnsi" w:hAnsiTheme="majorHAnsi" w:cstheme="minorHAnsi"/>
          <w:sz w:val="24"/>
          <w:szCs w:val="24"/>
        </w:rPr>
      </w:pPr>
      <w:r w:rsidRPr="00BC06FD">
        <w:rPr>
          <w:rStyle w:val="FontStyle65"/>
          <w:rFonts w:asciiTheme="majorHAnsi" w:hAnsiTheme="majorHAnsi" w:cstheme="minorHAnsi"/>
          <w:b/>
          <w:sz w:val="24"/>
          <w:szCs w:val="24"/>
        </w:rPr>
        <w:t>3</w:t>
      </w:r>
      <w:r w:rsidR="00B87C33" w:rsidRPr="00BC06FD">
        <w:rPr>
          <w:rStyle w:val="FontStyle65"/>
          <w:rFonts w:asciiTheme="majorHAnsi" w:hAnsiTheme="majorHAnsi" w:cstheme="minorHAnsi"/>
          <w:b/>
          <w:sz w:val="24"/>
          <w:szCs w:val="24"/>
        </w:rPr>
        <w:t>.</w:t>
      </w:r>
      <w:r w:rsidR="00B87C33" w:rsidRPr="00BC06FD">
        <w:rPr>
          <w:rStyle w:val="FontStyle65"/>
          <w:rFonts w:asciiTheme="majorHAnsi" w:hAnsiTheme="majorHAnsi" w:cstheme="minorHAnsi"/>
          <w:sz w:val="24"/>
          <w:szCs w:val="24"/>
        </w:rPr>
        <w:t xml:space="preserve"> Szczegółowy  zakres robót oraz technologię wykonania robót określa uproszczona dokumentacja kosztorysowo - opisowa stanowiąca załączniki nr 9 oraz nr 11 do SIWZ.</w:t>
      </w:r>
    </w:p>
    <w:p w:rsidR="00B87C33" w:rsidRPr="00BC06FD" w:rsidRDefault="00BC06FD" w:rsidP="00B87C33">
      <w:pPr>
        <w:spacing w:after="0"/>
        <w:rPr>
          <w:rFonts w:asciiTheme="majorHAnsi" w:hAnsiTheme="majorHAnsi" w:cstheme="minorHAnsi"/>
          <w:sz w:val="24"/>
          <w:szCs w:val="24"/>
        </w:rPr>
      </w:pPr>
      <w:r w:rsidRPr="00BC06FD">
        <w:rPr>
          <w:rStyle w:val="FontStyle45"/>
          <w:rFonts w:asciiTheme="majorHAnsi" w:hAnsiTheme="majorHAnsi" w:cstheme="minorHAnsi"/>
          <w:sz w:val="24"/>
          <w:szCs w:val="24"/>
        </w:rPr>
        <w:t>4</w:t>
      </w:r>
      <w:r w:rsidR="00B87C33" w:rsidRPr="00BC06FD">
        <w:rPr>
          <w:rStyle w:val="FontStyle45"/>
          <w:rFonts w:asciiTheme="majorHAnsi" w:hAnsiTheme="majorHAnsi" w:cstheme="minorHAnsi"/>
          <w:sz w:val="24"/>
          <w:szCs w:val="24"/>
        </w:rPr>
        <w:t>.</w:t>
      </w:r>
      <w:r w:rsidR="00B87C33" w:rsidRPr="00BC06FD">
        <w:rPr>
          <w:rFonts w:asciiTheme="majorHAnsi" w:hAnsiTheme="majorHAnsi" w:cstheme="minorHAnsi"/>
          <w:sz w:val="24"/>
          <w:szCs w:val="24"/>
        </w:rPr>
        <w:t xml:space="preserve"> Zakres zamówienia obejmuje dostawę i montaż:</w:t>
      </w:r>
    </w:p>
    <w:p w:rsidR="00B87C33" w:rsidRPr="00BC06FD" w:rsidRDefault="00B87C33" w:rsidP="00B87C33">
      <w:pPr>
        <w:pStyle w:val="Style17"/>
        <w:widowControl/>
        <w:tabs>
          <w:tab w:val="left" w:pos="365"/>
        </w:tabs>
        <w:spacing w:line="276" w:lineRule="auto"/>
        <w:ind w:firstLine="0"/>
        <w:jc w:val="left"/>
        <w:rPr>
          <w:rFonts w:asciiTheme="majorHAnsi" w:hAnsiTheme="majorHAnsi" w:cs="Times New Roman"/>
        </w:rPr>
      </w:pPr>
      <w:r w:rsidRPr="00BC06FD">
        <w:rPr>
          <w:rFonts w:asciiTheme="majorHAnsi" w:hAnsiTheme="majorHAnsi" w:cs="Times New Roman"/>
        </w:rPr>
        <w:t>- dwóch stanowisk biesiadnych do odpoczynku(łącznie dwa stoły i cztery ławy);</w:t>
      </w:r>
    </w:p>
    <w:p w:rsidR="00B87C33" w:rsidRPr="00BC06FD" w:rsidRDefault="00B87C33" w:rsidP="00B87C33">
      <w:pPr>
        <w:pStyle w:val="Style17"/>
        <w:widowControl/>
        <w:tabs>
          <w:tab w:val="left" w:pos="365"/>
        </w:tabs>
        <w:spacing w:line="276" w:lineRule="auto"/>
        <w:ind w:firstLine="0"/>
        <w:jc w:val="left"/>
        <w:rPr>
          <w:rFonts w:asciiTheme="majorHAnsi" w:hAnsiTheme="majorHAnsi" w:cs="Times New Roman"/>
        </w:rPr>
      </w:pPr>
      <w:r w:rsidRPr="00BC06FD">
        <w:rPr>
          <w:rFonts w:asciiTheme="majorHAnsi" w:hAnsiTheme="majorHAnsi" w:cs="Times New Roman"/>
        </w:rPr>
        <w:t>- 6 tematycznych tablic edukacyjnych o tematyce przyrodniczej i ekologicznej;</w:t>
      </w:r>
    </w:p>
    <w:p w:rsidR="00B87C33" w:rsidRPr="00BC06FD" w:rsidRDefault="00B87C33" w:rsidP="00B87C33">
      <w:pPr>
        <w:pStyle w:val="Style17"/>
        <w:widowControl/>
        <w:tabs>
          <w:tab w:val="left" w:pos="365"/>
        </w:tabs>
        <w:spacing w:line="276" w:lineRule="auto"/>
        <w:ind w:firstLine="0"/>
        <w:jc w:val="left"/>
        <w:rPr>
          <w:rFonts w:asciiTheme="majorHAnsi" w:hAnsiTheme="majorHAnsi" w:cs="Times New Roman"/>
        </w:rPr>
      </w:pPr>
      <w:r w:rsidRPr="00BC06FD">
        <w:rPr>
          <w:rFonts w:asciiTheme="majorHAnsi" w:hAnsiTheme="majorHAnsi" w:cs="Times New Roman"/>
        </w:rPr>
        <w:t>- zejścia nad rzekę Mogilicę ( w okolicach „Ławeczki diabła”)</w:t>
      </w:r>
    </w:p>
    <w:p w:rsidR="00B87C33" w:rsidRPr="005029EF" w:rsidRDefault="00B87C33" w:rsidP="00B87C33">
      <w:pPr>
        <w:spacing w:after="0"/>
        <w:rPr>
          <w:rFonts w:asciiTheme="majorHAnsi" w:hAnsiTheme="majorHAnsi"/>
          <w:sz w:val="24"/>
          <w:szCs w:val="24"/>
        </w:rPr>
      </w:pPr>
      <w:r w:rsidRPr="00D91F9B">
        <w:rPr>
          <w:rFonts w:cstheme="minorHAnsi"/>
          <w:sz w:val="24"/>
          <w:szCs w:val="24"/>
        </w:rPr>
        <w:t>Zamawiający wymaga aby  na wszystkie ilustracje, zdjęcia opisy materiałów</w:t>
      </w:r>
      <w:r w:rsidRPr="00881EE5">
        <w:rPr>
          <w:rFonts w:asciiTheme="majorHAnsi" w:hAnsiTheme="majorHAnsi"/>
          <w:sz w:val="24"/>
          <w:szCs w:val="24"/>
        </w:rPr>
        <w:t xml:space="preserve"> dydaktycznych wykorzystanych</w:t>
      </w:r>
      <w:r>
        <w:rPr>
          <w:rFonts w:asciiTheme="majorHAnsi" w:hAnsiTheme="majorHAnsi"/>
          <w:sz w:val="24"/>
          <w:szCs w:val="24"/>
        </w:rPr>
        <w:t xml:space="preserve"> do</w:t>
      </w:r>
      <w:r w:rsidRPr="00881EE5">
        <w:rPr>
          <w:rFonts w:asciiTheme="majorHAnsi" w:hAnsiTheme="majorHAnsi"/>
          <w:sz w:val="24"/>
          <w:szCs w:val="24"/>
        </w:rPr>
        <w:t xml:space="preserve"> realizacji zadania Wyk</w:t>
      </w:r>
      <w:r>
        <w:rPr>
          <w:rFonts w:asciiTheme="majorHAnsi" w:hAnsiTheme="majorHAnsi"/>
          <w:sz w:val="24"/>
          <w:szCs w:val="24"/>
        </w:rPr>
        <w:t>onawca posiadał prawa autorskie</w:t>
      </w:r>
      <w:r w:rsidRPr="00881EE5">
        <w:rPr>
          <w:rFonts w:asciiTheme="majorHAnsi" w:hAnsiTheme="majorHAnsi"/>
          <w:sz w:val="24"/>
          <w:szCs w:val="24"/>
        </w:rPr>
        <w:t>.</w:t>
      </w:r>
    </w:p>
    <w:p w:rsidR="00B87C33" w:rsidRPr="008512DB" w:rsidRDefault="00BC06FD" w:rsidP="00B87C33">
      <w:pPr>
        <w:spacing w:after="0"/>
        <w:rPr>
          <w:rFonts w:eastAsia="Calibri" w:cstheme="minorHAnsi"/>
          <w:sz w:val="24"/>
          <w:szCs w:val="24"/>
        </w:rPr>
      </w:pPr>
      <w:r>
        <w:rPr>
          <w:rFonts w:eastAsia="Calibri" w:cstheme="minorHAnsi"/>
          <w:b/>
          <w:sz w:val="24"/>
          <w:szCs w:val="24"/>
        </w:rPr>
        <w:lastRenderedPageBreak/>
        <w:t>5</w:t>
      </w:r>
      <w:r w:rsidR="00B87C33" w:rsidRPr="008512DB">
        <w:rPr>
          <w:rFonts w:eastAsia="Calibri" w:cstheme="minorHAnsi"/>
          <w:b/>
          <w:sz w:val="24"/>
          <w:szCs w:val="24"/>
        </w:rPr>
        <w:t>.</w:t>
      </w:r>
      <w:r w:rsidR="00B87C33" w:rsidRPr="008512DB">
        <w:rPr>
          <w:rFonts w:eastAsia="Calibri" w:cstheme="minorHAnsi"/>
          <w:sz w:val="24"/>
          <w:szCs w:val="24"/>
        </w:rPr>
        <w:t xml:space="preserve"> Przedmiot zamówienia obejmuje ponadto:</w:t>
      </w:r>
    </w:p>
    <w:p w:rsidR="00B87C33" w:rsidRPr="008512DB" w:rsidRDefault="00B87C33" w:rsidP="00B87C33">
      <w:pPr>
        <w:pStyle w:val="Akapitzlist"/>
        <w:numPr>
          <w:ilvl w:val="0"/>
          <w:numId w:val="22"/>
        </w:numPr>
        <w:spacing w:after="0"/>
        <w:rPr>
          <w:rFonts w:asciiTheme="minorHAnsi" w:hAnsiTheme="minorHAnsi" w:cstheme="minorHAnsi"/>
          <w:sz w:val="24"/>
          <w:szCs w:val="24"/>
        </w:rPr>
      </w:pPr>
      <w:r w:rsidRPr="008512DB">
        <w:rPr>
          <w:rFonts w:asciiTheme="minorHAnsi" w:hAnsiTheme="minorHAnsi" w:cstheme="minorHAnsi"/>
          <w:sz w:val="24"/>
          <w:szCs w:val="24"/>
        </w:rPr>
        <w:t xml:space="preserve"> przeprowadzenie robót zgodnie z przepisami prawa,</w:t>
      </w:r>
    </w:p>
    <w:p w:rsidR="00B87C33" w:rsidRPr="008512DB" w:rsidRDefault="00B87C33" w:rsidP="00B87C33">
      <w:pPr>
        <w:pStyle w:val="Akapitzlist"/>
        <w:numPr>
          <w:ilvl w:val="0"/>
          <w:numId w:val="22"/>
        </w:numPr>
        <w:rPr>
          <w:rFonts w:asciiTheme="minorHAnsi" w:hAnsiTheme="minorHAnsi" w:cstheme="minorHAnsi"/>
          <w:sz w:val="24"/>
          <w:szCs w:val="24"/>
        </w:rPr>
      </w:pPr>
      <w:r w:rsidRPr="008512DB">
        <w:rPr>
          <w:rFonts w:asciiTheme="minorHAnsi" w:hAnsiTheme="minorHAnsi" w:cstheme="minorHAnsi"/>
          <w:sz w:val="24"/>
          <w:szCs w:val="24"/>
        </w:rPr>
        <w:t>zorganizowanie i przeprowadzenie niezbędnych badań i odbiorów  oraz kompletowanie dokumentacji obejmującej zakres robót objętych przedmiotem przetargu,</w:t>
      </w:r>
    </w:p>
    <w:p w:rsidR="00B87C33" w:rsidRPr="008512DB" w:rsidRDefault="00B87C33" w:rsidP="00B87C33">
      <w:pPr>
        <w:pStyle w:val="Akapitzlist"/>
        <w:numPr>
          <w:ilvl w:val="0"/>
          <w:numId w:val="22"/>
        </w:numPr>
        <w:rPr>
          <w:rFonts w:asciiTheme="minorHAnsi" w:hAnsiTheme="minorHAnsi" w:cstheme="minorHAnsi"/>
          <w:sz w:val="24"/>
          <w:szCs w:val="24"/>
        </w:rPr>
      </w:pPr>
      <w:r w:rsidRPr="008512DB">
        <w:rPr>
          <w:rFonts w:asciiTheme="minorHAnsi" w:hAnsiTheme="minorHAnsi" w:cstheme="minorHAnsi"/>
          <w:sz w:val="24"/>
          <w:szCs w:val="24"/>
        </w:rPr>
        <w:t>uporządkowanie i rekultywacja terenu robót budowlanych po zakończeniu robót i przekazanie go Zamawiającemu najpóźniej do dnia odbioru końcowego.</w:t>
      </w:r>
    </w:p>
    <w:p w:rsidR="00B87C33" w:rsidRPr="008512DB" w:rsidRDefault="00B87C33" w:rsidP="00B87C33">
      <w:pPr>
        <w:pStyle w:val="Akapitzlist"/>
        <w:numPr>
          <w:ilvl w:val="0"/>
          <w:numId w:val="22"/>
        </w:numPr>
        <w:spacing w:after="0"/>
        <w:rPr>
          <w:rFonts w:asciiTheme="minorHAnsi" w:hAnsiTheme="minorHAnsi" w:cstheme="minorHAnsi"/>
          <w:sz w:val="24"/>
          <w:szCs w:val="24"/>
        </w:rPr>
      </w:pPr>
      <w:r w:rsidRPr="008512DB">
        <w:rPr>
          <w:rFonts w:asciiTheme="minorHAnsi" w:hAnsiTheme="minorHAnsi" w:cstheme="minorHAnsi"/>
          <w:sz w:val="24"/>
          <w:szCs w:val="24"/>
        </w:rPr>
        <w:t>wykonanie robót budowlanych w oparciu o obowiązujące przepisy prawa, w szczególności o przepisy ustawy z dnia 7 lipca 1994 r. Prawo budowlane (DZ.U. z 2017 r., poz. 1332 ze zm.).</w:t>
      </w:r>
    </w:p>
    <w:p w:rsidR="00B87C33" w:rsidRDefault="00B87C33" w:rsidP="00B87C33">
      <w:pPr>
        <w:spacing w:after="0"/>
        <w:rPr>
          <w:rFonts w:eastAsia="Calibri" w:cstheme="minorHAnsi"/>
          <w:sz w:val="24"/>
          <w:szCs w:val="24"/>
        </w:rPr>
      </w:pP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r w:rsidRPr="008512DB">
        <w:rPr>
          <w:rFonts w:eastAsia="Calibri" w:cstheme="minorHAnsi"/>
          <w:sz w:val="24"/>
          <w:szCs w:val="24"/>
        </w:rPr>
        <w:tab/>
      </w:r>
    </w:p>
    <w:p w:rsidR="00B87C33" w:rsidRPr="008512DB" w:rsidRDefault="00B87C33" w:rsidP="00B87C33">
      <w:pPr>
        <w:spacing w:after="0"/>
        <w:ind w:left="3540" w:firstLine="708"/>
        <w:rPr>
          <w:rFonts w:eastAsia="Calibri" w:cstheme="minorHAnsi"/>
          <w:b/>
          <w:sz w:val="24"/>
          <w:szCs w:val="24"/>
        </w:rPr>
      </w:pPr>
      <w:r w:rsidRPr="008512DB">
        <w:rPr>
          <w:rFonts w:eastAsia="Calibri" w:cstheme="minorHAnsi"/>
          <w:b/>
          <w:sz w:val="24"/>
          <w:szCs w:val="24"/>
        </w:rPr>
        <w:t>§3</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1.</w:t>
      </w:r>
      <w:r w:rsidRPr="008512DB">
        <w:rPr>
          <w:rFonts w:eastAsia="Calibri" w:cstheme="minorHAnsi"/>
          <w:sz w:val="24"/>
          <w:szCs w:val="24"/>
        </w:rPr>
        <w:t xml:space="preserve"> Wykonawca oświadcza, że przed podpisaniem umowy zapoznał się ze wszystkimi warunkami i danymi, które są niezbędne do wykonania przedmiotu umowy i uwzględnił je w ryczałtowej cenie bez konieczności ponoszenia przez Zamawiającego jakichkolwiek dodatkowych kosztów i nie wnosi w tym zakresie uwag.  </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2.</w:t>
      </w:r>
      <w:r w:rsidRPr="008512DB">
        <w:rPr>
          <w:rFonts w:eastAsia="Calibri" w:cstheme="minorHAnsi"/>
          <w:sz w:val="24"/>
          <w:szCs w:val="24"/>
        </w:rPr>
        <w:t xml:space="preserve"> W przypadku gdyby w trakcie realizacji umowy zaszła konieczność podjęcia przez Wykonawcę jakichkolwiek czynności, które to czynności nie zostały wprost wymienione w niniejszej umowie, jak i dokumentach przetargowych, a wynikających z przepisów prawa lub niezbędnych dla prawidłowej realizacji umowy, Wykonawca wykona te czynności z najwyższą starannością, w ramach umownego wynagrodzenia</w:t>
      </w:r>
      <w:r w:rsidR="007C0AE2">
        <w:rPr>
          <w:rFonts w:eastAsia="Calibri" w:cstheme="minorHAnsi"/>
          <w:sz w:val="24"/>
          <w:szCs w:val="24"/>
        </w:rPr>
        <w:t xml:space="preserve"> ryczałtowego określonego w § 10</w:t>
      </w:r>
      <w:r w:rsidRPr="008512DB">
        <w:rPr>
          <w:rFonts w:eastAsia="Calibri" w:cstheme="minorHAnsi"/>
          <w:sz w:val="24"/>
          <w:szCs w:val="24"/>
        </w:rPr>
        <w:t xml:space="preserve"> umowy.</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3.</w:t>
      </w:r>
      <w:r w:rsidRPr="008512DB">
        <w:rPr>
          <w:rFonts w:eastAsia="Calibri" w:cstheme="minorHAnsi"/>
          <w:sz w:val="24"/>
          <w:szCs w:val="24"/>
        </w:rPr>
        <w:t xml:space="preserve"> Wykonawca zobowiązuje się do informowania w formie pisemnej Zamawiającego o przebiegu wykonywania umowy na każde żądanie Zamawiającego oraz przedstawiania sprawozdań.</w:t>
      </w:r>
    </w:p>
    <w:p w:rsidR="00B87C33" w:rsidRPr="008512DB" w:rsidRDefault="00B87C33" w:rsidP="00B87C33">
      <w:pPr>
        <w:spacing w:after="0"/>
        <w:rPr>
          <w:rFonts w:eastAsia="Calibri" w:cstheme="minorHAnsi"/>
          <w:sz w:val="24"/>
          <w:szCs w:val="24"/>
        </w:rPr>
      </w:pPr>
      <w:r w:rsidRPr="008512DB">
        <w:rPr>
          <w:rFonts w:eastAsia="Calibri" w:cstheme="minorHAnsi"/>
          <w:b/>
          <w:sz w:val="24"/>
          <w:szCs w:val="24"/>
        </w:rPr>
        <w:t>4.</w:t>
      </w:r>
      <w:r w:rsidRPr="008512DB">
        <w:rPr>
          <w:rFonts w:eastAsia="Calibri" w:cstheme="minorHAnsi"/>
          <w:sz w:val="24"/>
          <w:szCs w:val="24"/>
        </w:rPr>
        <w:t xml:space="preserve"> Wykonawca zobowiązany jest zapewnić wykonanie i kierowanie robotami będącymi przedmiotem umowy przez osoby posiadające stosowne kwalifikacje zawodowe, zgodnie z obowiązującymi przepisami prawa. Wykonawca ustanawia osobę upoważnioną do kontaktów z Zamawiającym, którą jest: ……………………………………………………………………………..</w:t>
      </w:r>
    </w:p>
    <w:p w:rsidR="00B87C33" w:rsidRPr="008512DB" w:rsidRDefault="00B87C33" w:rsidP="00B87C33">
      <w:pPr>
        <w:spacing w:after="0"/>
        <w:rPr>
          <w:rFonts w:cstheme="minorHAnsi"/>
          <w:b/>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4</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Wykonawca zobowiązuje się do wykonania przedmiotu umowy określonego w § 2 do dnia  2</w:t>
      </w:r>
      <w:r>
        <w:rPr>
          <w:rFonts w:cstheme="minorHAnsi"/>
          <w:sz w:val="24"/>
          <w:szCs w:val="24"/>
        </w:rPr>
        <w:t>4</w:t>
      </w:r>
      <w:r w:rsidRPr="008512DB">
        <w:rPr>
          <w:rFonts w:cstheme="minorHAnsi"/>
          <w:sz w:val="24"/>
          <w:szCs w:val="24"/>
        </w:rPr>
        <w:t xml:space="preserve"> kwietnia 2018 r.</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2</w:t>
      </w:r>
      <w:r w:rsidRPr="008512DB">
        <w:rPr>
          <w:rFonts w:cstheme="minorHAnsi"/>
          <w:sz w:val="24"/>
          <w:szCs w:val="24"/>
        </w:rPr>
        <w:t>.  Wykonawca zobowiązuje się zawiadomić Zamawiającego o terminie odbioru z 3-dniowym wyprzedzeniem.</w:t>
      </w:r>
    </w:p>
    <w:p w:rsidR="00B87C33" w:rsidRPr="008512DB" w:rsidRDefault="00B87C33" w:rsidP="00B87C33">
      <w:pPr>
        <w:suppressAutoHyphens/>
        <w:spacing w:after="0"/>
        <w:jc w:val="both"/>
        <w:rPr>
          <w:rFonts w:cstheme="minorHAnsi"/>
          <w:sz w:val="24"/>
          <w:szCs w:val="24"/>
        </w:rPr>
      </w:pPr>
      <w:r w:rsidRPr="008512DB">
        <w:rPr>
          <w:rFonts w:cstheme="minorHAnsi"/>
          <w:b/>
          <w:sz w:val="24"/>
          <w:szCs w:val="24"/>
        </w:rPr>
        <w:t>3.</w:t>
      </w:r>
      <w:r w:rsidRPr="008512DB">
        <w:rPr>
          <w:rFonts w:cstheme="minorHAnsi"/>
          <w:sz w:val="24"/>
          <w:szCs w:val="24"/>
        </w:rPr>
        <w:t xml:space="preserve"> Wykonawca zobowiązany jest do kontrolowania terminowości i jakości realizacji robót przedmiotu umowy i informowania Zamawiającego o zagrożeniach w prawidłowej realizacji niniejszej umowy.</w:t>
      </w:r>
    </w:p>
    <w:p w:rsidR="000D2EA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4.</w:t>
      </w:r>
      <w:r w:rsidRPr="008512DB">
        <w:rPr>
          <w:rFonts w:eastAsia="Calibri" w:cstheme="minorHAnsi"/>
          <w:sz w:val="24"/>
          <w:szCs w:val="24"/>
        </w:rPr>
        <w:t xml:space="preserve"> Termin wykonania przedmiotu zamówienia może ulec przesunięciu o czas wynikły wskutek</w:t>
      </w:r>
      <w:r w:rsidR="000D2EAB">
        <w:rPr>
          <w:rFonts w:eastAsia="Calibri" w:cstheme="minorHAnsi"/>
          <w:sz w:val="24"/>
          <w:szCs w:val="24"/>
        </w:rPr>
        <w:t>:</w:t>
      </w:r>
    </w:p>
    <w:p w:rsidR="000D2EAB" w:rsidRDefault="000D2EAB" w:rsidP="00B87C33">
      <w:pPr>
        <w:autoSpaceDE w:val="0"/>
        <w:autoSpaceDN w:val="0"/>
        <w:adjustRightInd w:val="0"/>
        <w:spacing w:after="0"/>
        <w:jc w:val="both"/>
        <w:rPr>
          <w:rFonts w:eastAsia="Calibri" w:cstheme="minorHAnsi"/>
          <w:sz w:val="24"/>
          <w:szCs w:val="24"/>
        </w:rPr>
      </w:pPr>
      <w:r>
        <w:rPr>
          <w:rFonts w:eastAsia="Calibri" w:cstheme="minorHAnsi"/>
          <w:sz w:val="24"/>
          <w:szCs w:val="24"/>
        </w:rPr>
        <w:lastRenderedPageBreak/>
        <w:t xml:space="preserve">- </w:t>
      </w:r>
      <w:r w:rsidR="00B87C33" w:rsidRPr="008512DB">
        <w:rPr>
          <w:rFonts w:eastAsia="Calibri" w:cstheme="minorHAnsi"/>
          <w:sz w:val="24"/>
          <w:szCs w:val="24"/>
        </w:rPr>
        <w:t xml:space="preserve"> siły wyższej, </w:t>
      </w:r>
      <w:r>
        <w:rPr>
          <w:rFonts w:eastAsia="Calibri" w:cstheme="minorHAnsi"/>
          <w:sz w:val="24"/>
          <w:szCs w:val="24"/>
        </w:rPr>
        <w:t>-</w:t>
      </w:r>
    </w:p>
    <w:p w:rsidR="000D2EAB" w:rsidRDefault="000D2EAB" w:rsidP="00B87C33">
      <w:pPr>
        <w:autoSpaceDE w:val="0"/>
        <w:autoSpaceDN w:val="0"/>
        <w:adjustRightInd w:val="0"/>
        <w:spacing w:after="0"/>
        <w:jc w:val="both"/>
        <w:rPr>
          <w:rFonts w:eastAsia="Calibri" w:cstheme="minorHAnsi"/>
          <w:sz w:val="24"/>
          <w:szCs w:val="24"/>
        </w:rPr>
      </w:pPr>
      <w:r>
        <w:rPr>
          <w:rFonts w:eastAsia="Calibri" w:cstheme="minorHAnsi"/>
          <w:sz w:val="24"/>
          <w:szCs w:val="24"/>
        </w:rPr>
        <w:t xml:space="preserve">- </w:t>
      </w:r>
      <w:r w:rsidR="00B87C33" w:rsidRPr="008512DB">
        <w:rPr>
          <w:rFonts w:eastAsia="Calibri" w:cstheme="minorHAnsi"/>
          <w:sz w:val="24"/>
          <w:szCs w:val="24"/>
        </w:rPr>
        <w:t xml:space="preserve">warunków atmosferycznych uniemożliwiających rozpoczęcie bądź kontynuowanie robót </w:t>
      </w:r>
    </w:p>
    <w:p w:rsidR="00B87C33" w:rsidRPr="008512DB" w:rsidRDefault="000D2EAB" w:rsidP="00B87C33">
      <w:pPr>
        <w:autoSpaceDE w:val="0"/>
        <w:autoSpaceDN w:val="0"/>
        <w:adjustRightInd w:val="0"/>
        <w:spacing w:after="0"/>
        <w:jc w:val="both"/>
        <w:rPr>
          <w:rFonts w:eastAsia="Calibri" w:cstheme="minorHAnsi"/>
          <w:sz w:val="24"/>
          <w:szCs w:val="24"/>
        </w:rPr>
      </w:pPr>
      <w:r>
        <w:rPr>
          <w:rFonts w:eastAsia="Calibri" w:cstheme="minorHAnsi"/>
          <w:sz w:val="24"/>
          <w:szCs w:val="24"/>
        </w:rPr>
        <w:t xml:space="preserve">- </w:t>
      </w:r>
      <w:r w:rsidR="00B87C33" w:rsidRPr="008512DB">
        <w:rPr>
          <w:rFonts w:eastAsia="Calibri" w:cstheme="minorHAnsi"/>
          <w:sz w:val="24"/>
          <w:szCs w:val="24"/>
        </w:rPr>
        <w:t xml:space="preserve"> przerw w realizacji robót powstałych z przyczyn zależnych od Zamawiającego.</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5.</w:t>
      </w:r>
      <w:r w:rsidRPr="008512DB">
        <w:rPr>
          <w:rFonts w:eastAsia="Calibri" w:cstheme="minorHAnsi"/>
          <w:sz w:val="24"/>
          <w:szCs w:val="24"/>
        </w:rPr>
        <w:t xml:space="preserve"> Przez siłę wyższą Strony rozumieją zdarzenie nagłe, nieprzewidywalne i niezależne od woli Stron, uniemożliwiające wykonanie Umowy w ogóle lub w pewnym okresie czasu, któremu nie można zapobiec, ani przeciwdziałać przy zachowaniu należytej staranności.</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6.</w:t>
      </w:r>
      <w:r w:rsidRPr="008512DB">
        <w:rPr>
          <w:rFonts w:eastAsia="Calibri" w:cstheme="minorHAnsi"/>
          <w:sz w:val="24"/>
          <w:szCs w:val="24"/>
        </w:rPr>
        <w:t xml:space="preserve"> W razie zaistnienia zdarzenia stanowiącego przypadek wystąpienia siły wyższej, Wykonawca zobowiązuje się niezwłocznie zawiadomić Zamawiającego (a następnie potwierdzić  pisemnie) o wystąpieniu siły wyższej, w dniu zaistnienia zdarzenia stanowiącego przypadek siły wyższej.</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7.</w:t>
      </w:r>
      <w:r w:rsidRPr="008512DB">
        <w:rPr>
          <w:rFonts w:eastAsia="Calibri" w:cstheme="minorHAnsi"/>
          <w:sz w:val="24"/>
          <w:szCs w:val="24"/>
        </w:rPr>
        <w:t xml:space="preserve"> W razie braku zawiadomienia, o którym mowa w pkt 6, nie będzie możliwe przesunięcie ustalonego terminu.</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8.</w:t>
      </w:r>
      <w:r w:rsidRPr="008512DB">
        <w:rPr>
          <w:rFonts w:eastAsia="Calibri" w:cstheme="minorHAnsi"/>
          <w:sz w:val="24"/>
          <w:szCs w:val="24"/>
        </w:rPr>
        <w:t xml:space="preserve"> W razie wystąpienia przypadku siły wyższej, data ustalona dla zakończenia robót będzie przesunięta o czas, w którym siła wyższa uniemożliwiła kontynuację robót pod warunkiem, </w:t>
      </w:r>
      <w:r w:rsidRPr="008512DB">
        <w:rPr>
          <w:rFonts w:eastAsia="Calibri" w:cstheme="minorHAnsi"/>
          <w:sz w:val="24"/>
          <w:szCs w:val="24"/>
        </w:rPr>
        <w:br/>
        <w:t>że ma to bezpośredni wpływ na realizację przedmiotu umowy, o czym Strony zdecydują</w:t>
      </w:r>
      <w:r w:rsidRPr="008512DB">
        <w:rPr>
          <w:rFonts w:eastAsia="Calibri" w:cstheme="minorHAnsi"/>
          <w:sz w:val="24"/>
          <w:szCs w:val="24"/>
        </w:rPr>
        <w:br/>
        <w:t>w Protokole Uzgodnień podpisanym przez Wykonawcę oraz Zamawiającego.</w:t>
      </w:r>
    </w:p>
    <w:p w:rsidR="00B87C33" w:rsidRPr="008512DB" w:rsidRDefault="00B87C33" w:rsidP="00B87C33">
      <w:pPr>
        <w:suppressAutoHyphens/>
        <w:spacing w:after="0"/>
        <w:jc w:val="both"/>
        <w:rPr>
          <w:rFonts w:cstheme="minorHAnsi"/>
          <w:sz w:val="24"/>
          <w:szCs w:val="24"/>
        </w:rPr>
      </w:pPr>
      <w:r w:rsidRPr="008512DB">
        <w:rPr>
          <w:rFonts w:cstheme="minorHAnsi"/>
          <w:b/>
          <w:sz w:val="24"/>
          <w:szCs w:val="24"/>
        </w:rPr>
        <w:t>9.</w:t>
      </w:r>
      <w:r w:rsidRPr="008512DB">
        <w:rPr>
          <w:rFonts w:cstheme="minorHAnsi"/>
          <w:sz w:val="24"/>
          <w:szCs w:val="24"/>
        </w:rPr>
        <w:t xml:space="preserve"> Za datę zakończenia robót stanowiących przedmiot zamówienia uważana będzie data bezusterkowego odbioru  końcowego robót, a w przypadku stwierdzenia usterek przy odbiorze końcowym, data  usunięcia usterek. </w:t>
      </w:r>
    </w:p>
    <w:p w:rsidR="00B87C33" w:rsidRPr="008512DB" w:rsidRDefault="00B87C33" w:rsidP="00B87C33">
      <w:pPr>
        <w:spacing w:after="0"/>
        <w:rPr>
          <w:rFonts w:cstheme="minorHAnsi"/>
          <w:b/>
          <w:sz w:val="24"/>
          <w:szCs w:val="24"/>
        </w:rPr>
      </w:pPr>
    </w:p>
    <w:p w:rsidR="00B87C33" w:rsidRPr="008512DB" w:rsidRDefault="00B87C33" w:rsidP="00B87C33">
      <w:pPr>
        <w:spacing w:after="0"/>
        <w:rPr>
          <w:rFonts w:cstheme="minorHAnsi"/>
          <w:b/>
          <w:sz w:val="24"/>
          <w:szCs w:val="24"/>
        </w:rPr>
      </w:pP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t>§ 5</w:t>
      </w:r>
    </w:p>
    <w:p w:rsidR="00B87C33" w:rsidRPr="008512DB" w:rsidRDefault="00B87C33" w:rsidP="00B87C33">
      <w:pPr>
        <w:spacing w:after="0"/>
        <w:rPr>
          <w:rFonts w:cstheme="minorHAnsi"/>
          <w:sz w:val="24"/>
          <w:szCs w:val="24"/>
        </w:rPr>
      </w:pPr>
      <w:r>
        <w:rPr>
          <w:rFonts w:cstheme="minorHAnsi"/>
          <w:b/>
          <w:sz w:val="24"/>
          <w:szCs w:val="24"/>
        </w:rPr>
        <w:t>1</w:t>
      </w:r>
      <w:r w:rsidRPr="008512DB">
        <w:rPr>
          <w:rFonts w:cstheme="minorHAnsi"/>
          <w:b/>
          <w:sz w:val="24"/>
          <w:szCs w:val="24"/>
        </w:rPr>
        <w:t>.</w:t>
      </w:r>
      <w:r w:rsidRPr="008512DB">
        <w:rPr>
          <w:rFonts w:cstheme="minorHAnsi"/>
          <w:sz w:val="24"/>
          <w:szCs w:val="24"/>
        </w:rPr>
        <w:t xml:space="preserve"> Zamawiający przekaże miejsce robót budowlanych w terminie do 5 dni od podpisania umowy.</w:t>
      </w:r>
    </w:p>
    <w:p w:rsidR="00B87C33" w:rsidRPr="008512DB" w:rsidRDefault="00B87C33" w:rsidP="00B87C33">
      <w:pPr>
        <w:spacing w:after="0"/>
        <w:rPr>
          <w:rFonts w:cstheme="minorHAnsi"/>
          <w:sz w:val="24"/>
          <w:szCs w:val="24"/>
        </w:rPr>
      </w:pPr>
      <w:r>
        <w:rPr>
          <w:rFonts w:cstheme="minorHAnsi"/>
          <w:b/>
          <w:sz w:val="24"/>
          <w:szCs w:val="24"/>
        </w:rPr>
        <w:t>2</w:t>
      </w:r>
      <w:r w:rsidRPr="008512DB">
        <w:rPr>
          <w:rFonts w:cstheme="minorHAnsi"/>
          <w:b/>
          <w:sz w:val="24"/>
          <w:szCs w:val="24"/>
        </w:rPr>
        <w:t>.</w:t>
      </w:r>
      <w:r w:rsidRPr="008512DB">
        <w:rPr>
          <w:rFonts w:cstheme="minorHAnsi"/>
          <w:sz w:val="24"/>
          <w:szCs w:val="24"/>
        </w:rPr>
        <w:t xml:space="preserve"> Nadzór nad robotami objętymi przedmiotem zamówienia ze strony Zamawiającego sprawował będzie pracownik Urzędu Gminy Białogard: ………………………………………………………… </w:t>
      </w:r>
    </w:p>
    <w:p w:rsidR="00B87C33" w:rsidRPr="008512DB" w:rsidRDefault="00B87C33" w:rsidP="00B87C33">
      <w:pPr>
        <w:spacing w:after="0"/>
        <w:rPr>
          <w:rFonts w:cstheme="minorHAnsi"/>
          <w:sz w:val="24"/>
          <w:szCs w:val="24"/>
        </w:rPr>
      </w:pPr>
    </w:p>
    <w:p w:rsidR="00B87C33" w:rsidRPr="008512DB" w:rsidRDefault="00B87C33" w:rsidP="00B87C33">
      <w:pPr>
        <w:spacing w:after="0"/>
        <w:rPr>
          <w:rFonts w:cstheme="minorHAnsi"/>
          <w:b/>
          <w:sz w:val="24"/>
          <w:szCs w:val="24"/>
        </w:rPr>
      </w:pPr>
      <w:r w:rsidRPr="008512DB">
        <w:rPr>
          <w:rFonts w:cstheme="minorHAnsi"/>
          <w:sz w:val="24"/>
          <w:szCs w:val="24"/>
        </w:rPr>
        <w:tab/>
      </w:r>
      <w:r w:rsidRPr="008512DB">
        <w:rPr>
          <w:rFonts w:cstheme="minorHAnsi"/>
          <w:sz w:val="24"/>
          <w:szCs w:val="24"/>
        </w:rPr>
        <w:tab/>
      </w:r>
      <w:r w:rsidRPr="008512DB">
        <w:rPr>
          <w:rFonts w:cstheme="minorHAnsi"/>
          <w:sz w:val="24"/>
          <w:szCs w:val="24"/>
        </w:rPr>
        <w:tab/>
      </w:r>
      <w:r w:rsidRPr="008512DB">
        <w:rPr>
          <w:rFonts w:cstheme="minorHAnsi"/>
          <w:sz w:val="24"/>
          <w:szCs w:val="24"/>
        </w:rPr>
        <w:tab/>
      </w:r>
      <w:r w:rsidRPr="008512DB">
        <w:rPr>
          <w:rFonts w:cstheme="minorHAnsi"/>
          <w:sz w:val="24"/>
          <w:szCs w:val="24"/>
        </w:rPr>
        <w:tab/>
      </w:r>
      <w:r w:rsidRPr="008512DB">
        <w:rPr>
          <w:rFonts w:cstheme="minorHAnsi"/>
          <w:b/>
          <w:sz w:val="24"/>
          <w:szCs w:val="24"/>
        </w:rPr>
        <w:tab/>
        <w:t>§ 6</w:t>
      </w:r>
    </w:p>
    <w:p w:rsidR="00B87C33" w:rsidRPr="008512DB" w:rsidRDefault="00B87C33" w:rsidP="00B87C33">
      <w:pPr>
        <w:tabs>
          <w:tab w:val="left" w:pos="142"/>
        </w:tabs>
        <w:suppressAutoHyphens/>
        <w:spacing w:after="0"/>
        <w:jc w:val="both"/>
        <w:rPr>
          <w:rFonts w:cstheme="minorHAnsi"/>
          <w:sz w:val="24"/>
          <w:szCs w:val="24"/>
        </w:rPr>
      </w:pPr>
      <w:r w:rsidRPr="008512DB">
        <w:rPr>
          <w:rFonts w:cstheme="minorHAnsi"/>
          <w:sz w:val="24"/>
          <w:szCs w:val="24"/>
        </w:rPr>
        <w:t xml:space="preserve">Obowiązki Wykonawcy: </w:t>
      </w:r>
    </w:p>
    <w:p w:rsidR="00B87C33" w:rsidRPr="00BC06FD" w:rsidRDefault="00DB5F0D" w:rsidP="00BC06FD">
      <w:pPr>
        <w:pStyle w:val="Akapitzlist"/>
        <w:numPr>
          <w:ilvl w:val="0"/>
          <w:numId w:val="31"/>
        </w:numPr>
        <w:tabs>
          <w:tab w:val="left" w:pos="720"/>
        </w:tabs>
        <w:suppressAutoHyphens/>
        <w:spacing w:after="0"/>
        <w:jc w:val="both"/>
        <w:rPr>
          <w:rFonts w:cstheme="minorHAnsi"/>
          <w:sz w:val="24"/>
          <w:szCs w:val="24"/>
        </w:rPr>
      </w:pPr>
      <w:r>
        <w:rPr>
          <w:rFonts w:cstheme="minorHAnsi"/>
          <w:sz w:val="24"/>
          <w:szCs w:val="24"/>
        </w:rPr>
        <w:t>Zapewnienie kierownictwa posiadającego stosowne kwalifikacje zawodowe</w:t>
      </w:r>
      <w:r w:rsidR="00B87C33" w:rsidRPr="00BC06FD">
        <w:rPr>
          <w:rFonts w:cstheme="minorHAnsi"/>
          <w:sz w:val="24"/>
          <w:szCs w:val="24"/>
        </w:rPr>
        <w:t>, siły roboczej, materiałów, sprzętu i innych urządzeń niezbędnych do wykonania robót oraz usunięcia wad;</w:t>
      </w:r>
    </w:p>
    <w:p w:rsidR="00B87C33" w:rsidRPr="00BC06FD" w:rsidRDefault="00B87C33" w:rsidP="00BC06FD">
      <w:pPr>
        <w:pStyle w:val="Akapitzlist"/>
        <w:numPr>
          <w:ilvl w:val="0"/>
          <w:numId w:val="31"/>
        </w:numPr>
        <w:tabs>
          <w:tab w:val="left" w:pos="720"/>
        </w:tabs>
        <w:suppressAutoHyphens/>
        <w:spacing w:after="0"/>
        <w:jc w:val="both"/>
        <w:rPr>
          <w:rFonts w:cstheme="minorHAnsi"/>
          <w:sz w:val="24"/>
          <w:szCs w:val="24"/>
        </w:rPr>
      </w:pPr>
      <w:r w:rsidRPr="00BC06FD">
        <w:rPr>
          <w:rFonts w:cstheme="minorHAnsi"/>
          <w:sz w:val="24"/>
          <w:szCs w:val="24"/>
        </w:rPr>
        <w:t>Ponoszenie pełnej odpowiedzialności za właściwe wykonanie robót, tj. zapewnienie warunków bezpieczeństwa osób przebywających na miejscu robót budowlanych i mienia oraz za stosowane metody organizacyjno-techniczne;</w:t>
      </w:r>
    </w:p>
    <w:p w:rsidR="00B87C33" w:rsidRPr="008512DB" w:rsidRDefault="00B87C33" w:rsidP="00BC06FD">
      <w:pPr>
        <w:numPr>
          <w:ilvl w:val="0"/>
          <w:numId w:val="31"/>
        </w:numPr>
        <w:tabs>
          <w:tab w:val="left" w:pos="720"/>
        </w:tabs>
        <w:suppressAutoHyphens/>
        <w:spacing w:after="0"/>
        <w:jc w:val="both"/>
        <w:rPr>
          <w:rFonts w:cstheme="minorHAnsi"/>
          <w:sz w:val="24"/>
          <w:szCs w:val="24"/>
        </w:rPr>
      </w:pPr>
      <w:r w:rsidRPr="008512DB">
        <w:rPr>
          <w:rFonts w:cstheme="minorHAnsi"/>
          <w:sz w:val="24"/>
          <w:szCs w:val="24"/>
        </w:rPr>
        <w:t>Dokonanie na własny koszt napraw dróg prowadzących do miejsca budowy uszkodzonych jego środkami transportu  lub Podwykonawcy;</w:t>
      </w:r>
    </w:p>
    <w:p w:rsidR="00B87C33" w:rsidRPr="008512DB" w:rsidRDefault="00B87C33" w:rsidP="00BC06FD">
      <w:pPr>
        <w:numPr>
          <w:ilvl w:val="0"/>
          <w:numId w:val="31"/>
        </w:numPr>
        <w:tabs>
          <w:tab w:val="left" w:pos="720"/>
        </w:tabs>
        <w:suppressAutoHyphens/>
        <w:spacing w:after="0"/>
        <w:jc w:val="both"/>
        <w:rPr>
          <w:rFonts w:cstheme="minorHAnsi"/>
          <w:sz w:val="24"/>
          <w:szCs w:val="24"/>
        </w:rPr>
      </w:pPr>
      <w:r w:rsidRPr="008512DB">
        <w:rPr>
          <w:rFonts w:cstheme="minorHAnsi"/>
          <w:sz w:val="24"/>
          <w:szCs w:val="24"/>
        </w:rPr>
        <w:t xml:space="preserve">Zabezpieczenie miejsca </w:t>
      </w:r>
      <w:r>
        <w:rPr>
          <w:rFonts w:cstheme="minorHAnsi"/>
          <w:sz w:val="24"/>
          <w:szCs w:val="24"/>
        </w:rPr>
        <w:t>robót budowlanych</w:t>
      </w:r>
      <w:r w:rsidRPr="008512DB">
        <w:rPr>
          <w:rFonts w:cstheme="minorHAnsi"/>
          <w:sz w:val="24"/>
          <w:szCs w:val="24"/>
        </w:rPr>
        <w:t xml:space="preserve"> przed dostępem osób trzecich;</w:t>
      </w:r>
    </w:p>
    <w:p w:rsidR="00B87C33" w:rsidRPr="008512DB" w:rsidRDefault="00B87C33" w:rsidP="00BC06FD">
      <w:pPr>
        <w:numPr>
          <w:ilvl w:val="0"/>
          <w:numId w:val="31"/>
        </w:numPr>
        <w:autoSpaceDE w:val="0"/>
        <w:autoSpaceDN w:val="0"/>
        <w:adjustRightInd w:val="0"/>
        <w:spacing w:after="0"/>
        <w:contextualSpacing/>
        <w:jc w:val="both"/>
        <w:rPr>
          <w:rFonts w:cstheme="minorHAnsi"/>
          <w:sz w:val="24"/>
          <w:szCs w:val="24"/>
        </w:rPr>
      </w:pPr>
      <w:r>
        <w:rPr>
          <w:rFonts w:cstheme="minorHAnsi"/>
          <w:sz w:val="24"/>
          <w:szCs w:val="24"/>
        </w:rPr>
        <w:t>O</w:t>
      </w:r>
      <w:r w:rsidRPr="008512DB">
        <w:rPr>
          <w:rFonts w:cstheme="minorHAnsi"/>
          <w:sz w:val="24"/>
          <w:szCs w:val="24"/>
        </w:rPr>
        <w:t xml:space="preserve">chrona mienia zaplecza i </w:t>
      </w:r>
      <w:r>
        <w:rPr>
          <w:rFonts w:cstheme="minorHAnsi"/>
          <w:sz w:val="24"/>
          <w:szCs w:val="24"/>
        </w:rPr>
        <w:t>miejsca</w:t>
      </w:r>
      <w:r w:rsidRPr="008512DB">
        <w:rPr>
          <w:rFonts w:cstheme="minorHAnsi"/>
          <w:sz w:val="24"/>
          <w:szCs w:val="24"/>
        </w:rPr>
        <w:t xml:space="preserve"> </w:t>
      </w:r>
      <w:r>
        <w:rPr>
          <w:rFonts w:cstheme="minorHAnsi"/>
          <w:sz w:val="24"/>
          <w:szCs w:val="24"/>
        </w:rPr>
        <w:t>robót budowlanych</w:t>
      </w:r>
      <w:r w:rsidRPr="008512DB">
        <w:rPr>
          <w:rFonts w:cstheme="minorHAnsi"/>
          <w:sz w:val="24"/>
          <w:szCs w:val="24"/>
        </w:rPr>
        <w:t xml:space="preserve"> od dnia prze</w:t>
      </w:r>
      <w:r w:rsidR="00D91F9B">
        <w:rPr>
          <w:rFonts w:cstheme="minorHAnsi"/>
          <w:sz w:val="24"/>
          <w:szCs w:val="24"/>
        </w:rPr>
        <w:t>kazania na własny koszt;</w:t>
      </w:r>
    </w:p>
    <w:p w:rsidR="00B87C33" w:rsidRPr="008512DB" w:rsidRDefault="00B87C33" w:rsidP="00BC06FD">
      <w:pPr>
        <w:numPr>
          <w:ilvl w:val="0"/>
          <w:numId w:val="31"/>
        </w:numPr>
        <w:tabs>
          <w:tab w:val="left" w:pos="720"/>
        </w:tabs>
        <w:suppressAutoHyphens/>
        <w:spacing w:after="0"/>
        <w:jc w:val="both"/>
        <w:rPr>
          <w:rFonts w:cstheme="minorHAnsi"/>
          <w:sz w:val="24"/>
          <w:szCs w:val="24"/>
        </w:rPr>
      </w:pPr>
      <w:r w:rsidRPr="008512DB">
        <w:rPr>
          <w:rFonts w:cstheme="minorHAnsi"/>
          <w:sz w:val="24"/>
          <w:szCs w:val="24"/>
        </w:rPr>
        <w:lastRenderedPageBreak/>
        <w:t xml:space="preserve">Zabezpieczenie we własnym zakresie wody, energii elektrycznej, ogrodzenia oraz pozostałych niezbędnych elementów </w:t>
      </w:r>
      <w:r>
        <w:rPr>
          <w:rFonts w:cstheme="minorHAnsi"/>
          <w:sz w:val="24"/>
          <w:szCs w:val="24"/>
        </w:rPr>
        <w:t>miejsca robot</w:t>
      </w:r>
      <w:r w:rsidRPr="008512DB">
        <w:rPr>
          <w:rFonts w:cstheme="minorHAnsi"/>
          <w:sz w:val="24"/>
          <w:szCs w:val="24"/>
        </w:rPr>
        <w:t>;</w:t>
      </w:r>
    </w:p>
    <w:p w:rsidR="00B87C33" w:rsidRPr="008512DB" w:rsidRDefault="00B87C33" w:rsidP="00BC06FD">
      <w:pPr>
        <w:numPr>
          <w:ilvl w:val="0"/>
          <w:numId w:val="31"/>
        </w:numPr>
        <w:tabs>
          <w:tab w:val="left" w:pos="720"/>
        </w:tabs>
        <w:suppressAutoHyphens/>
        <w:spacing w:after="0"/>
        <w:jc w:val="both"/>
        <w:rPr>
          <w:rFonts w:cstheme="minorHAnsi"/>
          <w:sz w:val="24"/>
          <w:szCs w:val="24"/>
        </w:rPr>
      </w:pPr>
      <w:r w:rsidRPr="008512DB">
        <w:rPr>
          <w:rFonts w:cstheme="minorHAnsi"/>
          <w:sz w:val="24"/>
          <w:szCs w:val="24"/>
        </w:rPr>
        <w:t xml:space="preserve">Utrzymywanie w czasie realizacji robót </w:t>
      </w:r>
      <w:r>
        <w:rPr>
          <w:rFonts w:cstheme="minorHAnsi"/>
          <w:sz w:val="24"/>
          <w:szCs w:val="24"/>
        </w:rPr>
        <w:t xml:space="preserve">miejsca robót </w:t>
      </w:r>
      <w:r w:rsidRPr="008512DB">
        <w:rPr>
          <w:rFonts w:cstheme="minorHAnsi"/>
          <w:sz w:val="24"/>
          <w:szCs w:val="24"/>
        </w:rPr>
        <w:t xml:space="preserve"> </w:t>
      </w:r>
      <w:r>
        <w:rPr>
          <w:rFonts w:cstheme="minorHAnsi"/>
          <w:sz w:val="24"/>
          <w:szCs w:val="24"/>
        </w:rPr>
        <w:t>budowlanych</w:t>
      </w:r>
      <w:r w:rsidRPr="008512DB">
        <w:rPr>
          <w:rFonts w:cstheme="minorHAnsi"/>
          <w:sz w:val="24"/>
          <w:szCs w:val="24"/>
        </w:rPr>
        <w:t xml:space="preserve"> w stanie wolnym od przeszkód komunikacyjnych oraz usuwanie i składowanie wszelkich urządzeń </w:t>
      </w:r>
      <w:r>
        <w:rPr>
          <w:rFonts w:cstheme="minorHAnsi"/>
          <w:sz w:val="24"/>
          <w:szCs w:val="24"/>
        </w:rPr>
        <w:t>pomocniczych</w:t>
      </w:r>
      <w:r w:rsidRPr="008512DB">
        <w:rPr>
          <w:rFonts w:cstheme="minorHAnsi"/>
          <w:sz w:val="24"/>
          <w:szCs w:val="24"/>
        </w:rPr>
        <w:t xml:space="preserve"> i zbędnych materiałów, odpadów i śmieci oraz urządzeń prowizorycznych, a zbędne przedmioty będzie usuwać z </w:t>
      </w:r>
      <w:r>
        <w:rPr>
          <w:rFonts w:cstheme="minorHAnsi"/>
          <w:sz w:val="24"/>
          <w:szCs w:val="24"/>
        </w:rPr>
        <w:t>miejsca robót budowlanych</w:t>
      </w:r>
      <w:r w:rsidRPr="008512DB">
        <w:rPr>
          <w:rFonts w:cstheme="minorHAnsi"/>
          <w:sz w:val="24"/>
          <w:szCs w:val="24"/>
        </w:rPr>
        <w:t>;</w:t>
      </w:r>
    </w:p>
    <w:p w:rsidR="00B87C33" w:rsidRPr="008512DB" w:rsidRDefault="00B87C33" w:rsidP="00BC06FD">
      <w:pPr>
        <w:numPr>
          <w:ilvl w:val="0"/>
          <w:numId w:val="31"/>
        </w:numPr>
        <w:tabs>
          <w:tab w:val="left" w:pos="720"/>
        </w:tabs>
        <w:suppressAutoHyphens/>
        <w:spacing w:after="0"/>
        <w:jc w:val="both"/>
        <w:rPr>
          <w:rFonts w:cstheme="minorHAnsi"/>
          <w:sz w:val="24"/>
          <w:szCs w:val="24"/>
        </w:rPr>
      </w:pPr>
      <w:r w:rsidRPr="008512DB">
        <w:rPr>
          <w:rFonts w:cstheme="minorHAnsi"/>
          <w:sz w:val="24"/>
          <w:szCs w:val="24"/>
        </w:rPr>
        <w:t>Uporz</w:t>
      </w:r>
      <w:r>
        <w:rPr>
          <w:rFonts w:cstheme="minorHAnsi"/>
          <w:sz w:val="24"/>
          <w:szCs w:val="24"/>
        </w:rPr>
        <w:t>ądkowanie i rekultywacja miejsca robót budowlanych</w:t>
      </w:r>
      <w:r w:rsidRPr="008512DB">
        <w:rPr>
          <w:rFonts w:cstheme="minorHAnsi"/>
          <w:sz w:val="24"/>
          <w:szCs w:val="24"/>
        </w:rPr>
        <w:t xml:space="preserve"> i przekazanie Zamawiającemu w terminie ustalonym na odbiór robót;</w:t>
      </w:r>
    </w:p>
    <w:p w:rsidR="00B87C33" w:rsidRPr="008512DB" w:rsidRDefault="00B87C33" w:rsidP="00BC06FD">
      <w:pPr>
        <w:numPr>
          <w:ilvl w:val="0"/>
          <w:numId w:val="31"/>
        </w:numPr>
        <w:tabs>
          <w:tab w:val="left" w:pos="720"/>
        </w:tabs>
        <w:suppressAutoHyphens/>
        <w:spacing w:after="0"/>
        <w:jc w:val="both"/>
        <w:rPr>
          <w:rFonts w:cstheme="minorHAnsi"/>
          <w:sz w:val="24"/>
          <w:szCs w:val="24"/>
        </w:rPr>
      </w:pPr>
      <w:r w:rsidRPr="008512DB">
        <w:rPr>
          <w:rFonts w:cstheme="minorHAnsi"/>
          <w:sz w:val="24"/>
          <w:szCs w:val="24"/>
        </w:rPr>
        <w:t>Dostarczanie certyfikatów zgodności z Polską Normą, Normą Branżową, aprobat technicznych na zastosowane materiały, a na żądanie Zamawiającego - okazać faktury zakupu materiału przeznaczonego do wbudowania;</w:t>
      </w:r>
    </w:p>
    <w:p w:rsidR="00B87C33" w:rsidRPr="008512DB" w:rsidRDefault="00B87C33" w:rsidP="00BC06FD">
      <w:pPr>
        <w:pStyle w:val="Akapitzlist"/>
        <w:numPr>
          <w:ilvl w:val="0"/>
          <w:numId w:val="31"/>
        </w:numPr>
        <w:autoSpaceDE w:val="0"/>
        <w:autoSpaceDN w:val="0"/>
        <w:adjustRightInd w:val="0"/>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Prowadzenie robót w systemie wielozmianowym, jeżeli będzie to niezbędne dla zachowania terminu wykonania robót;</w:t>
      </w:r>
    </w:p>
    <w:p w:rsidR="00B87C33" w:rsidRPr="008512DB" w:rsidRDefault="00B87C33" w:rsidP="00BC06FD">
      <w:pPr>
        <w:numPr>
          <w:ilvl w:val="0"/>
          <w:numId w:val="31"/>
        </w:numPr>
        <w:tabs>
          <w:tab w:val="left" w:pos="720"/>
        </w:tabs>
        <w:suppressAutoHyphens/>
        <w:spacing w:after="0"/>
        <w:jc w:val="both"/>
        <w:rPr>
          <w:rFonts w:cstheme="minorHAnsi"/>
          <w:sz w:val="24"/>
          <w:szCs w:val="24"/>
        </w:rPr>
      </w:pPr>
      <w:r w:rsidRPr="008512DB">
        <w:rPr>
          <w:rFonts w:cstheme="minorHAnsi"/>
          <w:sz w:val="24"/>
          <w:szCs w:val="24"/>
        </w:rPr>
        <w:t>W przypadku zniszczenia lub uszkodzenia robót, ich części bądź urządzeń w toku realizacji umowy, Wykonawca zobowiązany jest do naprawienia ich i doprowadzenia do stanu poprzedniego;</w:t>
      </w:r>
    </w:p>
    <w:p w:rsidR="00B87C33" w:rsidRPr="008512DB" w:rsidRDefault="00DB5F0D" w:rsidP="00BC06FD">
      <w:pPr>
        <w:numPr>
          <w:ilvl w:val="0"/>
          <w:numId w:val="31"/>
        </w:numPr>
        <w:tabs>
          <w:tab w:val="left" w:pos="720"/>
        </w:tabs>
        <w:suppressAutoHyphens/>
        <w:spacing w:after="0"/>
        <w:jc w:val="both"/>
        <w:rPr>
          <w:rFonts w:cstheme="minorHAnsi"/>
          <w:sz w:val="24"/>
          <w:szCs w:val="24"/>
        </w:rPr>
      </w:pPr>
      <w:r>
        <w:rPr>
          <w:rFonts w:cstheme="minorHAnsi"/>
          <w:sz w:val="24"/>
          <w:szCs w:val="24"/>
        </w:rPr>
        <w:t>Należyte zagospodarowanie</w:t>
      </w:r>
      <w:r w:rsidR="00B87C33" w:rsidRPr="008512DB">
        <w:rPr>
          <w:rFonts w:cstheme="minorHAnsi"/>
          <w:sz w:val="24"/>
          <w:szCs w:val="24"/>
        </w:rPr>
        <w:t xml:space="preserve"> odpadów powstałych w czasie trwania robót. Podczas odbioru robót, Wykonawca zobowiązany jest przedstawić dokumenty, z których wynikał będzie sposób zagospodarowania odpadów (jeżeli takie wystąpią). Nie wywiązanie się z tego obowiązku skutkowało będzie, nie odebraniem ze strony Zamawiającego danego elementu robót;</w:t>
      </w:r>
    </w:p>
    <w:p w:rsidR="00B87C33" w:rsidRPr="008512DB" w:rsidRDefault="00B87C33" w:rsidP="00B87C33">
      <w:pPr>
        <w:spacing w:after="0"/>
        <w:rPr>
          <w:rFonts w:cstheme="minorHAnsi"/>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7</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cstheme="minorHAnsi"/>
          <w:b/>
          <w:sz w:val="24"/>
          <w:szCs w:val="24"/>
        </w:rPr>
        <w:t>1.</w:t>
      </w:r>
      <w:r w:rsidRPr="008512DB">
        <w:rPr>
          <w:rFonts w:cstheme="minorHAnsi"/>
          <w:sz w:val="24"/>
          <w:szCs w:val="24"/>
        </w:rPr>
        <w:t xml:space="preserve"> W ramach niniejszej umowy i wynagrodzenia (§ 1</w:t>
      </w:r>
      <w:r>
        <w:rPr>
          <w:rFonts w:cstheme="minorHAnsi"/>
          <w:sz w:val="24"/>
          <w:szCs w:val="24"/>
        </w:rPr>
        <w:t>0</w:t>
      </w:r>
      <w:r w:rsidRPr="008512DB">
        <w:rPr>
          <w:rFonts w:cstheme="minorHAnsi"/>
          <w:sz w:val="24"/>
          <w:szCs w:val="24"/>
        </w:rPr>
        <w:t xml:space="preserve">) Wykonawca </w:t>
      </w:r>
      <w:r w:rsidRPr="008512DB">
        <w:rPr>
          <w:rFonts w:eastAsia="Calibri" w:cstheme="minorHAnsi"/>
          <w:sz w:val="24"/>
          <w:szCs w:val="24"/>
        </w:rPr>
        <w:t xml:space="preserve">ponosi wobec Zamawiającego odpowiedzialność z tytułu rękojmi za wady przez okres ……. miesięcy na zasadach określonych w ustawie </w:t>
      </w:r>
      <w:r w:rsidRPr="008512DB">
        <w:rPr>
          <w:rFonts w:cstheme="minorHAnsi"/>
          <w:bCs/>
          <w:sz w:val="24"/>
          <w:szCs w:val="24"/>
        </w:rPr>
        <w:t>z dnia 23 kwietnia 1964 r. Kodeks cywilny (Dz. U. z 2017 r. poz. 459 ze zm.)</w:t>
      </w:r>
      <w:r w:rsidRPr="008512DB">
        <w:rPr>
          <w:rFonts w:eastAsia="Calibri" w:cstheme="minorHAnsi"/>
          <w:sz w:val="24"/>
          <w:szCs w:val="24"/>
        </w:rPr>
        <w:t>. Okres rękojmi równy jest okresowi gwarancji.</w:t>
      </w:r>
    </w:p>
    <w:p w:rsidR="00B87C33" w:rsidRPr="008512DB" w:rsidRDefault="00B87C33" w:rsidP="00B87C33">
      <w:pPr>
        <w:autoSpaceDE w:val="0"/>
        <w:autoSpaceDN w:val="0"/>
        <w:adjustRightInd w:val="0"/>
        <w:spacing w:after="0"/>
        <w:jc w:val="both"/>
        <w:rPr>
          <w:rFonts w:eastAsia="Calibri" w:cstheme="minorHAnsi"/>
          <w:sz w:val="24"/>
          <w:szCs w:val="24"/>
        </w:rPr>
      </w:pPr>
      <w:r w:rsidRPr="008512DB">
        <w:rPr>
          <w:rFonts w:eastAsia="Calibri" w:cstheme="minorHAnsi"/>
          <w:b/>
          <w:sz w:val="24"/>
          <w:szCs w:val="24"/>
        </w:rPr>
        <w:t>2.</w:t>
      </w:r>
      <w:r w:rsidRPr="008512DB">
        <w:rPr>
          <w:rFonts w:eastAsia="Calibri" w:cstheme="minorHAnsi"/>
          <w:sz w:val="24"/>
          <w:szCs w:val="24"/>
        </w:rPr>
        <w:t xml:space="preserve"> Bieg okresu rękojmi i gwarancji rozpoczyna się:</w:t>
      </w:r>
    </w:p>
    <w:p w:rsidR="00B87C33" w:rsidRPr="008512DB" w:rsidRDefault="00B87C33" w:rsidP="00B87C33">
      <w:pPr>
        <w:pStyle w:val="Akapitzlist"/>
        <w:numPr>
          <w:ilvl w:val="0"/>
          <w:numId w:val="24"/>
        </w:numPr>
        <w:autoSpaceDE w:val="0"/>
        <w:autoSpaceDN w:val="0"/>
        <w:adjustRightInd w:val="0"/>
        <w:spacing w:after="0"/>
        <w:rPr>
          <w:rFonts w:asciiTheme="minorHAnsi" w:hAnsiTheme="minorHAnsi" w:cstheme="minorHAnsi"/>
          <w:sz w:val="24"/>
          <w:szCs w:val="24"/>
          <w:lang w:eastAsia="pl-PL"/>
        </w:rPr>
      </w:pPr>
      <w:r w:rsidRPr="008512DB">
        <w:rPr>
          <w:rFonts w:asciiTheme="minorHAnsi" w:hAnsiTheme="minorHAnsi" w:cstheme="minorHAnsi"/>
          <w:sz w:val="24"/>
          <w:szCs w:val="24"/>
          <w:lang w:eastAsia="pl-PL"/>
        </w:rPr>
        <w:t>w dniu następnym licząc od daty bezusterkowego odbioru końcowego przedmiotu umowy,</w:t>
      </w:r>
    </w:p>
    <w:p w:rsidR="00B87C33" w:rsidRPr="008512DB" w:rsidRDefault="00B87C33" w:rsidP="00B87C33">
      <w:pPr>
        <w:pStyle w:val="Akapitzlist"/>
        <w:numPr>
          <w:ilvl w:val="0"/>
          <w:numId w:val="24"/>
        </w:numPr>
        <w:autoSpaceDE w:val="0"/>
        <w:autoSpaceDN w:val="0"/>
        <w:adjustRightInd w:val="0"/>
        <w:spacing w:after="0"/>
        <w:rPr>
          <w:rFonts w:asciiTheme="minorHAnsi" w:hAnsiTheme="minorHAnsi" w:cstheme="minorHAnsi"/>
          <w:sz w:val="24"/>
          <w:szCs w:val="24"/>
          <w:lang w:eastAsia="pl-PL"/>
        </w:rPr>
      </w:pPr>
      <w:r w:rsidRPr="008512DB">
        <w:rPr>
          <w:rFonts w:asciiTheme="minorHAnsi" w:hAnsiTheme="minorHAnsi" w:cstheme="minorHAnsi"/>
          <w:sz w:val="24"/>
          <w:szCs w:val="24"/>
          <w:lang w:eastAsia="pl-PL"/>
        </w:rPr>
        <w:t>w dniu następnym licząc od daty potwierdzenia usunięcia wad stwierdzonych przy odbiorze końcowym przedmiotu umowy.</w:t>
      </w:r>
    </w:p>
    <w:p w:rsidR="00B87C33" w:rsidRPr="008512DB" w:rsidRDefault="00B87C33" w:rsidP="00B87C33">
      <w:pPr>
        <w:autoSpaceDE w:val="0"/>
        <w:autoSpaceDN w:val="0"/>
        <w:adjustRightInd w:val="0"/>
        <w:spacing w:after="0"/>
        <w:rPr>
          <w:rFonts w:eastAsia="Calibri" w:cstheme="minorHAnsi"/>
          <w:sz w:val="24"/>
          <w:szCs w:val="24"/>
        </w:rPr>
      </w:pPr>
      <w:r w:rsidRPr="008512DB">
        <w:rPr>
          <w:rFonts w:eastAsia="Calibri" w:cstheme="minorHAnsi"/>
          <w:b/>
          <w:sz w:val="24"/>
          <w:szCs w:val="24"/>
        </w:rPr>
        <w:t>3.</w:t>
      </w:r>
      <w:r w:rsidRPr="008512DB">
        <w:rPr>
          <w:rFonts w:eastAsia="Calibri" w:cstheme="minorHAnsi"/>
          <w:sz w:val="24"/>
          <w:szCs w:val="24"/>
        </w:rPr>
        <w:t xml:space="preserve"> Zamawiający może dochodzić roszczeń z tytułu gwarancji także po okresie określonym w ust. 1, jeżeli zgłosił wadę przed upływem tego okresu.</w:t>
      </w:r>
    </w:p>
    <w:p w:rsidR="00B87C33" w:rsidRPr="008512DB" w:rsidRDefault="00B87C33" w:rsidP="00B87C33">
      <w:pPr>
        <w:autoSpaceDE w:val="0"/>
        <w:autoSpaceDN w:val="0"/>
        <w:adjustRightInd w:val="0"/>
        <w:spacing w:after="0"/>
        <w:rPr>
          <w:rFonts w:eastAsia="Calibri" w:cstheme="minorHAnsi"/>
          <w:sz w:val="24"/>
          <w:szCs w:val="24"/>
        </w:rPr>
      </w:pPr>
      <w:r w:rsidRPr="008512DB">
        <w:rPr>
          <w:rFonts w:eastAsia="Calibri" w:cstheme="minorHAnsi"/>
          <w:b/>
          <w:sz w:val="24"/>
          <w:szCs w:val="24"/>
        </w:rPr>
        <w:t>4.</w:t>
      </w:r>
      <w:r w:rsidRPr="008512DB">
        <w:rPr>
          <w:rFonts w:eastAsia="Calibri" w:cstheme="minorHAnsi"/>
          <w:sz w:val="24"/>
          <w:szCs w:val="24"/>
        </w:rPr>
        <w:t xml:space="preserve"> Jeżeli Wykonawca nie przystąpi do usunięcia wad w terminie 1 miesiąca od daty zgłoszenia wad przez Przedstawiciela Zamawiającego lub w innym terminie ustalonym przez strony ze względów technicznych lub niesprzyjających warunków atmosferycznych, to Zamawiający może zlecić usunięcie ich stronie trzeciej a kosztami w całości obciąży Wykonawcę.</w:t>
      </w:r>
    </w:p>
    <w:p w:rsidR="00B87C33" w:rsidRPr="008512DB" w:rsidRDefault="00B87C33" w:rsidP="00B87C33">
      <w:pPr>
        <w:autoSpaceDE w:val="0"/>
        <w:autoSpaceDN w:val="0"/>
        <w:adjustRightInd w:val="0"/>
        <w:spacing w:after="0"/>
        <w:rPr>
          <w:rFonts w:cstheme="minorHAnsi"/>
          <w:sz w:val="24"/>
          <w:szCs w:val="24"/>
        </w:rPr>
      </w:pPr>
    </w:p>
    <w:p w:rsidR="000D2EAB" w:rsidRDefault="000D2EAB" w:rsidP="00B87C33">
      <w:pPr>
        <w:autoSpaceDE w:val="0"/>
        <w:autoSpaceDN w:val="0"/>
        <w:adjustRightInd w:val="0"/>
        <w:spacing w:after="0"/>
        <w:ind w:left="3540" w:firstLine="708"/>
        <w:rPr>
          <w:rFonts w:cstheme="minorHAnsi"/>
          <w:b/>
          <w:sz w:val="24"/>
          <w:szCs w:val="24"/>
        </w:rPr>
      </w:pPr>
    </w:p>
    <w:p w:rsidR="00B87C33" w:rsidRPr="008512DB" w:rsidRDefault="00B87C33" w:rsidP="00B87C33">
      <w:pPr>
        <w:autoSpaceDE w:val="0"/>
        <w:autoSpaceDN w:val="0"/>
        <w:adjustRightInd w:val="0"/>
        <w:spacing w:after="0"/>
        <w:ind w:left="3540" w:firstLine="708"/>
        <w:rPr>
          <w:rFonts w:cstheme="minorHAnsi"/>
          <w:b/>
          <w:sz w:val="24"/>
          <w:szCs w:val="24"/>
        </w:rPr>
      </w:pPr>
      <w:r w:rsidRPr="008512DB">
        <w:rPr>
          <w:rFonts w:cstheme="minorHAnsi"/>
          <w:b/>
          <w:sz w:val="24"/>
          <w:szCs w:val="24"/>
        </w:rPr>
        <w:lastRenderedPageBreak/>
        <w:t>§ 8</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Wykonawca we własnym zakresie może powierzyć roboty podwykonawcom.</w:t>
      </w:r>
    </w:p>
    <w:p w:rsidR="00B87C33" w:rsidRPr="008512DB" w:rsidRDefault="00B87C33" w:rsidP="00B87C33">
      <w:pPr>
        <w:spacing w:after="0"/>
        <w:jc w:val="both"/>
        <w:rPr>
          <w:rFonts w:cstheme="minorHAnsi"/>
          <w:sz w:val="24"/>
          <w:szCs w:val="24"/>
        </w:rPr>
      </w:pPr>
      <w:r w:rsidRPr="008512DB">
        <w:rPr>
          <w:rFonts w:cstheme="minorHAnsi"/>
          <w:b/>
          <w:sz w:val="24"/>
          <w:szCs w:val="24"/>
        </w:rPr>
        <w:t>2.</w:t>
      </w:r>
      <w:r w:rsidRPr="008512DB">
        <w:rPr>
          <w:rFonts w:cstheme="minorHAnsi"/>
          <w:sz w:val="24"/>
          <w:szCs w:val="24"/>
        </w:rPr>
        <w:t xml:space="preserve"> Wykonawca jest zobowiązany do przedłożenia Zamawiającemu projektów umów                         o podwykonawstwo, których przedmiotem są roboty budowlane, a także projektów ich zmian, oraz poświadczonych za zgodność z oryginałem kopii zawartych umów o podwykonawstwo, których przedmiotem są roboty budowlane, i ich zmian.</w:t>
      </w:r>
    </w:p>
    <w:p w:rsidR="00B87C33" w:rsidRPr="008512DB" w:rsidRDefault="00B87C33" w:rsidP="00B87C33">
      <w:pPr>
        <w:spacing w:after="0"/>
        <w:jc w:val="both"/>
        <w:rPr>
          <w:rFonts w:cstheme="minorHAnsi"/>
          <w:sz w:val="24"/>
          <w:szCs w:val="24"/>
        </w:rPr>
      </w:pPr>
      <w:r w:rsidRPr="008512DB">
        <w:rPr>
          <w:rFonts w:cstheme="minorHAnsi"/>
          <w:b/>
          <w:sz w:val="24"/>
          <w:szCs w:val="24"/>
        </w:rPr>
        <w:t>3.</w:t>
      </w:r>
      <w:r w:rsidRPr="008512DB">
        <w:rPr>
          <w:rFonts w:cstheme="minorHAnsi"/>
          <w:sz w:val="24"/>
          <w:szCs w:val="24"/>
        </w:rPr>
        <w:t xml:space="preserve"> Wykonawca jest zobowiązany do przedłożenia Zamawiającemu poświadczonej za zgodność z oryginałem kopii zawartych wyłącznie przez Wykonawcę umów o podwykonawstwo, których przedmiotem są dostawy lub usługi, oraz ich zmian, zawartych w związku z umowami, których przedmiotem są roboty budowlane (w zakresie określonym w §2).</w:t>
      </w:r>
    </w:p>
    <w:p w:rsidR="00B87C33" w:rsidRPr="008512DB" w:rsidRDefault="00B87C33" w:rsidP="00B87C33">
      <w:pPr>
        <w:spacing w:after="0"/>
        <w:jc w:val="both"/>
        <w:rPr>
          <w:rFonts w:cstheme="minorHAnsi"/>
          <w:sz w:val="24"/>
          <w:szCs w:val="24"/>
        </w:rPr>
      </w:pPr>
      <w:r w:rsidRPr="008512DB">
        <w:rPr>
          <w:rFonts w:cstheme="minorHAnsi"/>
          <w:b/>
          <w:sz w:val="24"/>
          <w:szCs w:val="24"/>
        </w:rPr>
        <w:t>4.</w:t>
      </w:r>
      <w:r w:rsidRPr="008512DB">
        <w:rPr>
          <w:rFonts w:cstheme="minorHAnsi"/>
          <w:sz w:val="24"/>
          <w:szCs w:val="24"/>
        </w:rPr>
        <w:t xml:space="preserve"> W terminie 14 dni od dnia otrzymania dokumentów, o których mowa w ust. 2 lub 3, Zamawiający zgłosi zastrzeżenia do projektów umów o podwykonawstwo, których przedmiotem są roboty budowlane, i do projektów ich zmiany lub sprzeciw do umów                     o podwykonawstwo, i do ich zmian.</w:t>
      </w:r>
    </w:p>
    <w:p w:rsidR="00B87C33" w:rsidRPr="008512DB" w:rsidRDefault="00B87C33" w:rsidP="00B87C33">
      <w:pPr>
        <w:spacing w:after="0"/>
        <w:jc w:val="both"/>
        <w:rPr>
          <w:rFonts w:cstheme="minorHAnsi"/>
          <w:sz w:val="24"/>
          <w:szCs w:val="24"/>
        </w:rPr>
      </w:pPr>
      <w:r w:rsidRPr="008512DB">
        <w:rPr>
          <w:rFonts w:cstheme="minorHAnsi"/>
          <w:b/>
          <w:sz w:val="24"/>
          <w:szCs w:val="24"/>
        </w:rPr>
        <w:t>5.</w:t>
      </w:r>
      <w:r w:rsidRPr="008512DB">
        <w:rPr>
          <w:rFonts w:cstheme="minorHAnsi"/>
          <w:sz w:val="24"/>
          <w:szCs w:val="24"/>
        </w:rPr>
        <w:t xml:space="preserve"> Przedstawiony przez Wykonawcę Zamawiającemu do akceptacji projekt umowy lub umowa z Podwykonawcą musi zawierać regulacje zbieżne i niesprzeczne z postanowieniami niniejszej Umowy zawartej pomiędzy Zamawiającym a Wykonawcą oraz określać w szczególności:</w:t>
      </w:r>
    </w:p>
    <w:p w:rsidR="00B87C33" w:rsidRPr="00DA0813" w:rsidRDefault="00B87C33" w:rsidP="00DA0813">
      <w:pPr>
        <w:pStyle w:val="Akapitzlist"/>
        <w:numPr>
          <w:ilvl w:val="0"/>
          <w:numId w:val="38"/>
        </w:numPr>
        <w:spacing w:after="0"/>
        <w:jc w:val="both"/>
        <w:rPr>
          <w:rFonts w:cstheme="minorHAnsi"/>
          <w:sz w:val="24"/>
          <w:szCs w:val="24"/>
        </w:rPr>
      </w:pPr>
      <w:r w:rsidRPr="00DA0813">
        <w:rPr>
          <w:rFonts w:cstheme="minorHAnsi"/>
          <w:sz w:val="24"/>
          <w:szCs w:val="24"/>
        </w:rPr>
        <w:t>zakres przedmiotu umowy powierzony Podwykonawcy,</w:t>
      </w:r>
    </w:p>
    <w:p w:rsidR="00B87C33" w:rsidRPr="00DA0813" w:rsidRDefault="00B87C33" w:rsidP="00DA0813">
      <w:pPr>
        <w:pStyle w:val="Akapitzlist"/>
        <w:numPr>
          <w:ilvl w:val="0"/>
          <w:numId w:val="38"/>
        </w:numPr>
        <w:spacing w:after="0"/>
        <w:jc w:val="both"/>
        <w:rPr>
          <w:rFonts w:cstheme="minorHAnsi"/>
          <w:sz w:val="24"/>
          <w:szCs w:val="24"/>
        </w:rPr>
      </w:pPr>
      <w:r w:rsidRPr="00DA0813">
        <w:rPr>
          <w:rFonts w:cstheme="minorHAnsi"/>
          <w:sz w:val="24"/>
          <w:szCs w:val="24"/>
        </w:rPr>
        <w:t>zasady odbiorów części przedmiotu umowy wykonanych przez Podwykonawcę,</w:t>
      </w:r>
    </w:p>
    <w:p w:rsidR="00B87C33" w:rsidRPr="008512DB" w:rsidRDefault="00B87C33" w:rsidP="00DA0813">
      <w:pPr>
        <w:pStyle w:val="Akapitzlist"/>
        <w:numPr>
          <w:ilvl w:val="0"/>
          <w:numId w:val="38"/>
        </w:numPr>
        <w:spacing w:after="0"/>
        <w:ind w:left="993"/>
        <w:jc w:val="both"/>
        <w:rPr>
          <w:rFonts w:asciiTheme="minorHAnsi" w:hAnsiTheme="minorHAnsi" w:cstheme="minorHAnsi"/>
          <w:sz w:val="24"/>
          <w:szCs w:val="24"/>
        </w:rPr>
      </w:pPr>
      <w:r w:rsidRPr="008512DB">
        <w:rPr>
          <w:rFonts w:asciiTheme="minorHAnsi" w:hAnsiTheme="minorHAnsi" w:cstheme="minorHAnsi"/>
          <w:sz w:val="24"/>
          <w:szCs w:val="24"/>
          <w:lang w:eastAsia="pl-PL"/>
        </w:rPr>
        <w:t xml:space="preserve"> wysokość i podstawę zapłaty przez Wykonawcę wynagrodzenia dla Podwykonawcy, </w:t>
      </w:r>
      <w:r w:rsidRPr="008512DB">
        <w:rPr>
          <w:rFonts w:asciiTheme="minorHAnsi" w:hAnsiTheme="minorHAnsi" w:cstheme="minorHAnsi"/>
          <w:sz w:val="24"/>
          <w:szCs w:val="24"/>
        </w:rPr>
        <w:t>termin zapłaty wynagrodzenia Podwykonawcy lub dalszemu Podwykonawcy, który nie może być dłuższy niż 30 dni od dnia doręczenia Wykonawcy, Podwykonawcy lub dalszemu Podwykonawcy faktury lub rachunku, potwierdzających wykonanie zleconej Podwykonawcy lub dalszemu Podwykonawcy dostawy, usługi lub roboty budowlanej,</w:t>
      </w:r>
    </w:p>
    <w:p w:rsidR="00B87C33" w:rsidRPr="008512DB" w:rsidRDefault="00B87C33" w:rsidP="00DA0813">
      <w:pPr>
        <w:pStyle w:val="Akapitzlist"/>
        <w:numPr>
          <w:ilvl w:val="0"/>
          <w:numId w:val="38"/>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tryb zatrudnienia dalszych Podwykonawców,</w:t>
      </w:r>
    </w:p>
    <w:p w:rsidR="00B87C33" w:rsidRPr="008512DB" w:rsidRDefault="00B87C33" w:rsidP="00DA0813">
      <w:pPr>
        <w:pStyle w:val="Akapitzlist"/>
        <w:numPr>
          <w:ilvl w:val="0"/>
          <w:numId w:val="38"/>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podstawy zapłaty wynagrodzenia dalszym Podwykonawcom,</w:t>
      </w:r>
    </w:p>
    <w:p w:rsidR="00B87C33" w:rsidRPr="008512DB" w:rsidRDefault="00B87C33" w:rsidP="00DA0813">
      <w:pPr>
        <w:pStyle w:val="Akapitzlist"/>
        <w:numPr>
          <w:ilvl w:val="0"/>
          <w:numId w:val="38"/>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wymaganą treść umowy zawieranej z dalszymi Podwykonawcami,</w:t>
      </w:r>
    </w:p>
    <w:p w:rsidR="00B87C33" w:rsidRPr="008512DB" w:rsidRDefault="00B87C33" w:rsidP="00DA0813">
      <w:pPr>
        <w:pStyle w:val="Akapitzlist"/>
        <w:numPr>
          <w:ilvl w:val="0"/>
          <w:numId w:val="38"/>
        </w:numPr>
        <w:spacing w:after="0"/>
        <w:jc w:val="both"/>
        <w:rPr>
          <w:rFonts w:asciiTheme="minorHAnsi" w:hAnsiTheme="minorHAnsi" w:cstheme="minorHAnsi"/>
          <w:sz w:val="24"/>
          <w:szCs w:val="24"/>
          <w:lang w:eastAsia="pl-PL"/>
        </w:rPr>
      </w:pPr>
      <w:r w:rsidRPr="008512DB">
        <w:rPr>
          <w:rFonts w:asciiTheme="minorHAnsi" w:hAnsiTheme="minorHAnsi" w:cstheme="minorHAnsi"/>
          <w:sz w:val="24"/>
          <w:szCs w:val="24"/>
          <w:lang w:eastAsia="pl-PL"/>
        </w:rPr>
        <w:t>uprawnienie Zamawiającego i Wykonawcy do zapłaty Podwykonawcy i dalszym Podwykonawcom wynagrodzenia.</w:t>
      </w:r>
    </w:p>
    <w:p w:rsidR="00B87C33" w:rsidRPr="008512DB" w:rsidRDefault="00B87C33" w:rsidP="00B87C33">
      <w:pPr>
        <w:spacing w:after="0"/>
        <w:ind w:left="426"/>
        <w:jc w:val="both"/>
        <w:rPr>
          <w:rFonts w:cstheme="minorHAnsi"/>
          <w:sz w:val="24"/>
          <w:szCs w:val="24"/>
        </w:rPr>
      </w:pPr>
      <w:r w:rsidRPr="008512DB">
        <w:rPr>
          <w:rFonts w:cstheme="minorHAnsi"/>
          <w:sz w:val="24"/>
          <w:szCs w:val="24"/>
        </w:rPr>
        <w:t>W razie wprowadzenia do umowy Wykonawcy z Podwykonawcą klauzuli zakazującej dalszego podwykonawstwa postanowień wymienionych w pkt 5 - 8 nie stosuje się, jako bezprzedmiotowych.</w:t>
      </w:r>
    </w:p>
    <w:p w:rsidR="00B87C33" w:rsidRPr="008512DB" w:rsidRDefault="00B87C33" w:rsidP="00B87C33">
      <w:pPr>
        <w:spacing w:after="0"/>
        <w:jc w:val="both"/>
        <w:rPr>
          <w:rFonts w:cstheme="minorHAnsi"/>
          <w:sz w:val="24"/>
          <w:szCs w:val="24"/>
        </w:rPr>
      </w:pPr>
      <w:r w:rsidRPr="008512DB">
        <w:rPr>
          <w:rFonts w:cstheme="minorHAnsi"/>
          <w:b/>
          <w:sz w:val="24"/>
          <w:szCs w:val="24"/>
        </w:rPr>
        <w:t>6.</w:t>
      </w:r>
      <w:r w:rsidRPr="008512DB">
        <w:rPr>
          <w:rFonts w:cstheme="minorHAnsi"/>
          <w:sz w:val="24"/>
          <w:szCs w:val="24"/>
        </w:rPr>
        <w:t xml:space="preserve"> Nie złożenie przez Zamawiającego sprzeciwu lub zastrzeżeń do przedstawionych przez Wykonawcę umów z Podwykonawcą lub ich projektu w terminie 14 dni od daty przedstawienia przez Wykonawcę umowy lub jej projektu uważa się za ich akceptację przez Zamawiającego.</w:t>
      </w:r>
    </w:p>
    <w:p w:rsidR="00B87C33" w:rsidRPr="008512DB" w:rsidRDefault="00B87C33" w:rsidP="00B87C33">
      <w:pPr>
        <w:spacing w:after="0"/>
        <w:jc w:val="both"/>
        <w:rPr>
          <w:rFonts w:cstheme="minorHAnsi"/>
          <w:sz w:val="24"/>
          <w:szCs w:val="24"/>
        </w:rPr>
      </w:pPr>
      <w:r w:rsidRPr="008512DB">
        <w:rPr>
          <w:rFonts w:cstheme="minorHAnsi"/>
          <w:b/>
          <w:sz w:val="24"/>
          <w:szCs w:val="24"/>
        </w:rPr>
        <w:lastRenderedPageBreak/>
        <w:t>7.</w:t>
      </w:r>
      <w:r w:rsidRPr="008512DB">
        <w:rPr>
          <w:rFonts w:cstheme="minorHAnsi"/>
          <w:sz w:val="24"/>
          <w:szCs w:val="24"/>
        </w:rPr>
        <w:t xml:space="preserve"> Zamawiający ma prawo w uzasadnionych wypadkach zgłosić zastrzeżenia lub sprzeciw (odmówić wyrażenia zgody) co do wykonywania części przedmiotu umowy przez wskazanego przez Wykonawcę Podwykonawcę lub dalszych Podwykonawców.</w:t>
      </w:r>
    </w:p>
    <w:p w:rsidR="00B87C33" w:rsidRPr="008512DB" w:rsidRDefault="00B87C33" w:rsidP="00B87C33">
      <w:pPr>
        <w:spacing w:after="0"/>
        <w:jc w:val="both"/>
        <w:rPr>
          <w:rFonts w:cstheme="minorHAnsi"/>
          <w:sz w:val="24"/>
          <w:szCs w:val="24"/>
        </w:rPr>
      </w:pPr>
      <w:r w:rsidRPr="008512DB">
        <w:rPr>
          <w:rFonts w:cstheme="minorHAnsi"/>
          <w:b/>
          <w:sz w:val="24"/>
          <w:szCs w:val="24"/>
        </w:rPr>
        <w:t>8.</w:t>
      </w:r>
      <w:r w:rsidRPr="008512DB">
        <w:rPr>
          <w:rFonts w:cstheme="minorHAnsi"/>
          <w:sz w:val="24"/>
          <w:szCs w:val="24"/>
        </w:rPr>
        <w:t xml:space="preserve"> Wykonawca może zawrzeć umowę z Podwykonawcą wyłącznie w formie pisemnej                         i w brzmieniu zgodnym z ust. 5.</w:t>
      </w:r>
    </w:p>
    <w:p w:rsidR="00B87C33" w:rsidRPr="008512DB" w:rsidRDefault="00B87C33" w:rsidP="00B87C33">
      <w:pPr>
        <w:spacing w:after="0"/>
        <w:jc w:val="both"/>
        <w:rPr>
          <w:rFonts w:cstheme="minorHAnsi"/>
          <w:sz w:val="24"/>
          <w:szCs w:val="24"/>
        </w:rPr>
      </w:pPr>
      <w:r w:rsidRPr="008512DB">
        <w:rPr>
          <w:rFonts w:cstheme="minorHAnsi"/>
          <w:b/>
          <w:sz w:val="24"/>
          <w:szCs w:val="24"/>
        </w:rPr>
        <w:t>9.</w:t>
      </w:r>
      <w:r w:rsidRPr="008512DB">
        <w:rPr>
          <w:rFonts w:cstheme="minorHAnsi"/>
          <w:sz w:val="24"/>
          <w:szCs w:val="24"/>
        </w:rPr>
        <w:t xml:space="preserve"> Wykonawca odpowiada wobec Zamawiającego za spójność postanowień umowy zawartej</w:t>
      </w:r>
      <w:r w:rsidRPr="008512DB">
        <w:rPr>
          <w:rFonts w:cstheme="minorHAnsi"/>
          <w:sz w:val="24"/>
          <w:szCs w:val="24"/>
        </w:rPr>
        <w:br/>
        <w:t>z Podwykonawcą z niniejszą umową i ponosi ryzyko zaistniałych niezgodności. Strony stwierdzają, że brak zastrzeżeń lub sprzeciwu Zamawiającego co do umowy z Podwykonawcą nie zwalnia Wykonawcy z odpowiedzialności wobec Zamawiającego.</w:t>
      </w:r>
    </w:p>
    <w:p w:rsidR="00B87C33" w:rsidRPr="008512DB" w:rsidRDefault="00B87C33" w:rsidP="00B87C33">
      <w:pPr>
        <w:spacing w:after="0"/>
        <w:jc w:val="both"/>
        <w:rPr>
          <w:rFonts w:cstheme="minorHAnsi"/>
          <w:sz w:val="24"/>
          <w:szCs w:val="24"/>
        </w:rPr>
      </w:pPr>
      <w:r w:rsidRPr="008512DB">
        <w:rPr>
          <w:rFonts w:cstheme="minorHAnsi"/>
          <w:b/>
          <w:sz w:val="24"/>
          <w:szCs w:val="24"/>
        </w:rPr>
        <w:t>10.</w:t>
      </w:r>
      <w:r w:rsidRPr="008512DB">
        <w:rPr>
          <w:rFonts w:cstheme="minorHAnsi"/>
          <w:sz w:val="24"/>
          <w:szCs w:val="24"/>
        </w:rPr>
        <w:t xml:space="preserve"> Niewykonanie lub nienależyte wykonanie przez Podwykonawcę części przedmiotu umowy upoważnia Zamawiającego do żądania od Wykonawcy odsunięcia Podwykonawcy od realizacji robót w sposób stały lub czasowy. Wykonawca zobowiązany jest stosownie do zaistniałych okoliczności bezzwłocznie rozwiązać lub zmienić umowę zawartą z Podwykonawcą. </w:t>
      </w:r>
      <w:r w:rsidRPr="008512DB">
        <w:rPr>
          <w:rFonts w:cstheme="minorHAnsi"/>
          <w:sz w:val="24"/>
          <w:szCs w:val="24"/>
        </w:rPr>
        <w:br/>
        <w:t>W sytuacji powyższej Wykonawca realizuje roboty samodzielnie lub powierza je z zachowaniem trybu określonego powyżej innemu Podwykonawcy.</w:t>
      </w:r>
    </w:p>
    <w:p w:rsidR="00B87C33" w:rsidRPr="008512DB" w:rsidRDefault="00B87C33" w:rsidP="00B87C33">
      <w:pPr>
        <w:spacing w:after="0"/>
        <w:jc w:val="both"/>
        <w:rPr>
          <w:rFonts w:cstheme="minorHAnsi"/>
          <w:sz w:val="24"/>
          <w:szCs w:val="24"/>
        </w:rPr>
      </w:pPr>
      <w:r w:rsidRPr="008512DB">
        <w:rPr>
          <w:rFonts w:cstheme="minorHAnsi"/>
          <w:b/>
          <w:sz w:val="24"/>
          <w:szCs w:val="24"/>
        </w:rPr>
        <w:t xml:space="preserve">11. </w:t>
      </w:r>
      <w:r w:rsidRPr="008512DB">
        <w:rPr>
          <w:rFonts w:cstheme="minorHAnsi"/>
          <w:sz w:val="24"/>
          <w:szCs w:val="24"/>
        </w:rPr>
        <w:t>Postanowienia ust. 1-10 stosuje się odpowiednio do zawierania umów z dalszymi Podwykonawcami.</w:t>
      </w:r>
    </w:p>
    <w:p w:rsidR="00B87C33" w:rsidRPr="008512DB" w:rsidRDefault="00B87C33" w:rsidP="00B87C33">
      <w:pPr>
        <w:spacing w:after="0"/>
        <w:jc w:val="both"/>
        <w:rPr>
          <w:rFonts w:cstheme="minorHAnsi"/>
          <w:sz w:val="24"/>
          <w:szCs w:val="24"/>
        </w:rPr>
      </w:pPr>
      <w:r w:rsidRPr="008512DB">
        <w:rPr>
          <w:rFonts w:cstheme="minorHAnsi"/>
          <w:b/>
          <w:sz w:val="24"/>
          <w:szCs w:val="24"/>
        </w:rPr>
        <w:t>12.</w:t>
      </w:r>
      <w:r w:rsidRPr="008512DB">
        <w:rPr>
          <w:rFonts w:cstheme="minorHAnsi"/>
          <w:sz w:val="24"/>
          <w:szCs w:val="24"/>
        </w:rPr>
        <w:t xml:space="preserve"> Wykonawca wyraża zgodę i jest odpowiedzialny za to, by wszystkie uprawnienia przysługujące Zamawiającemu wobec Wykonawcy mogły być realizowane wobec Podwykonawcy i dalszych Podwykonawców, nawet jeżeli poszczególne postanowienia umowy nie stwierdzają tego wprost.</w:t>
      </w:r>
    </w:p>
    <w:p w:rsidR="00B87C33" w:rsidRPr="008512DB" w:rsidRDefault="00B87C33" w:rsidP="00B87C33">
      <w:pPr>
        <w:spacing w:after="0"/>
        <w:jc w:val="both"/>
        <w:rPr>
          <w:rFonts w:cstheme="minorHAnsi"/>
          <w:sz w:val="24"/>
          <w:szCs w:val="24"/>
        </w:rPr>
      </w:pPr>
      <w:r w:rsidRPr="008512DB">
        <w:rPr>
          <w:rFonts w:cstheme="minorHAnsi"/>
          <w:b/>
          <w:sz w:val="24"/>
          <w:szCs w:val="24"/>
        </w:rPr>
        <w:t>13.</w:t>
      </w:r>
      <w:r w:rsidRPr="008512DB">
        <w:rPr>
          <w:rFonts w:cstheme="minorHAnsi"/>
          <w:sz w:val="24"/>
          <w:szCs w:val="24"/>
        </w:rPr>
        <w:t xml:space="preserve"> Jeżeli zmiana albo rezygnacja z Podwykonawcy dotyczy podmiotu, na którego zasoby Wykonawca powoływał się, na zasadach określonych w art. 26 ust. 2b, w celu wykazania spełniania warunków udziału w postępowaniu, o których mowa w art. 22 ust. 1, Wykonawca jest obowiązany wykazać Zamawiającemu, iż proponowany inny Podwykonawca lub sam Wykonawca samodzielnie spełnia je w stopniu nie mniejszym niż wymagany w trakcie postępowania o udzielenie zamówienia.</w:t>
      </w:r>
    </w:p>
    <w:p w:rsidR="00B87C33" w:rsidRPr="008512DB" w:rsidRDefault="00B87C33" w:rsidP="00B87C33">
      <w:pPr>
        <w:spacing w:after="0"/>
        <w:jc w:val="both"/>
        <w:rPr>
          <w:rFonts w:cstheme="minorHAnsi"/>
          <w:sz w:val="24"/>
          <w:szCs w:val="24"/>
        </w:rPr>
      </w:pPr>
      <w:r w:rsidRPr="008512DB">
        <w:rPr>
          <w:rFonts w:cstheme="minorHAnsi"/>
          <w:b/>
          <w:sz w:val="24"/>
          <w:szCs w:val="24"/>
        </w:rPr>
        <w:t>14.</w:t>
      </w:r>
      <w:r w:rsidRPr="008512DB">
        <w:rPr>
          <w:rFonts w:cstheme="minorHAnsi"/>
          <w:sz w:val="24"/>
          <w:szCs w:val="24"/>
        </w:rPr>
        <w:t xml:space="preserve"> W zakresie nieuregulowanym w niniejszej umowie, do stosunków między Zamawiającym,  </w:t>
      </w:r>
      <w:r w:rsidRPr="008512DB">
        <w:rPr>
          <w:rFonts w:cstheme="minorHAnsi"/>
          <w:sz w:val="24"/>
          <w:szCs w:val="24"/>
        </w:rPr>
        <w:br/>
        <w:t>a Wykonawcą, Podwykonawcami i dalszymi Podwykonawcami stosuje się przepisy ustawy – Prawo zamówień publicznych, a w szczególności art. 143a–143d tej ustawy.</w:t>
      </w:r>
    </w:p>
    <w:p w:rsidR="00BC06FD" w:rsidRDefault="00BC06FD" w:rsidP="00DB5F0D">
      <w:pPr>
        <w:autoSpaceDE w:val="0"/>
        <w:autoSpaceDN w:val="0"/>
        <w:adjustRightInd w:val="0"/>
        <w:spacing w:after="0"/>
        <w:rPr>
          <w:rFonts w:cstheme="minorHAnsi"/>
          <w:b/>
          <w:sz w:val="24"/>
          <w:szCs w:val="24"/>
        </w:rPr>
      </w:pPr>
    </w:p>
    <w:p w:rsidR="00B87C33" w:rsidRPr="008512DB" w:rsidRDefault="00B87C33" w:rsidP="00B87C33">
      <w:pPr>
        <w:autoSpaceDE w:val="0"/>
        <w:autoSpaceDN w:val="0"/>
        <w:adjustRightInd w:val="0"/>
        <w:spacing w:after="0"/>
        <w:ind w:left="3540" w:firstLine="708"/>
        <w:rPr>
          <w:rFonts w:cstheme="minorHAnsi"/>
          <w:b/>
          <w:sz w:val="24"/>
          <w:szCs w:val="24"/>
        </w:rPr>
      </w:pPr>
      <w:r w:rsidRPr="008512DB">
        <w:rPr>
          <w:rFonts w:cstheme="minorHAnsi"/>
          <w:b/>
          <w:sz w:val="24"/>
          <w:szCs w:val="24"/>
        </w:rPr>
        <w:t>§ 9</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Strony przyjmują jako obowiązującą formę odszkodowania kary umowne, które mogą być naliczane w następujących sytuacjach i wysokościach:</w:t>
      </w:r>
    </w:p>
    <w:p w:rsidR="00B87C33" w:rsidRPr="00FD2C35" w:rsidRDefault="00FD2C35" w:rsidP="00FD2C35">
      <w:pPr>
        <w:autoSpaceDE w:val="0"/>
        <w:autoSpaceDN w:val="0"/>
        <w:adjustRightInd w:val="0"/>
        <w:spacing w:after="0"/>
        <w:ind w:left="360"/>
        <w:rPr>
          <w:rFonts w:cstheme="minorHAnsi"/>
          <w:sz w:val="24"/>
          <w:szCs w:val="24"/>
        </w:rPr>
      </w:pPr>
      <w:r>
        <w:rPr>
          <w:rFonts w:cstheme="minorHAnsi"/>
          <w:sz w:val="24"/>
          <w:szCs w:val="24"/>
        </w:rPr>
        <w:t xml:space="preserve">a) </w:t>
      </w:r>
      <w:r w:rsidR="00B87C33" w:rsidRPr="00FD2C35">
        <w:rPr>
          <w:rFonts w:cstheme="minorHAnsi"/>
          <w:sz w:val="24"/>
          <w:szCs w:val="24"/>
        </w:rPr>
        <w:t>w przypadku opóźnienia z terminem realizacji zamówienia Zamawiający może naliczyć kary umowne w wysokości 0,5% wynagrodzenia umownego brutto, za każdy rozpoczęty dzień opóźnienia;</w:t>
      </w:r>
    </w:p>
    <w:p w:rsidR="00B87C33" w:rsidRPr="00FD2C35" w:rsidRDefault="00FD2C35" w:rsidP="00FD2C35">
      <w:pPr>
        <w:autoSpaceDE w:val="0"/>
        <w:autoSpaceDN w:val="0"/>
        <w:adjustRightInd w:val="0"/>
        <w:spacing w:after="0"/>
        <w:ind w:left="360"/>
        <w:rPr>
          <w:rFonts w:cstheme="minorHAnsi"/>
          <w:sz w:val="24"/>
          <w:szCs w:val="24"/>
        </w:rPr>
      </w:pPr>
      <w:r>
        <w:rPr>
          <w:rFonts w:cstheme="minorHAnsi"/>
          <w:sz w:val="24"/>
          <w:szCs w:val="24"/>
        </w:rPr>
        <w:lastRenderedPageBreak/>
        <w:t xml:space="preserve">b) </w:t>
      </w:r>
      <w:r w:rsidR="00B87C33" w:rsidRPr="00FD2C35">
        <w:rPr>
          <w:rFonts w:cstheme="minorHAnsi"/>
          <w:sz w:val="24"/>
          <w:szCs w:val="24"/>
        </w:rPr>
        <w:t>Wykonawca zapłaci Zamawiającemu karę umowną liczoną od wynagrodzenia brutto w wysokości 30% wynagrodzenia umownego w przypadku odstąpienia od Umowy z winy Wykonawcy;</w:t>
      </w:r>
    </w:p>
    <w:p w:rsidR="00B87C33" w:rsidRPr="00FD2C35" w:rsidRDefault="00B87C33" w:rsidP="00FD2C35">
      <w:pPr>
        <w:pStyle w:val="Akapitzlist"/>
        <w:numPr>
          <w:ilvl w:val="0"/>
          <w:numId w:val="30"/>
        </w:numPr>
        <w:autoSpaceDE w:val="0"/>
        <w:autoSpaceDN w:val="0"/>
        <w:adjustRightInd w:val="0"/>
        <w:spacing w:after="0"/>
        <w:rPr>
          <w:rFonts w:cstheme="minorHAnsi"/>
          <w:sz w:val="24"/>
          <w:szCs w:val="24"/>
        </w:rPr>
      </w:pPr>
      <w:r w:rsidRPr="00FD2C35">
        <w:rPr>
          <w:rFonts w:cstheme="minorHAnsi"/>
          <w:sz w:val="24"/>
          <w:szCs w:val="24"/>
        </w:rPr>
        <w:t>Z tytułu niespełnienia przez Wykonawcę wymogu zatrudnienia na podstawie umowy o pracę osób wykonujących wskazane w SIWZ czynności w wysokości 3.000,00 zł za każdy przypadek.</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2.</w:t>
      </w:r>
      <w:r w:rsidRPr="008512DB">
        <w:rPr>
          <w:rFonts w:cstheme="minorHAnsi"/>
          <w:sz w:val="24"/>
          <w:szCs w:val="24"/>
        </w:rPr>
        <w:t xml:space="preserve"> Kary umowne, o których mowa w niniejszym paragrafie będą płatne w terminie 7 (siedmiu) dni od daty otrzymania wezwania przez Wykonawcę.</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3.</w:t>
      </w:r>
      <w:r w:rsidRPr="008512DB">
        <w:rPr>
          <w:rFonts w:cstheme="minorHAnsi"/>
          <w:sz w:val="24"/>
          <w:szCs w:val="24"/>
        </w:rPr>
        <w:t xml:space="preserve"> Zamawiającemu przysługuje prawo do jednostronnego potrącenia kar umownych z wynagrodzenia należnemu Wykonawcy, a Wykonawca na takie potrącenie wyraża zgodę.</w:t>
      </w:r>
    </w:p>
    <w:p w:rsidR="00B87C33" w:rsidRPr="008512DB" w:rsidRDefault="00B87C33" w:rsidP="00B87C33">
      <w:pPr>
        <w:autoSpaceDE w:val="0"/>
        <w:autoSpaceDN w:val="0"/>
        <w:adjustRightInd w:val="0"/>
        <w:spacing w:after="0"/>
        <w:rPr>
          <w:rFonts w:cstheme="minorHAnsi"/>
          <w:b/>
          <w:sz w:val="24"/>
          <w:szCs w:val="24"/>
        </w:rPr>
      </w:pPr>
      <w:r w:rsidRPr="008512DB">
        <w:rPr>
          <w:rFonts w:cstheme="minorHAnsi"/>
          <w:b/>
          <w:sz w:val="24"/>
          <w:szCs w:val="24"/>
        </w:rPr>
        <w:t>4.</w:t>
      </w:r>
      <w:r w:rsidRPr="008512DB">
        <w:rPr>
          <w:rFonts w:cstheme="minorHAnsi"/>
          <w:sz w:val="24"/>
          <w:szCs w:val="24"/>
        </w:rPr>
        <w:t xml:space="preserve"> Niezależnie od naliczonych kar umownych Zamawiający może dochodzić od Wykonawcy odszkodowania na zasadach ogólnych.</w:t>
      </w:r>
    </w:p>
    <w:p w:rsidR="00B87C33" w:rsidRPr="008512DB" w:rsidRDefault="00B87C33" w:rsidP="00B87C33">
      <w:pPr>
        <w:spacing w:after="0"/>
        <w:ind w:left="3540" w:firstLine="708"/>
        <w:rPr>
          <w:rFonts w:cstheme="minorHAnsi"/>
          <w:b/>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10</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1.</w:t>
      </w:r>
      <w:r w:rsidRPr="008512DB">
        <w:rPr>
          <w:rFonts w:cstheme="minorHAnsi"/>
          <w:sz w:val="24"/>
          <w:szCs w:val="24"/>
        </w:rPr>
        <w:t xml:space="preserve"> Z tytułu realizacji przedmiotu zamówienia, Wykonawcy przysługuje wynagrodzenie w wysokości:</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sz w:val="24"/>
          <w:szCs w:val="24"/>
        </w:rPr>
        <w:t>- netto: …………….... zł (słownie: …………………......……….…………. złotych)</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sz w:val="24"/>
          <w:szCs w:val="24"/>
        </w:rPr>
        <w:t>- brutto (z ….</w:t>
      </w:r>
      <w:r>
        <w:rPr>
          <w:rFonts w:cstheme="minorHAnsi"/>
          <w:sz w:val="24"/>
          <w:szCs w:val="24"/>
        </w:rPr>
        <w:t>%</w:t>
      </w:r>
      <w:r w:rsidRPr="008512DB">
        <w:rPr>
          <w:rFonts w:cstheme="minorHAnsi"/>
          <w:sz w:val="24"/>
          <w:szCs w:val="24"/>
        </w:rPr>
        <w:t xml:space="preserve"> podatkiem od towarów i usług) …………… zł (słownie:…........……………. złotych).</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2.</w:t>
      </w:r>
      <w:r w:rsidRPr="008512DB">
        <w:rPr>
          <w:rFonts w:cstheme="minorHAnsi"/>
          <w:sz w:val="24"/>
          <w:szCs w:val="24"/>
        </w:rPr>
        <w:t xml:space="preserve"> Wynagrodzenie określone w ust. 1 ustalone zostało na podstawie przedstawionej oferty i ma ono charakter ryczałtowy, jest niezmienne, nie podlega waloryzacji (lub oprocentowaniu) i obejmuje koszty wszelkich czynności, nawet nie wyszczególnionych w SIWZ i niniejszej umowie, które są niezbędne do prawidłowego i należytego wykonania przedmiotu zamówienia.</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3.</w:t>
      </w:r>
      <w:r w:rsidRPr="008512DB">
        <w:rPr>
          <w:rFonts w:cstheme="minorHAnsi"/>
          <w:sz w:val="24"/>
          <w:szCs w:val="24"/>
        </w:rPr>
        <w:t xml:space="preserve"> Wynagrodzenie płatne będzie przelewem na rachunek Wykonawcy w banku …………………………………..…………….. o numerze ………………….……………………………. w</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sz w:val="24"/>
          <w:szCs w:val="24"/>
        </w:rPr>
        <w:t>terminie 14 dni od daty otrzymania przez Zamawiającego prawidłowo wystawionej faktury VAT i zrealizowania przedmiotu zamówienia potwierdzonego przez Zamawiającego, końcowym protokołem odbioru, potwierdzającym należyte wykonanie przedmiotu umowy.</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4.</w:t>
      </w:r>
      <w:r w:rsidRPr="008512DB">
        <w:rPr>
          <w:rFonts w:cstheme="minorHAnsi"/>
          <w:sz w:val="24"/>
          <w:szCs w:val="24"/>
        </w:rPr>
        <w:t xml:space="preserve"> W przypadku zwłoki w płatności należnego Wykonawcy wynagrodzenia, Wykonawca będzie miał podstawę do naliczenia odsetek za zwłokę.</w:t>
      </w:r>
    </w:p>
    <w:p w:rsidR="00B87C33" w:rsidRPr="008512DB" w:rsidRDefault="00B87C33" w:rsidP="00B87C33">
      <w:pPr>
        <w:autoSpaceDE w:val="0"/>
        <w:autoSpaceDN w:val="0"/>
        <w:adjustRightInd w:val="0"/>
        <w:spacing w:after="0"/>
        <w:rPr>
          <w:rFonts w:cstheme="minorHAnsi"/>
          <w:sz w:val="24"/>
          <w:szCs w:val="24"/>
        </w:rPr>
      </w:pPr>
      <w:r w:rsidRPr="008512DB">
        <w:rPr>
          <w:rFonts w:cstheme="minorHAnsi"/>
          <w:b/>
          <w:sz w:val="24"/>
          <w:szCs w:val="24"/>
        </w:rPr>
        <w:t xml:space="preserve">5. </w:t>
      </w:r>
      <w:r w:rsidRPr="008512DB">
        <w:rPr>
          <w:rFonts w:cstheme="minorHAnsi"/>
          <w:sz w:val="24"/>
          <w:szCs w:val="24"/>
        </w:rPr>
        <w:t>Rzeczy nabyte, które przez Wykonawcę zostały wbudowane i stały się częściami składowymi stanowią własność Zamawiającego. Wykonawca jest zobowiązany do dołożenia szczególnej staranności w celu zapewnienia odpowiedniej ochrony rzeczy stanowiących własność Zamawiającego.</w:t>
      </w:r>
    </w:p>
    <w:p w:rsidR="00B87C33" w:rsidRPr="008512DB" w:rsidRDefault="00B87C33" w:rsidP="00B87C33">
      <w:pPr>
        <w:spacing w:after="0"/>
        <w:rPr>
          <w:rFonts w:cstheme="minorHAnsi"/>
          <w:b/>
          <w:sz w:val="24"/>
          <w:szCs w:val="24"/>
        </w:rPr>
      </w:pP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r>
      <w:r w:rsidRPr="008512DB">
        <w:rPr>
          <w:rFonts w:cstheme="minorHAnsi"/>
          <w:b/>
          <w:sz w:val="24"/>
          <w:szCs w:val="24"/>
        </w:rPr>
        <w:tab/>
      </w: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11</w:t>
      </w:r>
    </w:p>
    <w:p w:rsidR="00B87C33" w:rsidRPr="008512DB" w:rsidRDefault="00B87C33" w:rsidP="00B87C33">
      <w:pPr>
        <w:spacing w:after="0"/>
        <w:rPr>
          <w:rFonts w:cstheme="minorHAnsi"/>
          <w:b/>
          <w:sz w:val="24"/>
          <w:szCs w:val="24"/>
        </w:rPr>
      </w:pPr>
      <w:r w:rsidRPr="008512DB">
        <w:rPr>
          <w:rFonts w:cstheme="minorHAnsi"/>
          <w:b/>
          <w:sz w:val="24"/>
          <w:szCs w:val="24"/>
        </w:rPr>
        <w:t xml:space="preserve">1. </w:t>
      </w:r>
      <w:r w:rsidRPr="008512DB">
        <w:rPr>
          <w:rFonts w:cstheme="minorHAnsi"/>
          <w:sz w:val="24"/>
          <w:szCs w:val="24"/>
        </w:rPr>
        <w:t xml:space="preserve">Strony postanawiają, że będą stosowane następujące rodzaje odbiorów robót: , </w:t>
      </w:r>
    </w:p>
    <w:p w:rsidR="00B87C33" w:rsidRPr="00FD2C35" w:rsidRDefault="00B87C33" w:rsidP="00FD2C35">
      <w:pPr>
        <w:pStyle w:val="Akapitzlist"/>
        <w:numPr>
          <w:ilvl w:val="0"/>
          <w:numId w:val="35"/>
        </w:numPr>
        <w:tabs>
          <w:tab w:val="left" w:pos="680"/>
        </w:tabs>
        <w:suppressAutoHyphens/>
        <w:spacing w:after="0"/>
        <w:jc w:val="both"/>
        <w:rPr>
          <w:rFonts w:cstheme="minorHAnsi"/>
          <w:sz w:val="24"/>
          <w:szCs w:val="24"/>
        </w:rPr>
      </w:pPr>
      <w:r w:rsidRPr="00FD2C35">
        <w:rPr>
          <w:rFonts w:cstheme="minorHAnsi"/>
          <w:sz w:val="24"/>
          <w:szCs w:val="24"/>
        </w:rPr>
        <w:t xml:space="preserve">odbiór końcowy, </w:t>
      </w:r>
    </w:p>
    <w:p w:rsidR="00B87C33" w:rsidRPr="00FD2C35" w:rsidRDefault="00B87C33" w:rsidP="00FD2C35">
      <w:pPr>
        <w:pStyle w:val="Akapitzlist"/>
        <w:numPr>
          <w:ilvl w:val="0"/>
          <w:numId w:val="35"/>
        </w:numPr>
        <w:tabs>
          <w:tab w:val="left" w:pos="680"/>
        </w:tabs>
        <w:suppressAutoHyphens/>
        <w:spacing w:after="0"/>
        <w:jc w:val="both"/>
        <w:rPr>
          <w:rFonts w:cstheme="minorHAnsi"/>
          <w:sz w:val="24"/>
          <w:szCs w:val="24"/>
        </w:rPr>
      </w:pPr>
      <w:r w:rsidRPr="00FD2C35">
        <w:rPr>
          <w:rFonts w:cstheme="minorHAnsi"/>
          <w:sz w:val="24"/>
          <w:szCs w:val="24"/>
        </w:rPr>
        <w:t>odbiór w zakresie rękojmi i gwarancji.</w:t>
      </w:r>
    </w:p>
    <w:p w:rsidR="00B87C33" w:rsidRPr="008512DB" w:rsidRDefault="00B87C33" w:rsidP="00B87C33">
      <w:pPr>
        <w:pStyle w:val="Akapitzlist"/>
        <w:numPr>
          <w:ilvl w:val="0"/>
          <w:numId w:val="21"/>
        </w:numPr>
        <w:tabs>
          <w:tab w:val="left" w:pos="360"/>
        </w:tabs>
        <w:suppressAutoHyphens/>
        <w:spacing w:after="0"/>
        <w:jc w:val="both"/>
        <w:rPr>
          <w:rFonts w:asciiTheme="minorHAnsi" w:hAnsiTheme="minorHAnsi" w:cstheme="minorHAnsi"/>
          <w:sz w:val="24"/>
          <w:szCs w:val="24"/>
        </w:rPr>
      </w:pPr>
      <w:r w:rsidRPr="008512DB">
        <w:rPr>
          <w:rFonts w:asciiTheme="minorHAnsi" w:hAnsiTheme="minorHAnsi" w:cstheme="minorHAnsi"/>
          <w:sz w:val="24"/>
          <w:szCs w:val="24"/>
        </w:rPr>
        <w:lastRenderedPageBreak/>
        <w:t>Wykonawca będzie zgłaszał Zamawiającemu gotowość do odbioru</w:t>
      </w:r>
      <w:r w:rsidRPr="008512DB">
        <w:rPr>
          <w:rFonts w:asciiTheme="minorHAnsi" w:hAnsiTheme="minorHAnsi" w:cstheme="minorHAnsi"/>
          <w:sz w:val="24"/>
          <w:szCs w:val="24"/>
        </w:rPr>
        <w:br/>
        <w:t xml:space="preserve">w formie pisemnej. </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4.</w:t>
      </w:r>
      <w:r>
        <w:rPr>
          <w:rFonts w:cstheme="minorHAnsi"/>
          <w:sz w:val="24"/>
          <w:szCs w:val="24"/>
        </w:rPr>
        <w:t xml:space="preserve"> </w:t>
      </w:r>
      <w:r w:rsidRPr="008512DB">
        <w:rPr>
          <w:rFonts w:cstheme="minorHAnsi"/>
          <w:sz w:val="24"/>
          <w:szCs w:val="24"/>
        </w:rPr>
        <w:t xml:space="preserve">Odbiór robót zorganizowany będzie przez Zamawiającego </w:t>
      </w:r>
      <w:r w:rsidRPr="008512DB">
        <w:rPr>
          <w:rFonts w:cstheme="minorHAnsi"/>
          <w:b/>
          <w:sz w:val="24"/>
          <w:szCs w:val="24"/>
        </w:rPr>
        <w:t xml:space="preserve">w terminie </w:t>
      </w:r>
      <w:r>
        <w:rPr>
          <w:rFonts w:cstheme="minorHAnsi"/>
          <w:b/>
          <w:sz w:val="24"/>
          <w:szCs w:val="24"/>
        </w:rPr>
        <w:t>3</w:t>
      </w:r>
      <w:r w:rsidRPr="008512DB">
        <w:rPr>
          <w:rFonts w:cstheme="minorHAnsi"/>
          <w:b/>
          <w:sz w:val="24"/>
          <w:szCs w:val="24"/>
        </w:rPr>
        <w:t xml:space="preserve"> dni</w:t>
      </w:r>
      <w:r w:rsidRPr="008512DB">
        <w:rPr>
          <w:rFonts w:cstheme="minorHAnsi"/>
          <w:sz w:val="24"/>
          <w:szCs w:val="24"/>
        </w:rPr>
        <w:t xml:space="preserve"> </w:t>
      </w:r>
      <w:r w:rsidRPr="008512DB">
        <w:rPr>
          <w:rFonts w:cstheme="minorHAnsi"/>
          <w:b/>
          <w:sz w:val="24"/>
          <w:szCs w:val="24"/>
        </w:rPr>
        <w:t>roboczych</w:t>
      </w:r>
      <w:r w:rsidRPr="008512DB">
        <w:rPr>
          <w:rFonts w:cstheme="minorHAnsi"/>
          <w:sz w:val="24"/>
          <w:szCs w:val="24"/>
        </w:rPr>
        <w:t xml:space="preserve"> od dnia, w którym Zamawiający potwierdzi gotowość do odbioru wykonanych robót budowlanych, stanowiących przedmiot zamówienia.</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5.</w:t>
      </w:r>
      <w:r>
        <w:rPr>
          <w:rFonts w:cstheme="minorHAnsi"/>
          <w:sz w:val="24"/>
          <w:szCs w:val="24"/>
        </w:rPr>
        <w:t xml:space="preserve"> </w:t>
      </w:r>
      <w:r w:rsidRPr="008512DB">
        <w:rPr>
          <w:rFonts w:cstheme="minorHAnsi"/>
          <w:sz w:val="24"/>
          <w:szCs w:val="24"/>
        </w:rPr>
        <w:t xml:space="preserve">Przeprowadzone czynności </w:t>
      </w:r>
      <w:r w:rsidR="00DB5F0D">
        <w:rPr>
          <w:rFonts w:cstheme="minorHAnsi"/>
          <w:sz w:val="24"/>
          <w:szCs w:val="24"/>
        </w:rPr>
        <w:t xml:space="preserve">związane z odbiorem wykonanych robót </w:t>
      </w:r>
      <w:r w:rsidRPr="008512DB">
        <w:rPr>
          <w:rFonts w:cstheme="minorHAnsi"/>
          <w:sz w:val="24"/>
          <w:szCs w:val="24"/>
        </w:rPr>
        <w:t>zostaną potwierdzone sporządzeniem przez Zamawiającego protokołu odbioru końcowego robót, który powinien zostać podpisany przez upoważnionych przedstawicieli stron umowy.</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6.</w:t>
      </w:r>
      <w:r>
        <w:rPr>
          <w:rFonts w:cstheme="minorHAnsi"/>
          <w:sz w:val="24"/>
          <w:szCs w:val="24"/>
        </w:rPr>
        <w:t xml:space="preserve"> </w:t>
      </w:r>
      <w:r w:rsidRPr="008512DB">
        <w:rPr>
          <w:rFonts w:cstheme="minorHAnsi"/>
          <w:sz w:val="24"/>
          <w:szCs w:val="24"/>
        </w:rPr>
        <w:t>Do protokołu odbioru końcowego robót budowlanych</w:t>
      </w:r>
      <w:r w:rsidR="00DB5F0D">
        <w:rPr>
          <w:rFonts w:cstheme="minorHAnsi"/>
          <w:sz w:val="24"/>
          <w:szCs w:val="24"/>
        </w:rPr>
        <w:t xml:space="preserve"> </w:t>
      </w:r>
      <w:r w:rsidRPr="008512DB">
        <w:rPr>
          <w:rFonts w:cstheme="minorHAnsi"/>
          <w:sz w:val="24"/>
          <w:szCs w:val="24"/>
        </w:rPr>
        <w:t>Wykonawca ma obowiązek dostarczyć komplet dokumentów odbiorowych:</w:t>
      </w:r>
    </w:p>
    <w:p w:rsidR="00B87C33" w:rsidRPr="00DB5F0D" w:rsidRDefault="00DB5F0D" w:rsidP="00DB5F0D">
      <w:pPr>
        <w:pStyle w:val="Akapitzlist"/>
        <w:numPr>
          <w:ilvl w:val="0"/>
          <w:numId w:val="33"/>
        </w:numPr>
        <w:tabs>
          <w:tab w:val="left" w:pos="567"/>
        </w:tabs>
        <w:spacing w:after="0"/>
        <w:jc w:val="both"/>
        <w:rPr>
          <w:rFonts w:cstheme="minorHAnsi"/>
          <w:sz w:val="24"/>
          <w:szCs w:val="24"/>
        </w:rPr>
      </w:pPr>
      <w:r>
        <w:rPr>
          <w:rFonts w:cstheme="minorHAnsi"/>
          <w:sz w:val="24"/>
          <w:szCs w:val="24"/>
        </w:rPr>
        <w:t xml:space="preserve"> </w:t>
      </w:r>
      <w:r w:rsidR="00B87C33" w:rsidRPr="00DB5F0D">
        <w:rPr>
          <w:rFonts w:cstheme="minorHAnsi"/>
          <w:sz w:val="24"/>
          <w:szCs w:val="24"/>
        </w:rPr>
        <w:t>dokumentację powykonawczą, opisaną i skompletowaną w dwóch egzemplarzach,</w:t>
      </w:r>
    </w:p>
    <w:p w:rsidR="00B87C33" w:rsidRPr="00DB5F0D" w:rsidRDefault="00DB5F0D" w:rsidP="00DB5F0D">
      <w:pPr>
        <w:pStyle w:val="Akapitzlist"/>
        <w:numPr>
          <w:ilvl w:val="0"/>
          <w:numId w:val="33"/>
        </w:numPr>
        <w:tabs>
          <w:tab w:val="left" w:pos="567"/>
        </w:tabs>
        <w:spacing w:after="0"/>
        <w:jc w:val="both"/>
        <w:rPr>
          <w:rFonts w:cstheme="minorHAnsi"/>
          <w:sz w:val="24"/>
          <w:szCs w:val="24"/>
        </w:rPr>
      </w:pPr>
      <w:r>
        <w:rPr>
          <w:rFonts w:cstheme="minorHAnsi"/>
          <w:sz w:val="24"/>
          <w:szCs w:val="24"/>
        </w:rPr>
        <w:t xml:space="preserve"> </w:t>
      </w:r>
      <w:r w:rsidR="00B87C33" w:rsidRPr="00DB5F0D">
        <w:rPr>
          <w:rFonts w:cstheme="minorHAnsi"/>
          <w:sz w:val="24"/>
          <w:szCs w:val="24"/>
        </w:rPr>
        <w:t>protokoły i zaświadczenia z przeprowadzonych prób i sprawdzeń i inne dokumenty wymagane stosownymi przepisami,</w:t>
      </w:r>
    </w:p>
    <w:p w:rsidR="00B87C33" w:rsidRPr="00DB5F0D" w:rsidRDefault="00DB5F0D" w:rsidP="00DB5F0D">
      <w:pPr>
        <w:pStyle w:val="Akapitzlist"/>
        <w:numPr>
          <w:ilvl w:val="0"/>
          <w:numId w:val="33"/>
        </w:numPr>
        <w:tabs>
          <w:tab w:val="left" w:pos="567"/>
        </w:tabs>
        <w:spacing w:after="0"/>
        <w:jc w:val="both"/>
        <w:rPr>
          <w:rFonts w:cstheme="minorHAnsi"/>
          <w:sz w:val="24"/>
          <w:szCs w:val="24"/>
        </w:rPr>
      </w:pPr>
      <w:r>
        <w:rPr>
          <w:rFonts w:cstheme="minorHAnsi"/>
          <w:sz w:val="24"/>
          <w:szCs w:val="24"/>
        </w:rPr>
        <w:t xml:space="preserve"> </w:t>
      </w:r>
      <w:r w:rsidR="00B87C33" w:rsidRPr="00DB5F0D">
        <w:rPr>
          <w:rFonts w:cstheme="minorHAnsi"/>
          <w:sz w:val="24"/>
          <w:szCs w:val="24"/>
        </w:rPr>
        <w:t>oświadczenie o zakończeniu robót budowlanych oraz wykonaniu robót zgodnie ze sztuką budowlaną, obowiązującymi przepisami i normami,</w:t>
      </w:r>
    </w:p>
    <w:p w:rsidR="00B87C33" w:rsidRPr="00DB5F0D" w:rsidRDefault="00DB5F0D" w:rsidP="00DB5F0D">
      <w:pPr>
        <w:pStyle w:val="Akapitzlist"/>
        <w:numPr>
          <w:ilvl w:val="0"/>
          <w:numId w:val="33"/>
        </w:numPr>
        <w:tabs>
          <w:tab w:val="left" w:pos="567"/>
        </w:tabs>
        <w:spacing w:after="0"/>
        <w:jc w:val="both"/>
        <w:rPr>
          <w:rFonts w:cstheme="minorHAnsi"/>
          <w:sz w:val="24"/>
          <w:szCs w:val="24"/>
        </w:rPr>
      </w:pPr>
      <w:r>
        <w:rPr>
          <w:rFonts w:cstheme="minorHAnsi"/>
          <w:sz w:val="24"/>
          <w:szCs w:val="24"/>
        </w:rPr>
        <w:t xml:space="preserve"> </w:t>
      </w:r>
      <w:r w:rsidR="00B87C33" w:rsidRPr="00DB5F0D">
        <w:rPr>
          <w:rFonts w:cstheme="minorHAnsi"/>
          <w:sz w:val="24"/>
          <w:szCs w:val="24"/>
        </w:rPr>
        <w:t>dokumenty (atesty, certyfikaty) potwierdzające, że wbudowane wyroby są zgodne z art. 10 ustawy Prawo budowlane).</w:t>
      </w:r>
    </w:p>
    <w:p w:rsidR="00B87C33" w:rsidRPr="008512DB" w:rsidRDefault="00B87C33" w:rsidP="00B87C33">
      <w:pPr>
        <w:tabs>
          <w:tab w:val="left" w:pos="375"/>
        </w:tabs>
        <w:suppressAutoHyphens/>
        <w:spacing w:after="0"/>
        <w:jc w:val="both"/>
        <w:rPr>
          <w:rFonts w:eastAsia="Calibri" w:cstheme="minorHAnsi"/>
          <w:sz w:val="24"/>
          <w:szCs w:val="24"/>
        </w:rPr>
      </w:pPr>
      <w:r>
        <w:rPr>
          <w:rFonts w:eastAsia="Calibri" w:cstheme="minorHAnsi"/>
          <w:b/>
          <w:sz w:val="24"/>
          <w:szCs w:val="24"/>
        </w:rPr>
        <w:t>7.</w:t>
      </w:r>
      <w:r w:rsidRPr="008512DB">
        <w:rPr>
          <w:rFonts w:eastAsia="Calibri" w:cstheme="minorHAnsi"/>
          <w:sz w:val="24"/>
          <w:szCs w:val="24"/>
        </w:rPr>
        <w:t xml:space="preserve"> Przedmiot niniejszej umowy zostanie przekazany Zamawiającemu po bezusterkowym odbiorze ostatecznym robót w stanie gotowym do użytku.</w:t>
      </w:r>
    </w:p>
    <w:p w:rsidR="00B87C33" w:rsidRPr="008512DB" w:rsidRDefault="00B87C33" w:rsidP="00B87C33">
      <w:pPr>
        <w:tabs>
          <w:tab w:val="left" w:pos="375"/>
        </w:tabs>
        <w:suppressAutoHyphens/>
        <w:spacing w:after="0"/>
        <w:jc w:val="both"/>
        <w:rPr>
          <w:rFonts w:eastAsia="Calibri" w:cstheme="minorHAnsi"/>
          <w:sz w:val="24"/>
          <w:szCs w:val="24"/>
        </w:rPr>
      </w:pPr>
    </w:p>
    <w:p w:rsidR="00B87C33" w:rsidRPr="008512DB" w:rsidRDefault="00B87C33" w:rsidP="00B87C33">
      <w:pPr>
        <w:autoSpaceDE w:val="0"/>
        <w:autoSpaceDN w:val="0"/>
        <w:spacing w:after="0"/>
        <w:jc w:val="center"/>
        <w:rPr>
          <w:rFonts w:cstheme="minorHAnsi"/>
          <w:b/>
          <w:bCs/>
          <w:sz w:val="24"/>
          <w:szCs w:val="24"/>
        </w:rPr>
      </w:pPr>
      <w:r w:rsidRPr="008512DB">
        <w:rPr>
          <w:rFonts w:cstheme="minorHAnsi"/>
          <w:b/>
          <w:bCs/>
          <w:sz w:val="24"/>
          <w:szCs w:val="24"/>
        </w:rPr>
        <w:t xml:space="preserve">§ 12 </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1.</w:t>
      </w:r>
      <w:r>
        <w:rPr>
          <w:rFonts w:cstheme="minorHAnsi"/>
          <w:sz w:val="24"/>
          <w:szCs w:val="24"/>
        </w:rPr>
        <w:t xml:space="preserve"> </w:t>
      </w:r>
      <w:r w:rsidRPr="008512DB">
        <w:rPr>
          <w:rFonts w:cstheme="minorHAnsi"/>
          <w:sz w:val="24"/>
          <w:szCs w:val="24"/>
        </w:rPr>
        <w:t>Jeżeli w toku czynności odbioru zostaną stwierdzone wady, Zamawiającemu przysługują następujące uprawnienia:</w:t>
      </w:r>
    </w:p>
    <w:p w:rsidR="00B87C33" w:rsidRPr="00FD2C35" w:rsidRDefault="00B87C33" w:rsidP="00FD2C35">
      <w:pPr>
        <w:pStyle w:val="Akapitzlist"/>
        <w:numPr>
          <w:ilvl w:val="0"/>
          <w:numId w:val="36"/>
        </w:numPr>
        <w:autoSpaceDE w:val="0"/>
        <w:autoSpaceDN w:val="0"/>
        <w:adjustRightInd w:val="0"/>
        <w:spacing w:after="0"/>
        <w:jc w:val="both"/>
        <w:rPr>
          <w:rFonts w:cstheme="minorHAnsi"/>
          <w:sz w:val="24"/>
          <w:szCs w:val="24"/>
        </w:rPr>
      </w:pPr>
      <w:r w:rsidRPr="00FD2C35">
        <w:rPr>
          <w:rFonts w:cstheme="minorHAnsi"/>
          <w:sz w:val="24"/>
          <w:szCs w:val="24"/>
        </w:rPr>
        <w:t>jeżeli wady nadają się do usunięcia, Zamawiający może odmówić odbioru do czasu usunięcia wad lub odebrać przedmiot zamówienia wyznaczając termin ich usunięcia pod rygorem zapłaty kary umownej za każdy dzień opóźnienia w usunięciu usterki wysokości 2000,00 zł.</w:t>
      </w:r>
    </w:p>
    <w:p w:rsidR="00B87C33" w:rsidRPr="00FD2C35" w:rsidRDefault="00B87C33" w:rsidP="00FD2C35">
      <w:pPr>
        <w:pStyle w:val="Akapitzlist"/>
        <w:numPr>
          <w:ilvl w:val="0"/>
          <w:numId w:val="36"/>
        </w:numPr>
        <w:autoSpaceDE w:val="0"/>
        <w:autoSpaceDN w:val="0"/>
        <w:adjustRightInd w:val="0"/>
        <w:spacing w:after="0"/>
        <w:jc w:val="both"/>
        <w:rPr>
          <w:rFonts w:cstheme="minorHAnsi"/>
          <w:sz w:val="24"/>
          <w:szCs w:val="24"/>
        </w:rPr>
      </w:pPr>
      <w:r w:rsidRPr="00FD2C35">
        <w:rPr>
          <w:rFonts w:cstheme="minorHAnsi"/>
          <w:sz w:val="24"/>
          <w:szCs w:val="24"/>
        </w:rPr>
        <w:t>jeżeli wady nie nadają się do usunięcia, Zamawiający może:</w:t>
      </w:r>
    </w:p>
    <w:p w:rsidR="00B87C33" w:rsidRPr="00FD2C35" w:rsidRDefault="00B87C33" w:rsidP="00FD2C35">
      <w:pPr>
        <w:pStyle w:val="Akapitzlist"/>
        <w:numPr>
          <w:ilvl w:val="0"/>
          <w:numId w:val="37"/>
        </w:numPr>
        <w:autoSpaceDE w:val="0"/>
        <w:autoSpaceDN w:val="0"/>
        <w:adjustRightInd w:val="0"/>
        <w:spacing w:after="0"/>
        <w:jc w:val="both"/>
        <w:rPr>
          <w:rFonts w:cstheme="minorHAnsi"/>
          <w:sz w:val="24"/>
          <w:szCs w:val="24"/>
        </w:rPr>
      </w:pPr>
      <w:r w:rsidRPr="00FD2C35">
        <w:rPr>
          <w:rFonts w:cstheme="minorHAnsi"/>
          <w:sz w:val="24"/>
          <w:szCs w:val="24"/>
        </w:rPr>
        <w:t>obniżyć wynagrodzenie, jeżeli wady nie uniemożliwiają użytkowania przedmiotu odbioru zgodnie z przeznaczeniem,</w:t>
      </w:r>
    </w:p>
    <w:p w:rsidR="00B87C33" w:rsidRPr="00FD2C35" w:rsidRDefault="00B87C33" w:rsidP="00FD2C35">
      <w:pPr>
        <w:pStyle w:val="Akapitzlist"/>
        <w:numPr>
          <w:ilvl w:val="0"/>
          <w:numId w:val="37"/>
        </w:numPr>
        <w:autoSpaceDE w:val="0"/>
        <w:autoSpaceDN w:val="0"/>
        <w:adjustRightInd w:val="0"/>
        <w:spacing w:after="0"/>
        <w:jc w:val="both"/>
        <w:rPr>
          <w:rFonts w:cstheme="minorHAnsi"/>
          <w:sz w:val="24"/>
          <w:szCs w:val="24"/>
        </w:rPr>
      </w:pPr>
      <w:r w:rsidRPr="00FD2C35">
        <w:rPr>
          <w:rFonts w:cstheme="minorHAnsi"/>
          <w:sz w:val="24"/>
          <w:szCs w:val="24"/>
        </w:rPr>
        <w:t xml:space="preserve">odstąpić od umowy lub żądać ponownego wykonania przedmiotu zamówienia, jeżeli wady uniemożliwiają użytkowanie przedmiotu zamówienia zgodnie </w:t>
      </w:r>
      <w:r w:rsidRPr="00FD2C35">
        <w:rPr>
          <w:rFonts w:cstheme="minorHAnsi"/>
          <w:sz w:val="24"/>
          <w:szCs w:val="24"/>
        </w:rPr>
        <w:br/>
        <w:t>z przeznaczeniem.</w:t>
      </w:r>
    </w:p>
    <w:p w:rsidR="00B87C33" w:rsidRPr="008512DB" w:rsidRDefault="00B87C33" w:rsidP="00B87C33">
      <w:pPr>
        <w:autoSpaceDE w:val="0"/>
        <w:autoSpaceDN w:val="0"/>
        <w:adjustRightInd w:val="0"/>
        <w:spacing w:after="0"/>
        <w:contextualSpacing/>
        <w:jc w:val="both"/>
        <w:rPr>
          <w:rFonts w:cstheme="minorHAnsi"/>
          <w:sz w:val="24"/>
          <w:szCs w:val="24"/>
        </w:rPr>
      </w:pPr>
      <w:r w:rsidRPr="002C5246">
        <w:rPr>
          <w:rFonts w:cstheme="minorHAnsi"/>
          <w:b/>
          <w:sz w:val="24"/>
          <w:szCs w:val="24"/>
        </w:rPr>
        <w:t>2.</w:t>
      </w:r>
      <w:r>
        <w:rPr>
          <w:rFonts w:cstheme="minorHAnsi"/>
          <w:sz w:val="24"/>
          <w:szCs w:val="24"/>
        </w:rPr>
        <w:t xml:space="preserve"> </w:t>
      </w:r>
      <w:r w:rsidRPr="008512DB">
        <w:rPr>
          <w:rFonts w:cstheme="minorHAnsi"/>
          <w:sz w:val="24"/>
          <w:szCs w:val="24"/>
        </w:rPr>
        <w:t xml:space="preserve">Wykonawca nie może odmówić usunięcia wad, w ramach wynagrodzenia, o którym mowa w § </w:t>
      </w:r>
      <w:r>
        <w:rPr>
          <w:rFonts w:cstheme="minorHAnsi"/>
          <w:sz w:val="24"/>
          <w:szCs w:val="24"/>
        </w:rPr>
        <w:t>10</w:t>
      </w:r>
      <w:r w:rsidRPr="008512DB">
        <w:rPr>
          <w:rFonts w:cstheme="minorHAnsi"/>
          <w:sz w:val="24"/>
          <w:szCs w:val="24"/>
        </w:rPr>
        <w:t>, bez względu na wysokość związanych z tym kosztów.</w:t>
      </w:r>
    </w:p>
    <w:p w:rsidR="00B87C33" w:rsidRPr="008512DB" w:rsidRDefault="00B87C33" w:rsidP="00B87C33">
      <w:pPr>
        <w:spacing w:after="0"/>
        <w:rPr>
          <w:rFonts w:cstheme="minorHAnsi"/>
          <w:b/>
          <w:sz w:val="24"/>
          <w:szCs w:val="24"/>
        </w:rPr>
      </w:pPr>
    </w:p>
    <w:p w:rsidR="00B87C33" w:rsidRPr="008512DB" w:rsidRDefault="00B87C33" w:rsidP="00B87C33">
      <w:pPr>
        <w:spacing w:after="0"/>
        <w:ind w:left="3540" w:firstLine="708"/>
        <w:rPr>
          <w:rFonts w:cstheme="minorHAnsi"/>
          <w:b/>
          <w:sz w:val="24"/>
          <w:szCs w:val="24"/>
        </w:rPr>
      </w:pPr>
      <w:r w:rsidRPr="008512DB">
        <w:rPr>
          <w:rFonts w:cstheme="minorHAnsi"/>
          <w:b/>
          <w:sz w:val="24"/>
          <w:szCs w:val="24"/>
        </w:rPr>
        <w:t>§ 13</w:t>
      </w:r>
    </w:p>
    <w:p w:rsidR="00B87C33" w:rsidRPr="002C5246" w:rsidRDefault="00B87C33" w:rsidP="00B87C33">
      <w:pPr>
        <w:ind w:left="142" w:hanging="142"/>
        <w:rPr>
          <w:rFonts w:cstheme="minorHAnsi"/>
          <w:sz w:val="24"/>
          <w:szCs w:val="24"/>
        </w:rPr>
      </w:pPr>
      <w:r w:rsidRPr="008512DB">
        <w:rPr>
          <w:rFonts w:cstheme="minorHAnsi"/>
          <w:sz w:val="24"/>
          <w:szCs w:val="24"/>
        </w:rPr>
        <w:t>Wszelkie zmiany i uzupełnienia treści umowy, mogą być dokonywane wyłącznie w formie pisemnej pod rygorem nieważności, za obopólną zgodą stron.</w:t>
      </w:r>
    </w:p>
    <w:p w:rsidR="00FD2C35" w:rsidRDefault="00FD2C35" w:rsidP="00B87C33">
      <w:pPr>
        <w:spacing w:after="0"/>
        <w:ind w:left="3545" w:firstLine="709"/>
        <w:rPr>
          <w:rFonts w:cstheme="minorHAnsi"/>
          <w:b/>
          <w:sz w:val="24"/>
          <w:szCs w:val="24"/>
        </w:rPr>
      </w:pPr>
    </w:p>
    <w:p w:rsidR="008A2422" w:rsidRDefault="008A2422" w:rsidP="00B87C33">
      <w:pPr>
        <w:spacing w:after="0"/>
        <w:ind w:left="3545" w:firstLine="709"/>
        <w:rPr>
          <w:rFonts w:cstheme="minorHAnsi"/>
          <w:b/>
          <w:sz w:val="24"/>
          <w:szCs w:val="24"/>
        </w:rPr>
      </w:pPr>
    </w:p>
    <w:p w:rsidR="008A2422" w:rsidRDefault="008A2422" w:rsidP="00B87C33">
      <w:pPr>
        <w:spacing w:after="0"/>
        <w:ind w:left="3545" w:firstLine="709"/>
        <w:rPr>
          <w:rFonts w:cstheme="minorHAnsi"/>
          <w:b/>
          <w:sz w:val="24"/>
          <w:szCs w:val="24"/>
        </w:rPr>
      </w:pPr>
    </w:p>
    <w:p w:rsidR="00B87C33" w:rsidRPr="008512DB" w:rsidRDefault="00B87C33" w:rsidP="00B87C33">
      <w:pPr>
        <w:spacing w:after="0"/>
        <w:ind w:left="3545" w:firstLine="709"/>
        <w:rPr>
          <w:rFonts w:cstheme="minorHAnsi"/>
          <w:b/>
          <w:sz w:val="24"/>
          <w:szCs w:val="24"/>
        </w:rPr>
      </w:pPr>
      <w:r w:rsidRPr="008512DB">
        <w:rPr>
          <w:rFonts w:cstheme="minorHAnsi"/>
          <w:b/>
          <w:sz w:val="24"/>
          <w:szCs w:val="24"/>
        </w:rPr>
        <w:t>§ 14</w:t>
      </w:r>
    </w:p>
    <w:p w:rsidR="00B87C33" w:rsidRPr="008512DB" w:rsidRDefault="00B87C33" w:rsidP="00B87C33">
      <w:pPr>
        <w:spacing w:after="0"/>
        <w:jc w:val="both"/>
        <w:rPr>
          <w:rFonts w:cstheme="minorHAnsi"/>
          <w:b/>
          <w:sz w:val="24"/>
          <w:szCs w:val="24"/>
        </w:rPr>
      </w:pPr>
      <w:r w:rsidRPr="008512DB">
        <w:rPr>
          <w:rFonts w:cstheme="minorHAnsi"/>
          <w:sz w:val="24"/>
          <w:szCs w:val="24"/>
        </w:rPr>
        <w:t>Ewentualne spory wynikłe na tle realizacji niniejszej umowy rozstrzygał będzie Sąd właściwy miejscowo ze względu na siedzibę Zamawiającego.</w:t>
      </w:r>
    </w:p>
    <w:p w:rsidR="00B87C33" w:rsidRPr="008512DB" w:rsidRDefault="00B87C33" w:rsidP="00B87C33">
      <w:pPr>
        <w:spacing w:after="0"/>
        <w:jc w:val="both"/>
        <w:rPr>
          <w:rFonts w:cstheme="minorHAnsi"/>
          <w:b/>
          <w:sz w:val="24"/>
          <w:szCs w:val="24"/>
        </w:rPr>
      </w:pPr>
    </w:p>
    <w:p w:rsidR="00B87C33" w:rsidRPr="008512DB" w:rsidRDefault="00B87C33" w:rsidP="00B87C33">
      <w:pPr>
        <w:spacing w:after="0"/>
        <w:jc w:val="center"/>
        <w:rPr>
          <w:rFonts w:cstheme="minorHAnsi"/>
          <w:b/>
          <w:sz w:val="24"/>
          <w:szCs w:val="24"/>
        </w:rPr>
      </w:pPr>
      <w:r w:rsidRPr="008512DB">
        <w:rPr>
          <w:rFonts w:cstheme="minorHAnsi"/>
          <w:b/>
          <w:sz w:val="24"/>
          <w:szCs w:val="24"/>
        </w:rPr>
        <w:t>§ 15</w:t>
      </w:r>
    </w:p>
    <w:p w:rsidR="00B87C33" w:rsidRPr="008512DB" w:rsidRDefault="00B87C33" w:rsidP="00B87C33">
      <w:pPr>
        <w:spacing w:after="0"/>
        <w:jc w:val="both"/>
        <w:rPr>
          <w:rFonts w:cstheme="minorHAnsi"/>
          <w:sz w:val="24"/>
          <w:szCs w:val="24"/>
        </w:rPr>
      </w:pPr>
      <w:r w:rsidRPr="008512DB">
        <w:rPr>
          <w:rFonts w:cstheme="minorHAnsi"/>
          <w:sz w:val="24"/>
          <w:szCs w:val="24"/>
        </w:rPr>
        <w:t>W sprawach nieuregulowanych niniejszą umową zastosowanie mają odpowiednie przepisy prawa.</w:t>
      </w:r>
    </w:p>
    <w:p w:rsidR="00B87C33" w:rsidRPr="008512DB" w:rsidRDefault="00B87C33" w:rsidP="00B87C33">
      <w:pPr>
        <w:autoSpaceDN w:val="0"/>
        <w:adjustRightInd w:val="0"/>
        <w:spacing w:after="0"/>
        <w:ind w:left="3540" w:firstLine="708"/>
        <w:rPr>
          <w:rFonts w:cstheme="minorHAnsi"/>
          <w:b/>
          <w:sz w:val="24"/>
          <w:szCs w:val="24"/>
        </w:rPr>
      </w:pPr>
      <w:r w:rsidRPr="008512DB">
        <w:rPr>
          <w:rFonts w:cstheme="minorHAnsi"/>
          <w:b/>
          <w:sz w:val="24"/>
          <w:szCs w:val="24"/>
        </w:rPr>
        <w:t xml:space="preserve"> § 16</w:t>
      </w:r>
    </w:p>
    <w:p w:rsidR="00B87C33" w:rsidRPr="008512DB" w:rsidRDefault="00B87C33" w:rsidP="00B87C33">
      <w:pPr>
        <w:pStyle w:val="Tekstpodstawowywcity"/>
        <w:tabs>
          <w:tab w:val="left" w:pos="360"/>
        </w:tabs>
        <w:spacing w:after="0"/>
        <w:ind w:left="0"/>
        <w:rPr>
          <w:rFonts w:cstheme="minorHAnsi"/>
          <w:sz w:val="24"/>
          <w:szCs w:val="24"/>
        </w:rPr>
      </w:pPr>
      <w:r w:rsidRPr="008512DB">
        <w:rPr>
          <w:rFonts w:cstheme="minorHAnsi"/>
          <w:sz w:val="24"/>
          <w:szCs w:val="24"/>
        </w:rPr>
        <w:t>Niniejszą umowę  sporządzono w dwóch jednobrzmiących  egzemplarzach,  po jednym dla każdej ze Stron. Integralną część umowy stanowią: SIWZ z załącznikami i oferta Wykonawcy.</w:t>
      </w:r>
    </w:p>
    <w:p w:rsidR="00B87C33" w:rsidRPr="008512DB" w:rsidRDefault="00B87C33" w:rsidP="00B87C33">
      <w:pPr>
        <w:pStyle w:val="Tekstpodstawowywcity"/>
        <w:tabs>
          <w:tab w:val="left" w:pos="360"/>
        </w:tabs>
        <w:spacing w:after="0"/>
        <w:ind w:left="0"/>
        <w:rPr>
          <w:rFonts w:cstheme="minorHAnsi"/>
          <w:sz w:val="24"/>
          <w:szCs w:val="24"/>
        </w:rPr>
      </w:pPr>
    </w:p>
    <w:p w:rsidR="00B87C33" w:rsidRPr="008512DB" w:rsidRDefault="00B87C33" w:rsidP="00B87C33">
      <w:pPr>
        <w:spacing w:after="0"/>
        <w:ind w:firstLine="708"/>
        <w:jc w:val="both"/>
        <w:rPr>
          <w:rFonts w:cstheme="minorHAnsi"/>
          <w:sz w:val="24"/>
          <w:szCs w:val="24"/>
        </w:rPr>
      </w:pPr>
      <w:r w:rsidRPr="008512DB">
        <w:rPr>
          <w:rFonts w:cstheme="minorHAnsi"/>
          <w:sz w:val="24"/>
          <w:szCs w:val="24"/>
        </w:rPr>
        <w:t xml:space="preserve">   </w:t>
      </w:r>
    </w:p>
    <w:p w:rsidR="00B87C33" w:rsidRPr="008512DB" w:rsidRDefault="00B87C33" w:rsidP="00B87C33">
      <w:pPr>
        <w:spacing w:after="0"/>
        <w:jc w:val="both"/>
        <w:rPr>
          <w:rFonts w:cstheme="minorHAnsi"/>
          <w:sz w:val="24"/>
          <w:szCs w:val="24"/>
        </w:rPr>
      </w:pPr>
    </w:p>
    <w:p w:rsidR="00B87C33" w:rsidRPr="008512DB" w:rsidRDefault="00B87C33" w:rsidP="00B87C33">
      <w:pPr>
        <w:spacing w:after="0"/>
        <w:ind w:firstLine="708"/>
        <w:jc w:val="both"/>
        <w:rPr>
          <w:rFonts w:cstheme="minorHAnsi"/>
          <w:sz w:val="24"/>
          <w:szCs w:val="24"/>
        </w:rPr>
      </w:pPr>
      <w:r w:rsidRPr="008512DB">
        <w:rPr>
          <w:rFonts w:cstheme="minorHAnsi"/>
          <w:sz w:val="24"/>
          <w:szCs w:val="24"/>
        </w:rPr>
        <w:t xml:space="preserve">WYKONAWCA                                                 </w:t>
      </w:r>
      <w:r w:rsidRPr="008512DB">
        <w:rPr>
          <w:rFonts w:cstheme="minorHAnsi"/>
          <w:sz w:val="24"/>
          <w:szCs w:val="24"/>
        </w:rPr>
        <w:tab/>
      </w:r>
      <w:r w:rsidRPr="008512DB">
        <w:rPr>
          <w:rFonts w:cstheme="minorHAnsi"/>
          <w:sz w:val="24"/>
          <w:szCs w:val="24"/>
        </w:rPr>
        <w:tab/>
        <w:t xml:space="preserve">          ZAMAWIAJĄCY</w:t>
      </w:r>
    </w:p>
    <w:p w:rsidR="00B87C33" w:rsidRPr="008512DB" w:rsidRDefault="00B87C33" w:rsidP="00B87C33">
      <w:pPr>
        <w:ind w:firstLine="3"/>
        <w:jc w:val="center"/>
        <w:rPr>
          <w:rFonts w:cstheme="minorHAnsi"/>
          <w:b/>
          <w:sz w:val="24"/>
          <w:szCs w:val="24"/>
          <w:u w:val="single"/>
        </w:rPr>
      </w:pPr>
    </w:p>
    <w:p w:rsidR="00B87C33" w:rsidRPr="008512DB" w:rsidRDefault="00B87C33" w:rsidP="00B87C33">
      <w:pPr>
        <w:rPr>
          <w:rFonts w:cstheme="minorHAnsi"/>
          <w:b/>
          <w:i/>
          <w:sz w:val="24"/>
          <w:szCs w:val="24"/>
        </w:rPr>
      </w:pPr>
    </w:p>
    <w:p w:rsidR="00B87C33" w:rsidRPr="008512DB" w:rsidRDefault="00B87C33" w:rsidP="00B87C33">
      <w:pPr>
        <w:ind w:left="6372"/>
        <w:rPr>
          <w:rFonts w:cstheme="minorHAnsi"/>
          <w:b/>
          <w:i/>
          <w:sz w:val="24"/>
          <w:szCs w:val="24"/>
        </w:rPr>
      </w:pPr>
    </w:p>
    <w:p w:rsidR="00B87C33" w:rsidRPr="008512DB" w:rsidRDefault="00B87C33" w:rsidP="00B87C33">
      <w:pPr>
        <w:ind w:left="6372"/>
        <w:rPr>
          <w:rFonts w:cstheme="minorHAnsi"/>
          <w:b/>
          <w:i/>
          <w:sz w:val="24"/>
          <w:szCs w:val="24"/>
        </w:rPr>
      </w:pPr>
    </w:p>
    <w:p w:rsidR="00B87C33" w:rsidRPr="008512DB" w:rsidRDefault="00B87C33" w:rsidP="00B87C33">
      <w:pPr>
        <w:ind w:left="6372"/>
        <w:rPr>
          <w:rFonts w:cstheme="minorHAnsi"/>
          <w:b/>
          <w:i/>
          <w:sz w:val="24"/>
          <w:szCs w:val="24"/>
        </w:rPr>
      </w:pPr>
    </w:p>
    <w:p w:rsidR="00B87C33" w:rsidRPr="008512DB" w:rsidRDefault="00B87C33" w:rsidP="00B87C33">
      <w:pPr>
        <w:rPr>
          <w:rFonts w:cstheme="minorHAnsi"/>
          <w:sz w:val="24"/>
          <w:szCs w:val="24"/>
        </w:rPr>
      </w:pPr>
    </w:p>
    <w:p w:rsidR="00B87C33" w:rsidRDefault="00B87C33" w:rsidP="00B87C33"/>
    <w:p w:rsidR="00B87C33" w:rsidRDefault="00B87C33" w:rsidP="007C28AA"/>
    <w:sectPr w:rsidR="00B87C33" w:rsidSect="00D64CEB">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3AC2" w:rsidRDefault="006A3AC2" w:rsidP="00F928B3">
      <w:pPr>
        <w:spacing w:after="0" w:line="240" w:lineRule="auto"/>
      </w:pPr>
      <w:r>
        <w:separator/>
      </w:r>
    </w:p>
  </w:endnote>
  <w:endnote w:type="continuationSeparator" w:id="1">
    <w:p w:rsidR="006A3AC2" w:rsidRDefault="006A3AC2" w:rsidP="00F928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 w:name="TimesNewRoman,Bold">
    <w:altName w:val="Arial Unicode MS"/>
    <w:panose1 w:val="00000000000000000000"/>
    <w:charset w:val="80"/>
    <w:family w:val="auto"/>
    <w:notTrueType/>
    <w:pitch w:val="default"/>
    <w:sig w:usb0="00000000" w:usb1="08070000" w:usb2="00000010" w:usb3="00000000" w:csb0="00020002" w:csb1="00000000"/>
  </w:font>
  <w:font w:name="TimesNewRoman,Italic">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7094"/>
      <w:docPartObj>
        <w:docPartGallery w:val="Page Numbers (Bottom of Page)"/>
        <w:docPartUnique/>
      </w:docPartObj>
    </w:sdtPr>
    <w:sdtContent>
      <w:p w:rsidR="007D6B43" w:rsidRDefault="008E6CE0">
        <w:pPr>
          <w:pStyle w:val="Stopka"/>
          <w:jc w:val="center"/>
        </w:pPr>
        <w:fldSimple w:instr=" PAGE   \* MERGEFORMAT ">
          <w:r w:rsidR="004C25E4">
            <w:rPr>
              <w:noProof/>
            </w:rPr>
            <w:t>8</w:t>
          </w:r>
        </w:fldSimple>
      </w:p>
    </w:sdtContent>
  </w:sdt>
  <w:p w:rsidR="007D6B43" w:rsidRDefault="007D6B43">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3AC2" w:rsidRDefault="006A3AC2" w:rsidP="00F928B3">
      <w:pPr>
        <w:spacing w:after="0" w:line="240" w:lineRule="auto"/>
      </w:pPr>
      <w:r>
        <w:separator/>
      </w:r>
    </w:p>
  </w:footnote>
  <w:footnote w:type="continuationSeparator" w:id="1">
    <w:p w:rsidR="006A3AC2" w:rsidRDefault="006A3AC2" w:rsidP="00F928B3">
      <w:pPr>
        <w:spacing w:after="0" w:line="240" w:lineRule="auto"/>
      </w:pPr>
      <w:r>
        <w:continuationSeparator/>
      </w:r>
    </w:p>
  </w:footnote>
  <w:footnote w:id="2">
    <w:p w:rsidR="007D6B43" w:rsidRDefault="007D6B43" w:rsidP="00F928B3">
      <w:pPr>
        <w:pStyle w:val="Tekstprzypisudolnego"/>
      </w:pPr>
      <w:r>
        <w:rPr>
          <w:rStyle w:val="Odwoanieprzypisudolnego"/>
        </w:rPr>
        <w:footnoteRef/>
      </w:r>
      <w:r>
        <w:t xml:space="preserve"> Zgodnie z  §2, rozporządzenia Ministra Rozwoju z dnia 26 lipca 2016 r. w sprawie rodzajów dokumentów jakich może żądać zamawiający od wykonawcy w postępowaniu o udzielenie zamówienia (Dz. U. z 2016r., poz. 1126)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6B43" w:rsidRDefault="007D6B43">
    <w:pPr>
      <w:pStyle w:val="Nagwek"/>
    </w:pPr>
    <w:r w:rsidRPr="008371FD">
      <w:rPr>
        <w:noProof/>
      </w:rPr>
      <w:drawing>
        <wp:inline distT="0" distB="0" distL="0" distR="0">
          <wp:extent cx="5648325" cy="463872"/>
          <wp:effectExtent l="19050" t="0" r="9525" b="0"/>
          <wp:docPr id="1" name="Obraz 1" descr="\\10.0.0.245\Dokumenty\ola rysio adam\po ryby\projekt got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245\Dokumenty\ola rysio adam\po ryby\projekt gotowy.jpg"/>
                  <pic:cNvPicPr>
                    <a:picLocks noChangeAspect="1" noChangeArrowheads="1"/>
                  </pic:cNvPicPr>
                </pic:nvPicPr>
                <pic:blipFill>
                  <a:blip r:embed="rId1"/>
                  <a:srcRect/>
                  <a:stretch>
                    <a:fillRect/>
                  </a:stretch>
                </pic:blipFill>
                <pic:spPr bwMode="auto">
                  <a:xfrm>
                    <a:off x="0" y="0"/>
                    <a:ext cx="5648325" cy="463872"/>
                  </a:xfrm>
                  <a:prstGeom prst="rect">
                    <a:avLst/>
                  </a:prstGeom>
                  <a:noFill/>
                  <a:ln w="9525">
                    <a:noFill/>
                    <a:miter lim="800000"/>
                    <a:headEnd/>
                    <a:tailEnd/>
                  </a:ln>
                </pic:spPr>
              </pic:pic>
            </a:graphicData>
          </a:graphic>
        </wp:inline>
      </w:drawing>
    </w:r>
  </w:p>
  <w:p w:rsidR="007D6B43" w:rsidRDefault="007D6B43">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4150011"/>
    <w:lvl w:ilvl="0">
      <w:start w:val="1"/>
      <w:numFmt w:val="decimal"/>
      <w:lvlText w:val="%1)"/>
      <w:lvlJc w:val="left"/>
      <w:pPr>
        <w:ind w:left="1068" w:hanging="360"/>
      </w:pPr>
    </w:lvl>
  </w:abstractNum>
  <w:abstractNum w:abstractNumId="1">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95745D"/>
    <w:multiLevelType w:val="hybridMultilevel"/>
    <w:tmpl w:val="0D4A1814"/>
    <w:lvl w:ilvl="0" w:tplc="F7D413E4">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
    <w:nsid w:val="028D156C"/>
    <w:multiLevelType w:val="hybridMultilevel"/>
    <w:tmpl w:val="CE4494D6"/>
    <w:lvl w:ilvl="0" w:tplc="F89059EA">
      <w:start w:val="1"/>
      <w:numFmt w:val="decimal"/>
      <w:lvlText w:val="%1."/>
      <w:lvlJc w:val="left"/>
      <w:pPr>
        <w:tabs>
          <w:tab w:val="num" w:pos="720"/>
        </w:tabs>
        <w:ind w:left="720" w:hanging="360"/>
      </w:pPr>
      <w:rPr>
        <w:b w:val="0"/>
      </w:rPr>
    </w:lvl>
    <w:lvl w:ilvl="1" w:tplc="04150003">
      <w:start w:val="1"/>
      <w:numFmt w:val="bullet"/>
      <w:lvlText w:val=""/>
      <w:lvlJc w:val="left"/>
      <w:pPr>
        <w:tabs>
          <w:tab w:val="num" w:pos="1440"/>
        </w:tabs>
        <w:ind w:left="1440" w:hanging="360"/>
      </w:pPr>
      <w:rPr>
        <w:rFonts w:ascii="Symbol" w:hAnsi="Symbol" w:hint="default"/>
        <w:b w:val="0"/>
      </w:rPr>
    </w:lvl>
    <w:lvl w:ilvl="2" w:tplc="04150005">
      <w:start w:val="1"/>
      <w:numFmt w:val="decimal"/>
      <w:lvlText w:val="%3."/>
      <w:lvlJc w:val="left"/>
      <w:pPr>
        <w:tabs>
          <w:tab w:val="num" w:pos="2340"/>
        </w:tabs>
        <w:ind w:left="2340" w:hanging="360"/>
      </w:pPr>
      <w:rPr>
        <w:b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05B93142"/>
    <w:multiLevelType w:val="hybridMultilevel"/>
    <w:tmpl w:val="D910E26C"/>
    <w:lvl w:ilvl="0" w:tplc="801ADFD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nsid w:val="0A841D65"/>
    <w:multiLevelType w:val="hybridMultilevel"/>
    <w:tmpl w:val="4220104E"/>
    <w:lvl w:ilvl="0" w:tplc="5F4417B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D9B2969"/>
    <w:multiLevelType w:val="hybridMultilevel"/>
    <w:tmpl w:val="9794A9C6"/>
    <w:lvl w:ilvl="0" w:tplc="251872E0">
      <w:start w:val="1"/>
      <w:numFmt w:val="bullet"/>
      <w:lvlText w:val="-"/>
      <w:lvlJc w:val="left"/>
      <w:pPr>
        <w:ind w:left="1440" w:hanging="360"/>
      </w:pPr>
      <w:rPr>
        <w:rFonts w:ascii="Times New Roman" w:hAnsi="Times New Roman" w:cs="Times New Roman"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7">
    <w:nsid w:val="0DC55EBB"/>
    <w:multiLevelType w:val="hybridMultilevel"/>
    <w:tmpl w:val="E44CFB16"/>
    <w:lvl w:ilvl="0" w:tplc="04150017">
      <w:start w:val="1"/>
      <w:numFmt w:val="lowerLetter"/>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nsid w:val="0ECC5C05"/>
    <w:multiLevelType w:val="hybridMultilevel"/>
    <w:tmpl w:val="995CD444"/>
    <w:lvl w:ilvl="0" w:tplc="04150011">
      <w:start w:val="1"/>
      <w:numFmt w:val="decimal"/>
      <w:lvlText w:val="%1)"/>
      <w:lvlJc w:val="left"/>
      <w:pPr>
        <w:ind w:left="720" w:hanging="360"/>
      </w:pPr>
      <w:rPr>
        <w:rFonts w:cs="Times New Roman"/>
      </w:rPr>
    </w:lvl>
    <w:lvl w:ilvl="1" w:tplc="04150011">
      <w:start w:val="1"/>
      <w:numFmt w:val="decimal"/>
      <w:lvlText w:val="%2)"/>
      <w:lvlJc w:val="left"/>
      <w:pPr>
        <w:ind w:left="72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nsid w:val="11E40608"/>
    <w:multiLevelType w:val="hybridMultilevel"/>
    <w:tmpl w:val="F1C00C28"/>
    <w:lvl w:ilvl="0" w:tplc="92D2F2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7DA2865"/>
    <w:multiLevelType w:val="hybridMultilevel"/>
    <w:tmpl w:val="095A21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BDF7DF2"/>
    <w:multiLevelType w:val="hybridMultilevel"/>
    <w:tmpl w:val="DA2A215C"/>
    <w:lvl w:ilvl="0" w:tplc="52806B3A">
      <w:start w:val="1"/>
      <w:numFmt w:val="decimal"/>
      <w:lvlText w:val="%1."/>
      <w:lvlJc w:val="left"/>
      <w:pPr>
        <w:tabs>
          <w:tab w:val="num" w:pos="360"/>
        </w:tabs>
        <w:ind w:left="360" w:hanging="360"/>
      </w:pPr>
      <w:rPr>
        <w:b/>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
    <w:nsid w:val="25415B7F"/>
    <w:multiLevelType w:val="multilevel"/>
    <w:tmpl w:val="E196E0EE"/>
    <w:lvl w:ilvl="0">
      <w:start w:val="7"/>
      <w:numFmt w:val="decimal"/>
      <w:lvlText w:val="%1"/>
      <w:lvlJc w:val="left"/>
      <w:pPr>
        <w:ind w:left="360" w:hanging="360"/>
      </w:pPr>
      <w:rPr>
        <w:rFonts w:ascii="Times New Roman" w:hAnsi="Times New Roman" w:cs="Times New Roman" w:hint="default"/>
        <w:sz w:val="24"/>
      </w:rPr>
    </w:lvl>
    <w:lvl w:ilvl="1">
      <w:start w:val="6"/>
      <w:numFmt w:val="decimal"/>
      <w:lvlText w:val="%1.%2"/>
      <w:lvlJc w:val="left"/>
      <w:pPr>
        <w:ind w:left="360" w:hanging="360"/>
      </w:pPr>
      <w:rPr>
        <w:rFonts w:ascii="Times New Roman" w:hAnsi="Times New Roman" w:cs="Times New Roman" w:hint="default"/>
        <w:b/>
        <w:sz w:val="24"/>
      </w:rPr>
    </w:lvl>
    <w:lvl w:ilvl="2">
      <w:start w:val="1"/>
      <w:numFmt w:val="decimal"/>
      <w:lvlText w:val="%1.%2.%3"/>
      <w:lvlJc w:val="left"/>
      <w:pPr>
        <w:ind w:left="720" w:hanging="720"/>
      </w:pPr>
      <w:rPr>
        <w:rFonts w:ascii="Times New Roman" w:hAnsi="Times New Roman" w:cs="Times New Roman" w:hint="default"/>
        <w:sz w:val="24"/>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800" w:hanging="1800"/>
      </w:pPr>
      <w:rPr>
        <w:rFonts w:ascii="Times New Roman" w:hAnsi="Times New Roman" w:cs="Times New Roman" w:hint="default"/>
        <w:sz w:val="24"/>
      </w:rPr>
    </w:lvl>
  </w:abstractNum>
  <w:abstractNum w:abstractNumId="13">
    <w:nsid w:val="2738411C"/>
    <w:multiLevelType w:val="hybridMultilevel"/>
    <w:tmpl w:val="7994830A"/>
    <w:lvl w:ilvl="0" w:tplc="2AC63452">
      <w:start w:val="1"/>
      <w:numFmt w:val="decimal"/>
      <w:lvlText w:val="%1)"/>
      <w:lvlJc w:val="left"/>
      <w:pPr>
        <w:ind w:left="108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
    <w:nsid w:val="2AFC31C7"/>
    <w:multiLevelType w:val="multilevel"/>
    <w:tmpl w:val="FC46CB30"/>
    <w:lvl w:ilvl="0">
      <w:start w:val="8"/>
      <w:numFmt w:val="decimal"/>
      <w:lvlText w:val="%1"/>
      <w:lvlJc w:val="left"/>
      <w:pPr>
        <w:ind w:left="360" w:hanging="360"/>
      </w:pPr>
    </w:lvl>
    <w:lvl w:ilvl="1">
      <w:start w:val="5"/>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
    <w:nsid w:val="2EE70A32"/>
    <w:multiLevelType w:val="hybridMultilevel"/>
    <w:tmpl w:val="8E40D78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nsid w:val="3307624E"/>
    <w:multiLevelType w:val="hybridMultilevel"/>
    <w:tmpl w:val="5BD676AA"/>
    <w:lvl w:ilvl="0" w:tplc="2E1C5B70">
      <w:start w:val="1"/>
      <w:numFmt w:val="decimal"/>
      <w:lvlText w:val="%1)"/>
      <w:lvlJc w:val="left"/>
      <w:pPr>
        <w:ind w:left="720" w:hanging="360"/>
      </w:pPr>
      <w:rPr>
        <w:sz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3B631529"/>
    <w:multiLevelType w:val="hybridMultilevel"/>
    <w:tmpl w:val="101A2728"/>
    <w:lvl w:ilvl="0" w:tplc="04150011">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8">
    <w:nsid w:val="3E1E37BB"/>
    <w:multiLevelType w:val="hybridMultilevel"/>
    <w:tmpl w:val="79C265BA"/>
    <w:lvl w:ilvl="0" w:tplc="04150017">
      <w:start w:val="1"/>
      <w:numFmt w:val="lowerLetter"/>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42B02601"/>
    <w:multiLevelType w:val="hybridMultilevel"/>
    <w:tmpl w:val="7466DF06"/>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0">
    <w:nsid w:val="46863EEC"/>
    <w:multiLevelType w:val="hybridMultilevel"/>
    <w:tmpl w:val="3C5864E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1">
    <w:nsid w:val="49AE5B14"/>
    <w:multiLevelType w:val="hybridMultilevel"/>
    <w:tmpl w:val="C14C244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4C4C55FE"/>
    <w:multiLevelType w:val="multilevel"/>
    <w:tmpl w:val="207C8720"/>
    <w:lvl w:ilvl="0">
      <w:start w:val="5"/>
      <w:numFmt w:val="decimal"/>
      <w:lvlText w:val="%1"/>
      <w:lvlJc w:val="left"/>
      <w:pPr>
        <w:ind w:left="360" w:hanging="360"/>
      </w:pPr>
    </w:lvl>
    <w:lvl w:ilvl="1">
      <w:start w:val="4"/>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nsid w:val="52FF59F5"/>
    <w:multiLevelType w:val="hybridMultilevel"/>
    <w:tmpl w:val="CE4494D6"/>
    <w:lvl w:ilvl="0" w:tplc="F89059EA">
      <w:start w:val="1"/>
      <w:numFmt w:val="decimal"/>
      <w:lvlText w:val="%1."/>
      <w:lvlJc w:val="left"/>
      <w:pPr>
        <w:tabs>
          <w:tab w:val="num" w:pos="720"/>
        </w:tabs>
        <w:ind w:left="720" w:hanging="360"/>
      </w:pPr>
      <w:rPr>
        <w:b w:val="0"/>
      </w:rPr>
    </w:lvl>
    <w:lvl w:ilvl="1" w:tplc="04150003">
      <w:start w:val="1"/>
      <w:numFmt w:val="bullet"/>
      <w:lvlText w:val=""/>
      <w:lvlJc w:val="left"/>
      <w:pPr>
        <w:tabs>
          <w:tab w:val="num" w:pos="1440"/>
        </w:tabs>
        <w:ind w:left="1440" w:hanging="360"/>
      </w:pPr>
      <w:rPr>
        <w:rFonts w:ascii="Symbol" w:hAnsi="Symbol" w:hint="default"/>
        <w:b w:val="0"/>
      </w:rPr>
    </w:lvl>
    <w:lvl w:ilvl="2" w:tplc="04150005">
      <w:start w:val="1"/>
      <w:numFmt w:val="decimal"/>
      <w:lvlText w:val="%3."/>
      <w:lvlJc w:val="left"/>
      <w:pPr>
        <w:tabs>
          <w:tab w:val="num" w:pos="2340"/>
        </w:tabs>
        <w:ind w:left="2340" w:hanging="360"/>
      </w:pPr>
      <w:rPr>
        <w:b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4">
    <w:nsid w:val="5C015A50"/>
    <w:multiLevelType w:val="hybridMultilevel"/>
    <w:tmpl w:val="CE4494D6"/>
    <w:lvl w:ilvl="0" w:tplc="F89059EA">
      <w:start w:val="1"/>
      <w:numFmt w:val="decimal"/>
      <w:lvlText w:val="%1."/>
      <w:lvlJc w:val="left"/>
      <w:pPr>
        <w:tabs>
          <w:tab w:val="num" w:pos="720"/>
        </w:tabs>
        <w:ind w:left="720" w:hanging="360"/>
      </w:pPr>
      <w:rPr>
        <w:b w:val="0"/>
      </w:rPr>
    </w:lvl>
    <w:lvl w:ilvl="1" w:tplc="04150003">
      <w:start w:val="1"/>
      <w:numFmt w:val="bullet"/>
      <w:lvlText w:val=""/>
      <w:lvlJc w:val="left"/>
      <w:pPr>
        <w:tabs>
          <w:tab w:val="num" w:pos="1440"/>
        </w:tabs>
        <w:ind w:left="1440" w:hanging="360"/>
      </w:pPr>
      <w:rPr>
        <w:rFonts w:ascii="Symbol" w:hAnsi="Symbol" w:hint="default"/>
        <w:b w:val="0"/>
      </w:rPr>
    </w:lvl>
    <w:lvl w:ilvl="2" w:tplc="04150005">
      <w:start w:val="1"/>
      <w:numFmt w:val="decimal"/>
      <w:lvlText w:val="%3."/>
      <w:lvlJc w:val="left"/>
      <w:pPr>
        <w:tabs>
          <w:tab w:val="num" w:pos="2340"/>
        </w:tabs>
        <w:ind w:left="2340" w:hanging="360"/>
      </w:pPr>
      <w:rPr>
        <w:b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5">
    <w:nsid w:val="5C811B4A"/>
    <w:multiLevelType w:val="hybridMultilevel"/>
    <w:tmpl w:val="8E4A30C2"/>
    <w:lvl w:ilvl="0" w:tplc="966C30EE">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nsid w:val="60DE799C"/>
    <w:multiLevelType w:val="hybridMultilevel"/>
    <w:tmpl w:val="F6641064"/>
    <w:lvl w:ilvl="0" w:tplc="9F18D1F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7">
    <w:nsid w:val="61F83845"/>
    <w:multiLevelType w:val="hybridMultilevel"/>
    <w:tmpl w:val="C91A6244"/>
    <w:lvl w:ilvl="0" w:tplc="04150011">
      <w:start w:val="1"/>
      <w:numFmt w:val="decimal"/>
      <w:lvlText w:val="%1)"/>
      <w:lvlJc w:val="left"/>
      <w:pPr>
        <w:ind w:left="1068" w:hanging="360"/>
      </w:pPr>
    </w:lvl>
    <w:lvl w:ilvl="1" w:tplc="04150019">
      <w:start w:val="1"/>
      <w:numFmt w:val="lowerLetter"/>
      <w:lvlText w:val="%2."/>
      <w:lvlJc w:val="left"/>
      <w:pPr>
        <w:ind w:left="1788"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8">
    <w:nsid w:val="6FCF2220"/>
    <w:multiLevelType w:val="hybridMultilevel"/>
    <w:tmpl w:val="CE4494D6"/>
    <w:lvl w:ilvl="0" w:tplc="F89059EA">
      <w:start w:val="1"/>
      <w:numFmt w:val="decimal"/>
      <w:lvlText w:val="%1."/>
      <w:lvlJc w:val="left"/>
      <w:pPr>
        <w:tabs>
          <w:tab w:val="num" w:pos="720"/>
        </w:tabs>
        <w:ind w:left="720" w:hanging="360"/>
      </w:pPr>
      <w:rPr>
        <w:b w:val="0"/>
      </w:rPr>
    </w:lvl>
    <w:lvl w:ilvl="1" w:tplc="04150003">
      <w:start w:val="1"/>
      <w:numFmt w:val="bullet"/>
      <w:lvlText w:val=""/>
      <w:lvlJc w:val="left"/>
      <w:pPr>
        <w:tabs>
          <w:tab w:val="num" w:pos="1440"/>
        </w:tabs>
        <w:ind w:left="1440" w:hanging="360"/>
      </w:pPr>
      <w:rPr>
        <w:rFonts w:ascii="Symbol" w:hAnsi="Symbol" w:hint="default"/>
        <w:b w:val="0"/>
      </w:rPr>
    </w:lvl>
    <w:lvl w:ilvl="2" w:tplc="04150005">
      <w:start w:val="1"/>
      <w:numFmt w:val="decimal"/>
      <w:lvlText w:val="%3."/>
      <w:lvlJc w:val="left"/>
      <w:pPr>
        <w:tabs>
          <w:tab w:val="num" w:pos="2340"/>
        </w:tabs>
        <w:ind w:left="2340" w:hanging="360"/>
      </w:pPr>
      <w:rPr>
        <w:b w:val="0"/>
      </w:r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29">
    <w:nsid w:val="71726804"/>
    <w:multiLevelType w:val="hybridMultilevel"/>
    <w:tmpl w:val="9CDE8E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0">
    <w:nsid w:val="7D017069"/>
    <w:multiLevelType w:val="hybridMultilevel"/>
    <w:tmpl w:val="8C16BADA"/>
    <w:lvl w:ilvl="0" w:tplc="817619D2">
      <w:start w:val="1"/>
      <w:numFmt w:val="decimal"/>
      <w:lvlText w:val="%1)"/>
      <w:lvlJc w:val="left"/>
      <w:pPr>
        <w:tabs>
          <w:tab w:val="num" w:pos="0"/>
        </w:tabs>
        <w:ind w:left="72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1">
    <w:nsid w:val="7F0A6F20"/>
    <w:multiLevelType w:val="multilevel"/>
    <w:tmpl w:val="177654BE"/>
    <w:styleLink w:val="WWNum2"/>
    <w:lvl w:ilvl="0">
      <w:start w:val="1"/>
      <w:numFmt w:val="decimal"/>
      <w:lvlText w:val="%1."/>
      <w:lvlJc w:val="left"/>
      <w:pPr>
        <w:ind w:left="720" w:hanging="360"/>
      </w:pPr>
      <w:rPr>
        <w:rFonts w:ascii="Arial" w:eastAsia="Calibri" w:hAnsi="Arial" w:cs="Arial"/>
        <w:b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7"/>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8"/>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31"/>
    <w:lvlOverride w:ilvl="0">
      <w:startOverride w:val="1"/>
      <w:lvl w:ilvl="0">
        <w:start w:val="1"/>
        <w:numFmt w:val="decimal"/>
        <w:lvlText w:val="%1."/>
        <w:lvlJc w:val="left"/>
        <w:pPr>
          <w:ind w:left="720" w:hanging="360"/>
        </w:pPr>
        <w:rPr>
          <w:rFonts w:ascii="Arial" w:eastAsia="Calibri" w:hAnsi="Arial" w:cs="Arial"/>
          <w:b w:val="0"/>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abstractNumId w:val="9"/>
  </w:num>
  <w:num w:numId="15">
    <w:abstractNumId w:val="23"/>
  </w:num>
  <w:num w:numId="16">
    <w:abstractNumId w:val="6"/>
  </w:num>
  <w:num w:numId="17">
    <w:abstractNumId w:val="2"/>
  </w:num>
  <w:num w:numId="18">
    <w:abstractNumId w:val="29"/>
  </w:num>
  <w:num w:numId="19">
    <w:abstractNumId w:val="3"/>
  </w:num>
  <w:num w:numId="20">
    <w:abstractNumId w:val="28"/>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num>
  <w:num w:numId="28">
    <w:abstractNumId w:val="8"/>
  </w:num>
  <w:num w:numId="29">
    <w:abstractNumId w:val="15"/>
  </w:num>
  <w:num w:numId="30">
    <w:abstractNumId w:val="18"/>
  </w:num>
  <w:num w:numId="31">
    <w:abstractNumId w:val="10"/>
  </w:num>
  <w:num w:numId="32">
    <w:abstractNumId w:val="7"/>
  </w:num>
  <w:num w:numId="33">
    <w:abstractNumId w:val="21"/>
  </w:num>
  <w:num w:numId="34">
    <w:abstractNumId w:val="26"/>
  </w:num>
  <w:num w:numId="35">
    <w:abstractNumId w:val="4"/>
  </w:num>
  <w:num w:numId="36">
    <w:abstractNumId w:val="5"/>
  </w:num>
  <w:num w:numId="37">
    <w:abstractNumId w:val="19"/>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0"/>
    <w:footnote w:id="1"/>
  </w:footnotePr>
  <w:endnotePr>
    <w:endnote w:id="0"/>
    <w:endnote w:id="1"/>
  </w:endnotePr>
  <w:compat>
    <w:useFELayout/>
  </w:compat>
  <w:rsids>
    <w:rsidRoot w:val="007C28AA"/>
    <w:rsid w:val="000D2EAB"/>
    <w:rsid w:val="00131399"/>
    <w:rsid w:val="00160C12"/>
    <w:rsid w:val="001A264A"/>
    <w:rsid w:val="001A7F40"/>
    <w:rsid w:val="001C250A"/>
    <w:rsid w:val="001E247D"/>
    <w:rsid w:val="0020587D"/>
    <w:rsid w:val="00285F06"/>
    <w:rsid w:val="002B1B2B"/>
    <w:rsid w:val="002F007E"/>
    <w:rsid w:val="003E25F7"/>
    <w:rsid w:val="003E5C20"/>
    <w:rsid w:val="00407259"/>
    <w:rsid w:val="004626A0"/>
    <w:rsid w:val="0047348E"/>
    <w:rsid w:val="004A49CF"/>
    <w:rsid w:val="004C25E4"/>
    <w:rsid w:val="004F1C47"/>
    <w:rsid w:val="00506C4C"/>
    <w:rsid w:val="00507FCD"/>
    <w:rsid w:val="00517BD6"/>
    <w:rsid w:val="00524D3B"/>
    <w:rsid w:val="00526F42"/>
    <w:rsid w:val="00540F24"/>
    <w:rsid w:val="00583C83"/>
    <w:rsid w:val="005878A5"/>
    <w:rsid w:val="00645C0B"/>
    <w:rsid w:val="00647DC5"/>
    <w:rsid w:val="006A3AC2"/>
    <w:rsid w:val="00726664"/>
    <w:rsid w:val="00765492"/>
    <w:rsid w:val="007875C6"/>
    <w:rsid w:val="007C0AE2"/>
    <w:rsid w:val="007C2118"/>
    <w:rsid w:val="007C28AA"/>
    <w:rsid w:val="007C4618"/>
    <w:rsid w:val="007D6B43"/>
    <w:rsid w:val="008371FD"/>
    <w:rsid w:val="00881EE5"/>
    <w:rsid w:val="008A2422"/>
    <w:rsid w:val="008E6CE0"/>
    <w:rsid w:val="0097269E"/>
    <w:rsid w:val="009D0E98"/>
    <w:rsid w:val="009F02B7"/>
    <w:rsid w:val="00A248D2"/>
    <w:rsid w:val="00A42868"/>
    <w:rsid w:val="00A43EC6"/>
    <w:rsid w:val="00A4531D"/>
    <w:rsid w:val="00A805B8"/>
    <w:rsid w:val="00AC6038"/>
    <w:rsid w:val="00B87C33"/>
    <w:rsid w:val="00BA4C71"/>
    <w:rsid w:val="00BC06FD"/>
    <w:rsid w:val="00BE52F9"/>
    <w:rsid w:val="00BF44C9"/>
    <w:rsid w:val="00C57DA2"/>
    <w:rsid w:val="00C6259A"/>
    <w:rsid w:val="00CC0744"/>
    <w:rsid w:val="00CE2855"/>
    <w:rsid w:val="00D00F8E"/>
    <w:rsid w:val="00D64CEB"/>
    <w:rsid w:val="00D6631F"/>
    <w:rsid w:val="00D91F9B"/>
    <w:rsid w:val="00D96C85"/>
    <w:rsid w:val="00DA0813"/>
    <w:rsid w:val="00DA345E"/>
    <w:rsid w:val="00DB5F0D"/>
    <w:rsid w:val="00E0156C"/>
    <w:rsid w:val="00E638A2"/>
    <w:rsid w:val="00F152DE"/>
    <w:rsid w:val="00F27A77"/>
    <w:rsid w:val="00F7626A"/>
    <w:rsid w:val="00F928B3"/>
    <w:rsid w:val="00FD2C35"/>
    <w:rsid w:val="00FF335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envelope return"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4CEB"/>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semiHidden/>
    <w:unhideWhenUsed/>
    <w:rsid w:val="007C28AA"/>
    <w:rPr>
      <w:color w:val="0000FF"/>
      <w:u w:val="single"/>
    </w:rPr>
  </w:style>
  <w:style w:type="paragraph" w:customStyle="1" w:styleId="Style17">
    <w:name w:val="Style17"/>
    <w:basedOn w:val="Normalny"/>
    <w:uiPriority w:val="99"/>
    <w:rsid w:val="00BF44C9"/>
    <w:pPr>
      <w:widowControl w:val="0"/>
      <w:autoSpaceDE w:val="0"/>
      <w:autoSpaceDN w:val="0"/>
      <w:adjustRightInd w:val="0"/>
      <w:spacing w:after="0" w:line="240" w:lineRule="exact"/>
      <w:ind w:hanging="365"/>
      <w:jc w:val="both"/>
    </w:pPr>
    <w:rPr>
      <w:rFonts w:ascii="Arial" w:eastAsia="Times New Roman" w:hAnsi="Arial" w:cs="Arial"/>
      <w:sz w:val="24"/>
      <w:szCs w:val="24"/>
    </w:rPr>
  </w:style>
  <w:style w:type="character" w:customStyle="1" w:styleId="FontStyle45">
    <w:name w:val="Font Style45"/>
    <w:basedOn w:val="Domylnaczcionkaakapitu"/>
    <w:uiPriority w:val="99"/>
    <w:rsid w:val="00BF44C9"/>
    <w:rPr>
      <w:rFonts w:ascii="Arial" w:hAnsi="Arial" w:cs="Arial" w:hint="default"/>
      <w:b/>
      <w:bCs/>
      <w:sz w:val="20"/>
      <w:szCs w:val="20"/>
    </w:rPr>
  </w:style>
  <w:style w:type="character" w:customStyle="1" w:styleId="FontStyle65">
    <w:name w:val="Font Style65"/>
    <w:basedOn w:val="Domylnaczcionkaakapitu"/>
    <w:uiPriority w:val="99"/>
    <w:rsid w:val="00BF44C9"/>
    <w:rPr>
      <w:rFonts w:ascii="Arial" w:hAnsi="Arial" w:cs="Arial" w:hint="default"/>
      <w:sz w:val="16"/>
      <w:szCs w:val="16"/>
    </w:rPr>
  </w:style>
  <w:style w:type="paragraph" w:styleId="Akapitzlist">
    <w:name w:val="List Paragraph"/>
    <w:basedOn w:val="Normalny"/>
    <w:uiPriority w:val="34"/>
    <w:qFormat/>
    <w:rsid w:val="00F7626A"/>
    <w:pPr>
      <w:ind w:left="720"/>
      <w:contextualSpacing/>
    </w:pPr>
    <w:rPr>
      <w:rFonts w:ascii="Calibri" w:eastAsia="Calibri" w:hAnsi="Calibri" w:cs="Times New Roman"/>
      <w:lang w:eastAsia="en-US"/>
    </w:rPr>
  </w:style>
  <w:style w:type="paragraph" w:customStyle="1" w:styleId="Default">
    <w:name w:val="Default"/>
    <w:rsid w:val="00F928B3"/>
    <w:pPr>
      <w:autoSpaceDE w:val="0"/>
      <w:autoSpaceDN w:val="0"/>
      <w:adjustRightInd w:val="0"/>
      <w:spacing w:after="0" w:line="240" w:lineRule="auto"/>
    </w:pPr>
    <w:rPr>
      <w:rFonts w:ascii="Arial" w:eastAsia="Times New Roman" w:hAnsi="Arial" w:cs="Arial"/>
      <w:color w:val="000000"/>
      <w:sz w:val="24"/>
      <w:szCs w:val="24"/>
    </w:rPr>
  </w:style>
  <w:style w:type="character" w:styleId="Uwydatnienie">
    <w:name w:val="Emphasis"/>
    <w:basedOn w:val="Domylnaczcionkaakapitu"/>
    <w:uiPriority w:val="20"/>
    <w:qFormat/>
    <w:rsid w:val="00F928B3"/>
    <w:rPr>
      <w:i/>
      <w:iCs/>
    </w:rPr>
  </w:style>
  <w:style w:type="paragraph" w:styleId="Tekstprzypisudolnego">
    <w:name w:val="footnote text"/>
    <w:basedOn w:val="Normalny"/>
    <w:link w:val="TekstprzypisudolnegoZnak"/>
    <w:uiPriority w:val="99"/>
    <w:semiHidden/>
    <w:unhideWhenUsed/>
    <w:rsid w:val="00F928B3"/>
    <w:pPr>
      <w:spacing w:after="0" w:line="240" w:lineRule="auto"/>
    </w:pPr>
    <w:rPr>
      <w:rFonts w:ascii="Calibri" w:eastAsia="Calibri" w:hAnsi="Calibri" w:cs="Times New Roman"/>
      <w:sz w:val="20"/>
      <w:szCs w:val="20"/>
      <w:lang w:eastAsia="en-US"/>
    </w:rPr>
  </w:style>
  <w:style w:type="character" w:customStyle="1" w:styleId="TekstprzypisudolnegoZnak">
    <w:name w:val="Tekst przypisu dolnego Znak"/>
    <w:basedOn w:val="Domylnaczcionkaakapitu"/>
    <w:link w:val="Tekstprzypisudolnego"/>
    <w:uiPriority w:val="99"/>
    <w:semiHidden/>
    <w:rsid w:val="00F928B3"/>
    <w:rPr>
      <w:rFonts w:ascii="Calibri" w:eastAsia="Calibri" w:hAnsi="Calibri" w:cs="Times New Roman"/>
      <w:sz w:val="20"/>
      <w:szCs w:val="20"/>
      <w:lang w:eastAsia="en-US"/>
    </w:rPr>
  </w:style>
  <w:style w:type="character" w:customStyle="1" w:styleId="TekstpodstawowyZnak">
    <w:name w:val="Tekst podstawowy Znak"/>
    <w:aliases w:val="Regulacje Znak,definicje Znak,moj body text Znak,Tekst wcięty 2 st Znak,b Znak,Tekst wci Znak,ęty 2 st Znak,Tekst wciety 2 st Znak,ety 2 st Znak,body text Znak,A Body Text Znak"/>
    <w:basedOn w:val="Domylnaczcionkaakapitu"/>
    <w:link w:val="Tekstpodstawowy"/>
    <w:locked/>
    <w:rsid w:val="00F928B3"/>
    <w:rPr>
      <w:rFonts w:ascii="Times New Roman" w:eastAsia="Times New Roman" w:hAnsi="Times New Roman" w:cs="Times New Roman"/>
      <w:sz w:val="26"/>
      <w:szCs w:val="20"/>
      <w:lang w:eastAsia="ar-SA"/>
    </w:rPr>
  </w:style>
  <w:style w:type="paragraph" w:styleId="Tekstpodstawowy">
    <w:name w:val="Body Text"/>
    <w:aliases w:val="Regulacje,definicje,moj body text,Tekst wcięty 2 st,b,Tekst wci,ęty 2 st,Tekst wciety 2 st,ety 2 st,body text,A Body Text"/>
    <w:basedOn w:val="Normalny"/>
    <w:link w:val="TekstpodstawowyZnak"/>
    <w:unhideWhenUsed/>
    <w:rsid w:val="00F928B3"/>
    <w:pPr>
      <w:widowControl w:val="0"/>
      <w:suppressAutoHyphens/>
      <w:overflowPunct w:val="0"/>
      <w:autoSpaceDE w:val="0"/>
      <w:spacing w:after="120" w:line="240" w:lineRule="auto"/>
    </w:pPr>
    <w:rPr>
      <w:rFonts w:ascii="Times New Roman" w:eastAsia="Times New Roman" w:hAnsi="Times New Roman" w:cs="Times New Roman"/>
      <w:sz w:val="26"/>
      <w:szCs w:val="20"/>
      <w:lang w:eastAsia="ar-SA"/>
    </w:rPr>
  </w:style>
  <w:style w:type="character" w:customStyle="1" w:styleId="TekstpodstawowyZnak1">
    <w:name w:val="Tekst podstawowy Znak1"/>
    <w:basedOn w:val="Domylnaczcionkaakapitu"/>
    <w:link w:val="Tekstpodstawowy"/>
    <w:uiPriority w:val="99"/>
    <w:semiHidden/>
    <w:rsid w:val="00F928B3"/>
  </w:style>
  <w:style w:type="paragraph" w:customStyle="1" w:styleId="Akapitzlist1">
    <w:name w:val="Akapit z listą1"/>
    <w:basedOn w:val="Normalny"/>
    <w:rsid w:val="00F928B3"/>
    <w:pPr>
      <w:suppressAutoHyphens/>
      <w:ind w:left="720"/>
    </w:pPr>
    <w:rPr>
      <w:rFonts w:ascii="Calibri" w:eastAsia="Times New Roman" w:hAnsi="Calibri" w:cs="Times New Roman"/>
      <w:lang w:eastAsia="ar-SA"/>
    </w:rPr>
  </w:style>
  <w:style w:type="paragraph" w:customStyle="1" w:styleId="Standard">
    <w:name w:val="Standard"/>
    <w:rsid w:val="00F928B3"/>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kt">
    <w:name w:val="pkt"/>
    <w:basedOn w:val="Normalny"/>
    <w:rsid w:val="00F928B3"/>
    <w:pPr>
      <w:spacing w:before="60" w:after="60" w:line="240" w:lineRule="auto"/>
      <w:ind w:left="851" w:hanging="295"/>
      <w:jc w:val="both"/>
    </w:pPr>
    <w:rPr>
      <w:rFonts w:ascii="Times New Roman" w:eastAsia="Times New Roman" w:hAnsi="Times New Roman" w:cs="Times New Roman"/>
      <w:sz w:val="24"/>
      <w:szCs w:val="24"/>
    </w:rPr>
  </w:style>
  <w:style w:type="character" w:styleId="Odwoanieprzypisudolnego">
    <w:name w:val="footnote reference"/>
    <w:uiPriority w:val="99"/>
    <w:semiHidden/>
    <w:unhideWhenUsed/>
    <w:rsid w:val="00F928B3"/>
    <w:rPr>
      <w:vertAlign w:val="superscript"/>
    </w:rPr>
  </w:style>
  <w:style w:type="character" w:customStyle="1" w:styleId="text">
    <w:name w:val="text"/>
    <w:basedOn w:val="Domylnaczcionkaakapitu"/>
    <w:rsid w:val="00F928B3"/>
  </w:style>
  <w:style w:type="paragraph" w:styleId="Nagwek">
    <w:name w:val="header"/>
    <w:basedOn w:val="Normalny"/>
    <w:link w:val="NagwekZnak"/>
    <w:unhideWhenUsed/>
    <w:rsid w:val="008371FD"/>
    <w:pPr>
      <w:tabs>
        <w:tab w:val="center" w:pos="4536"/>
        <w:tab w:val="right" w:pos="9072"/>
      </w:tabs>
      <w:spacing w:after="0" w:line="240" w:lineRule="auto"/>
    </w:pPr>
  </w:style>
  <w:style w:type="character" w:customStyle="1" w:styleId="NagwekZnak">
    <w:name w:val="Nagłówek Znak"/>
    <w:basedOn w:val="Domylnaczcionkaakapitu"/>
    <w:link w:val="Nagwek"/>
    <w:rsid w:val="008371FD"/>
  </w:style>
  <w:style w:type="paragraph" w:styleId="Stopka">
    <w:name w:val="footer"/>
    <w:basedOn w:val="Normalny"/>
    <w:link w:val="StopkaZnak"/>
    <w:uiPriority w:val="99"/>
    <w:unhideWhenUsed/>
    <w:rsid w:val="008371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371FD"/>
  </w:style>
  <w:style w:type="paragraph" w:styleId="Tekstdymka">
    <w:name w:val="Balloon Text"/>
    <w:basedOn w:val="Normalny"/>
    <w:link w:val="TekstdymkaZnak"/>
    <w:uiPriority w:val="99"/>
    <w:semiHidden/>
    <w:unhideWhenUsed/>
    <w:rsid w:val="008371F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8371FD"/>
    <w:rPr>
      <w:rFonts w:ascii="Tahoma" w:hAnsi="Tahoma" w:cs="Tahoma"/>
      <w:sz w:val="16"/>
      <w:szCs w:val="16"/>
    </w:rPr>
  </w:style>
  <w:style w:type="paragraph" w:styleId="Tekstpodstawowy2">
    <w:name w:val="Body Text 2"/>
    <w:basedOn w:val="Normalny"/>
    <w:link w:val="Tekstpodstawowy2Znak"/>
    <w:uiPriority w:val="99"/>
    <w:semiHidden/>
    <w:unhideWhenUsed/>
    <w:rsid w:val="00507FCD"/>
    <w:pPr>
      <w:spacing w:after="120" w:line="480" w:lineRule="auto"/>
    </w:pPr>
  </w:style>
  <w:style w:type="character" w:customStyle="1" w:styleId="Tekstpodstawowy2Znak">
    <w:name w:val="Tekst podstawowy 2 Znak"/>
    <w:basedOn w:val="Domylnaczcionkaakapitu"/>
    <w:link w:val="Tekstpodstawowy2"/>
    <w:uiPriority w:val="99"/>
    <w:semiHidden/>
    <w:rsid w:val="00507FCD"/>
  </w:style>
  <w:style w:type="numbering" w:customStyle="1" w:styleId="WWNum2">
    <w:name w:val="WWNum2"/>
    <w:rsid w:val="00507FCD"/>
    <w:pPr>
      <w:numPr>
        <w:numId w:val="12"/>
      </w:numPr>
    </w:pPr>
  </w:style>
  <w:style w:type="paragraph" w:styleId="Adreszwrotnynakopercie">
    <w:name w:val="envelope return"/>
    <w:basedOn w:val="Standard"/>
    <w:rsid w:val="00526F42"/>
    <w:pPr>
      <w:suppressAutoHyphens/>
      <w:autoSpaceDE/>
      <w:adjustRightInd/>
      <w:textAlignment w:val="baseline"/>
    </w:pPr>
    <w:rPr>
      <w:rFonts w:ascii="Arial" w:eastAsia="Arial" w:hAnsi="Arial" w:cs="Arial"/>
      <w:kern w:val="3"/>
      <w:sz w:val="20"/>
      <w:szCs w:val="20"/>
      <w:lang w:eastAsia="zh-CN"/>
    </w:rPr>
  </w:style>
  <w:style w:type="paragraph" w:styleId="Tekstpodstawowywcity">
    <w:name w:val="Body Text Indent"/>
    <w:basedOn w:val="Normalny"/>
    <w:link w:val="TekstpodstawowywcityZnak"/>
    <w:uiPriority w:val="99"/>
    <w:semiHidden/>
    <w:unhideWhenUsed/>
    <w:rsid w:val="00B87C33"/>
    <w:pPr>
      <w:spacing w:after="120"/>
      <w:ind w:left="283"/>
    </w:pPr>
  </w:style>
  <w:style w:type="character" w:customStyle="1" w:styleId="TekstpodstawowywcityZnak">
    <w:name w:val="Tekst podstawowy wcięty Znak"/>
    <w:basedOn w:val="Domylnaczcionkaakapitu"/>
    <w:link w:val="Tekstpodstawowywcity"/>
    <w:uiPriority w:val="99"/>
    <w:semiHidden/>
    <w:rsid w:val="00B87C3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43</Pages>
  <Words>12422</Words>
  <Characters>74532</Characters>
  <Application>Microsoft Office Word</Application>
  <DocSecurity>0</DocSecurity>
  <Lines>621</Lines>
  <Paragraphs>173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86781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ramzes</dc:creator>
  <cp:lastModifiedBy>iwona</cp:lastModifiedBy>
  <cp:revision>2</cp:revision>
  <cp:lastPrinted>2018-03-07T13:45:00Z</cp:lastPrinted>
  <dcterms:created xsi:type="dcterms:W3CDTF">2018-03-12T12:08:00Z</dcterms:created>
  <dcterms:modified xsi:type="dcterms:W3CDTF">2018-03-12T12:08:00Z</dcterms:modified>
</cp:coreProperties>
</file>