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EF" w:rsidRPr="006459B3" w:rsidRDefault="002E2AEF" w:rsidP="002E2AEF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6459B3">
        <w:rPr>
          <w:rFonts w:ascii="Times New Roman" w:hAnsi="Times New Roman" w:cs="Times New Roman"/>
          <w:sz w:val="16"/>
          <w:szCs w:val="16"/>
        </w:rPr>
        <w:t xml:space="preserve">Załącznik nr 1 do Regulaminu naboru pracowników na wolne stanowisko urzędnicze, w tym na kierownicze stanowisko urzędnicze w Urzędzie Gminy Białogard oraz na wolne stanowisko kierownika jednostki organizacyjnej gminy Białogard </w:t>
      </w:r>
    </w:p>
    <w:p w:rsidR="002E2AEF" w:rsidRPr="00883C85" w:rsidRDefault="002E2AEF" w:rsidP="002E2AEF">
      <w:pPr>
        <w:rPr>
          <w:rFonts w:ascii="Times New Roman" w:hAnsi="Times New Roman" w:cs="Times New Roman"/>
        </w:rPr>
      </w:pPr>
      <w:r w:rsidRPr="00883C85">
        <w:rPr>
          <w:rFonts w:ascii="Times New Roman" w:hAnsi="Times New Roman" w:cs="Times New Roman"/>
          <w:bCs/>
        </w:rPr>
        <w:t>Sygn. akt: ORK.</w:t>
      </w:r>
      <w:r>
        <w:rPr>
          <w:rFonts w:ascii="Times New Roman" w:hAnsi="Times New Roman" w:cs="Times New Roman"/>
          <w:bCs/>
        </w:rPr>
        <w:t>2110.6.2020</w:t>
      </w:r>
      <w:r w:rsidRPr="00883C85">
        <w:rPr>
          <w:rFonts w:ascii="Times New Roman" w:hAnsi="Times New Roman" w:cs="Times New Roman"/>
          <w:bCs/>
        </w:rPr>
        <w:t>.AZ</w:t>
      </w:r>
    </w:p>
    <w:p w:rsidR="002E2AEF" w:rsidRPr="00883C85" w:rsidRDefault="002E2AEF" w:rsidP="002E2AEF">
      <w:pPr>
        <w:rPr>
          <w:rFonts w:ascii="Times New Roman" w:hAnsi="Times New Roman" w:cs="Times New Roman"/>
        </w:rPr>
      </w:pPr>
      <w:r w:rsidRPr="00883C8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Białogard, dnia 18</w:t>
      </w:r>
      <w:r w:rsidRPr="00883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 2020</w:t>
      </w:r>
      <w:r w:rsidRPr="00883C85">
        <w:rPr>
          <w:rFonts w:ascii="Times New Roman" w:hAnsi="Times New Roman" w:cs="Times New Roman"/>
        </w:rPr>
        <w:t xml:space="preserve"> r.</w:t>
      </w:r>
    </w:p>
    <w:p w:rsidR="002E2AEF" w:rsidRPr="00883C85" w:rsidRDefault="002E2AEF" w:rsidP="002E2AEF">
      <w:pPr>
        <w:spacing w:after="0"/>
        <w:jc w:val="center"/>
        <w:rPr>
          <w:rStyle w:val="Pogrubienie"/>
          <w:rFonts w:ascii="Times New Roman" w:hAnsi="Times New Roman" w:cs="Times New Roman"/>
        </w:rPr>
      </w:pPr>
      <w:r w:rsidRPr="00883C85">
        <w:rPr>
          <w:rStyle w:val="Pogrubienie"/>
          <w:rFonts w:ascii="Times New Roman" w:hAnsi="Times New Roman" w:cs="Times New Roman"/>
        </w:rPr>
        <w:t xml:space="preserve">OGŁASZENIE </w:t>
      </w:r>
    </w:p>
    <w:p w:rsidR="002E2AEF" w:rsidRPr="00883C85" w:rsidRDefault="002E2AEF" w:rsidP="002E2AEF">
      <w:pPr>
        <w:jc w:val="center"/>
        <w:rPr>
          <w:rFonts w:ascii="Times New Roman" w:hAnsi="Times New Roman" w:cs="Times New Roman"/>
        </w:rPr>
      </w:pPr>
      <w:r w:rsidRPr="00883C85">
        <w:rPr>
          <w:rStyle w:val="Pogrubienie"/>
          <w:rFonts w:ascii="Times New Roman" w:hAnsi="Times New Roman" w:cs="Times New Roman"/>
        </w:rPr>
        <w:t>WÓJTA GMINY BIAŁOGARD</w:t>
      </w:r>
    </w:p>
    <w:p w:rsidR="002E2AEF" w:rsidRPr="00883C85" w:rsidRDefault="002E2AEF" w:rsidP="002E2A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3C85">
        <w:rPr>
          <w:rFonts w:ascii="Times New Roman" w:hAnsi="Times New Roman" w:cs="Times New Roman"/>
          <w:bCs/>
        </w:rPr>
        <w:t xml:space="preserve">o naborze na </w:t>
      </w:r>
      <w:r>
        <w:rPr>
          <w:rFonts w:ascii="Times New Roman" w:hAnsi="Times New Roman" w:cs="Times New Roman"/>
        </w:rPr>
        <w:t>wolne stanowisko urzędnicze w Urzędzie Gminy Białogard</w:t>
      </w:r>
    </w:p>
    <w:p w:rsidR="002E2AEF" w:rsidRPr="007A4828" w:rsidRDefault="002E2AEF" w:rsidP="002E2AEF">
      <w:pPr>
        <w:rPr>
          <w:rFonts w:cstheme="minorHAnsi"/>
        </w:rPr>
      </w:pPr>
    </w:p>
    <w:p w:rsidR="002E2AEF" w:rsidRPr="007A4828" w:rsidRDefault="002E2AEF" w:rsidP="002E2AEF">
      <w:pPr>
        <w:pStyle w:val="Akapitzlist"/>
        <w:numPr>
          <w:ilvl w:val="0"/>
          <w:numId w:val="1"/>
        </w:numPr>
        <w:spacing w:after="0"/>
        <w:ind w:left="567" w:hanging="207"/>
        <w:rPr>
          <w:rFonts w:cstheme="minorHAnsi"/>
          <w:b/>
        </w:rPr>
      </w:pPr>
      <w:r w:rsidRPr="007A4828">
        <w:rPr>
          <w:rFonts w:cstheme="minorHAnsi"/>
          <w:b/>
        </w:rPr>
        <w:t>Nazwa i adres jednostki:</w:t>
      </w:r>
    </w:p>
    <w:p w:rsidR="002E2AEF" w:rsidRPr="007A4828" w:rsidRDefault="002E2AEF" w:rsidP="002E2AEF">
      <w:pPr>
        <w:ind w:left="425"/>
        <w:rPr>
          <w:rFonts w:cstheme="minorHAnsi"/>
          <w:b/>
        </w:rPr>
      </w:pPr>
      <w:r w:rsidRPr="007A4828">
        <w:rPr>
          <w:rFonts w:cstheme="minorHAnsi"/>
          <w:b/>
        </w:rPr>
        <w:t>Urząd Gminy Białogard, ul. Wileńska 8, 78-200 Białogard</w:t>
      </w:r>
    </w:p>
    <w:p w:rsidR="002E2AEF" w:rsidRPr="007A4828" w:rsidRDefault="002E2AEF" w:rsidP="002E2AEF">
      <w:pPr>
        <w:pStyle w:val="Akapitzlist"/>
        <w:numPr>
          <w:ilvl w:val="0"/>
          <w:numId w:val="1"/>
        </w:numPr>
        <w:spacing w:after="0"/>
        <w:ind w:left="567" w:hanging="207"/>
        <w:rPr>
          <w:rFonts w:cstheme="minorHAnsi"/>
          <w:b/>
        </w:rPr>
      </w:pPr>
      <w:r w:rsidRPr="007A4828">
        <w:rPr>
          <w:rFonts w:cstheme="minorHAnsi"/>
          <w:b/>
        </w:rPr>
        <w:t>Stanowisko urzędnicze:</w:t>
      </w:r>
    </w:p>
    <w:p w:rsidR="002E2AEF" w:rsidRPr="007A4828" w:rsidRDefault="002E2AEF" w:rsidP="002E2AEF">
      <w:pPr>
        <w:spacing w:line="360" w:lineRule="auto"/>
        <w:rPr>
          <w:rFonts w:cstheme="minorHAnsi"/>
          <w:b/>
        </w:rPr>
      </w:pPr>
      <w:r w:rsidRPr="007A4828">
        <w:rPr>
          <w:rFonts w:cstheme="minorHAnsi"/>
          <w:b/>
        </w:rPr>
        <w:t xml:space="preserve">            ds. księgowości budżetowej w Referacie Finansów, Budżetu, Planowania.</w:t>
      </w:r>
    </w:p>
    <w:p w:rsidR="002E2AEF" w:rsidRPr="007A4828" w:rsidRDefault="002E2AEF" w:rsidP="002E2AEF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349"/>
        <w:jc w:val="both"/>
        <w:rPr>
          <w:rFonts w:cstheme="minorHAnsi"/>
          <w:b/>
        </w:rPr>
      </w:pPr>
      <w:r w:rsidRPr="007A4828">
        <w:rPr>
          <w:rFonts w:cstheme="minorHAnsi"/>
          <w:b/>
        </w:rPr>
        <w:t>Niezbędne wymagania od kandydatów:</w:t>
      </w:r>
    </w:p>
    <w:p w:rsidR="002E2AEF" w:rsidRPr="007A4828" w:rsidRDefault="002E2AEF" w:rsidP="002E2AEF">
      <w:pPr>
        <w:spacing w:after="0"/>
        <w:jc w:val="both"/>
        <w:rPr>
          <w:rFonts w:cstheme="minorHAnsi"/>
          <w:color w:val="FF0000"/>
        </w:rPr>
      </w:pPr>
      <w:r w:rsidRPr="007A4828">
        <w:rPr>
          <w:rFonts w:cstheme="minorHAnsi"/>
        </w:rPr>
        <w:t xml:space="preserve">          1) obywatelstwo polskie / wymagania określone w art. 11 ust. 3 ustawy z dnia 21 listopada</w:t>
      </w:r>
      <w:r w:rsidRPr="007A4828">
        <w:rPr>
          <w:rFonts w:cstheme="minorHAnsi"/>
        </w:rPr>
        <w:br/>
        <w:t xml:space="preserve">                2008 r. o pracownikach samorządowych (Dz. U. z 2019 r., poz. 1282),</w:t>
      </w:r>
    </w:p>
    <w:p w:rsidR="002E2AEF" w:rsidRPr="007A4828" w:rsidRDefault="002E2AEF" w:rsidP="002E2AE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pełna zdolność do czynności prawnych oraz korzystania z pełni praw publicznych,</w:t>
      </w:r>
    </w:p>
    <w:p w:rsidR="002E2AEF" w:rsidRPr="007A4828" w:rsidRDefault="002E2AEF" w:rsidP="002E2AE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niekaralność za umyślne przestępstwo ścigane z oskarżenia publicznego lub umyślne przestępstwo skarbowe,</w:t>
      </w:r>
    </w:p>
    <w:p w:rsidR="002E2AEF" w:rsidRPr="007A4828" w:rsidRDefault="002E2AEF" w:rsidP="002E2AEF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nieposzlakowana opinia,</w:t>
      </w:r>
    </w:p>
    <w:p w:rsidR="00863515" w:rsidRPr="00863515" w:rsidRDefault="00863515" w:rsidP="00863515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wykształcenie: 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ekonomiczne jednolite studia magisterskie, ekonomiczne wyższe studia zawodowe, uzupełniające ekonomiczne studia magisterskie lub ekonomiczne studia podyplomowe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 co najmniej 3-letn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staż pracy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 w księgowości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średnie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>, policealn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 lub pomaturaln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 ekonomiczn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co najmniej 6-letni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staż pracy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63515">
        <w:rPr>
          <w:rFonts w:ascii="Times New Roman" w:eastAsia="Times New Roman" w:hAnsi="Times New Roman" w:cs="Times New Roman"/>
          <w:sz w:val="24"/>
          <w:szCs w:val="24"/>
        </w:rPr>
        <w:t>w księgowości,</w:t>
      </w:r>
    </w:p>
    <w:p w:rsidR="002E2AEF" w:rsidRPr="007A4828" w:rsidRDefault="002E2AEF" w:rsidP="002E2AEF">
      <w:pPr>
        <w:pStyle w:val="Akapitzlist"/>
        <w:numPr>
          <w:ilvl w:val="0"/>
          <w:numId w:val="2"/>
        </w:numPr>
        <w:spacing w:after="0"/>
        <w:ind w:right="-8"/>
        <w:jc w:val="both"/>
        <w:rPr>
          <w:rFonts w:cstheme="minorHAnsi"/>
        </w:rPr>
      </w:pPr>
      <w:r w:rsidRPr="007A4828">
        <w:rPr>
          <w:rFonts w:cstheme="minorHAnsi"/>
        </w:rPr>
        <w:t xml:space="preserve">znajomość przepisów regulujących ustrój samorządu gminnego oraz znajomość przepisów prawa związanego z problematyką na stanowisku, a w szczególności z zakresu ustaw: Kodeks postępowania administracyjnego, o rachunkowości, o samorządzie gminnym, o finansach publicznych, o ubezpieczeniach społecznych i zdrowotnych oraz kodeksu cywilnego w zakresie umów, należności i zobowiązań, o pracownikach samorządowych,                   o ochronie danych osobowych, dostępie do informacji publicznej, oraz instrukcji kancelaryjnej, </w:t>
      </w:r>
    </w:p>
    <w:p w:rsidR="002E2AEF" w:rsidRPr="007A4828" w:rsidRDefault="002E2AEF" w:rsidP="002E2AE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A4828">
        <w:rPr>
          <w:rFonts w:cstheme="minorHAnsi"/>
        </w:rPr>
        <w:t xml:space="preserve"> ogólna znajomość przepisów ustaw;</w:t>
      </w:r>
    </w:p>
    <w:p w:rsidR="002E2AEF" w:rsidRPr="007A4828" w:rsidRDefault="002E2AEF" w:rsidP="002E2AEF">
      <w:pPr>
        <w:pStyle w:val="Akapitzlist"/>
        <w:numPr>
          <w:ilvl w:val="0"/>
          <w:numId w:val="2"/>
        </w:numPr>
        <w:spacing w:after="0"/>
        <w:ind w:right="-8"/>
        <w:jc w:val="both"/>
        <w:rPr>
          <w:rFonts w:cstheme="minorHAnsi"/>
        </w:rPr>
      </w:pPr>
      <w:r w:rsidRPr="007A4828">
        <w:rPr>
          <w:rFonts w:cstheme="minorHAnsi"/>
        </w:rPr>
        <w:t>umiejętność obsługi komputera i urządzeń biurowych,</w:t>
      </w:r>
    </w:p>
    <w:p w:rsidR="002E2AEF" w:rsidRPr="007A4828" w:rsidRDefault="002E2AEF" w:rsidP="002E2AEF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stan zdrowia pozwalający na zatrudnienie na stanowisku objętym naborem.</w:t>
      </w:r>
    </w:p>
    <w:p w:rsidR="002E2AEF" w:rsidRPr="007A4828" w:rsidRDefault="002E2AEF" w:rsidP="002E2AEF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  <w:b/>
        </w:rPr>
      </w:pPr>
      <w:r w:rsidRPr="007A4828">
        <w:rPr>
          <w:rFonts w:cstheme="minorHAnsi"/>
          <w:b/>
        </w:rPr>
        <w:t>Dodatkowe wymagania od kandydatów:</w:t>
      </w:r>
    </w:p>
    <w:p w:rsidR="002E2AEF" w:rsidRPr="007A4828" w:rsidRDefault="002E2AEF" w:rsidP="002E2AE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kreatywność, dyspozycyjność, odpowiedzialność, umiejętność pracy w zespole,</w:t>
      </w:r>
    </w:p>
    <w:p w:rsidR="002E2AEF" w:rsidRPr="007A4828" w:rsidRDefault="002E2AEF" w:rsidP="002E2AEF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umiejętność komunikacji, negocjacji i rozmowy z trudnym petentem,</w:t>
      </w:r>
    </w:p>
    <w:p w:rsidR="002E2AEF" w:rsidRPr="007A4828" w:rsidRDefault="002E2AEF" w:rsidP="002E2AEF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umiejętność działania w sytuacjach stresowych oraz nieprzewidywalnych,</w:t>
      </w:r>
    </w:p>
    <w:p w:rsidR="002E2AEF" w:rsidRPr="007A4828" w:rsidRDefault="002E2AEF" w:rsidP="002E2AEF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obowiązkowość,</w:t>
      </w:r>
    </w:p>
    <w:p w:rsidR="002E2AEF" w:rsidRPr="007A4828" w:rsidRDefault="002E2AEF" w:rsidP="002E2AEF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dobra postawa etyczna,</w:t>
      </w:r>
    </w:p>
    <w:p w:rsidR="002E2AEF" w:rsidRPr="007A4828" w:rsidRDefault="002E2AEF" w:rsidP="002E2AEF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lastRenderedPageBreak/>
        <w:t>umiejętność stosowania odpowiednich przepisów,</w:t>
      </w:r>
    </w:p>
    <w:p w:rsidR="002E2AEF" w:rsidRPr="007A4828" w:rsidRDefault="002E2AEF" w:rsidP="002E2AEF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prawo jazdy kat. B,</w:t>
      </w:r>
    </w:p>
    <w:p w:rsidR="002E2AEF" w:rsidRPr="007A4828" w:rsidRDefault="002E2AEF" w:rsidP="002E2AEF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terminowość, sumienność, rzetelność;</w:t>
      </w:r>
    </w:p>
    <w:p w:rsidR="002E2AEF" w:rsidRPr="007A4828" w:rsidRDefault="002E2AEF" w:rsidP="002E2AEF">
      <w:pPr>
        <w:spacing w:after="0"/>
        <w:ind w:left="765"/>
        <w:jc w:val="both"/>
        <w:rPr>
          <w:rFonts w:cstheme="minorHAnsi"/>
        </w:rPr>
      </w:pPr>
    </w:p>
    <w:p w:rsidR="002E2AEF" w:rsidRPr="007A4828" w:rsidRDefault="002E2AEF" w:rsidP="002E2AEF">
      <w:pPr>
        <w:spacing w:after="0"/>
        <w:ind w:left="765"/>
        <w:jc w:val="both"/>
        <w:rPr>
          <w:rFonts w:cstheme="minorHAnsi"/>
        </w:rPr>
      </w:pPr>
    </w:p>
    <w:p w:rsidR="002E2AEF" w:rsidRPr="007A4828" w:rsidRDefault="002E2AEF" w:rsidP="002E2AEF">
      <w:pPr>
        <w:spacing w:after="0"/>
        <w:ind w:left="765"/>
        <w:jc w:val="both"/>
        <w:rPr>
          <w:rFonts w:cstheme="minorHAnsi"/>
        </w:rPr>
      </w:pPr>
    </w:p>
    <w:p w:rsidR="002E2AEF" w:rsidRPr="007A4828" w:rsidRDefault="002E2AEF" w:rsidP="002E2AEF">
      <w:pPr>
        <w:pStyle w:val="Akapitzlist"/>
        <w:numPr>
          <w:ilvl w:val="1"/>
          <w:numId w:val="3"/>
        </w:numPr>
        <w:tabs>
          <w:tab w:val="num" w:pos="709"/>
        </w:tabs>
        <w:spacing w:after="0"/>
        <w:ind w:hanging="1516"/>
        <w:jc w:val="both"/>
        <w:rPr>
          <w:rFonts w:cstheme="minorHAnsi"/>
          <w:b/>
        </w:rPr>
      </w:pPr>
      <w:r w:rsidRPr="007A4828">
        <w:rPr>
          <w:rFonts w:cstheme="minorHAnsi"/>
          <w:b/>
        </w:rPr>
        <w:t>Zakres wykonywanych zadań na stanowisku:</w:t>
      </w:r>
    </w:p>
    <w:p w:rsidR="002E2AEF" w:rsidRPr="007A4828" w:rsidRDefault="002E2AEF" w:rsidP="002E2AEF">
      <w:pPr>
        <w:pStyle w:val="NormalnyWeb"/>
        <w:spacing w:before="0" w:beforeAutospacing="0" w:after="0" w:afterAutospacing="0" w:line="276" w:lineRule="auto"/>
        <w:rPr>
          <w:rStyle w:val="Uwydatnienie"/>
          <w:rFonts w:asciiTheme="minorHAnsi" w:hAnsiTheme="minorHAnsi" w:cstheme="minorHAnsi"/>
          <w:color w:val="000000"/>
          <w:sz w:val="22"/>
          <w:szCs w:val="22"/>
        </w:rPr>
      </w:pPr>
      <w:r w:rsidRPr="007A4828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Zadania główne:</w:t>
      </w:r>
    </w:p>
    <w:p w:rsidR="002E2AEF" w:rsidRPr="007A4828" w:rsidRDefault="002E2AEF" w:rsidP="002E2AEF">
      <w:pPr>
        <w:numPr>
          <w:ilvl w:val="0"/>
          <w:numId w:val="9"/>
        </w:numPr>
        <w:spacing w:after="0"/>
        <w:ind w:hanging="357"/>
        <w:jc w:val="both"/>
        <w:rPr>
          <w:rFonts w:cstheme="minorHAnsi"/>
        </w:rPr>
      </w:pPr>
      <w:r>
        <w:rPr>
          <w:rFonts w:cstheme="minorHAnsi"/>
        </w:rPr>
        <w:t>obsługa finansow</w:t>
      </w:r>
      <w:r w:rsidR="00E16264">
        <w:rPr>
          <w:rFonts w:cstheme="minorHAnsi"/>
        </w:rPr>
        <w:t>o</w:t>
      </w:r>
      <w:r>
        <w:rPr>
          <w:rFonts w:cstheme="minorHAnsi"/>
        </w:rPr>
        <w:t xml:space="preserve">-kasowa tj.: prowadzenie rachunkowości, dokonywanie wstępnej kontroli zgodności operacji gospodarczych i finansowych z planem finansowym, kompletności </w:t>
      </w:r>
      <w:r w:rsidR="00E16264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i rzetelności dokumentów dotyczących operacji gospodarczych i finansowych oraz zatwierdzanie dokumentów do wypłaty </w:t>
      </w:r>
      <w:r w:rsidR="00E16264">
        <w:rPr>
          <w:rFonts w:cstheme="minorHAnsi"/>
        </w:rPr>
        <w:t xml:space="preserve">w jednostkach Urzędu Gminy </w:t>
      </w:r>
      <w:r>
        <w:rPr>
          <w:rFonts w:cstheme="minorHAnsi"/>
        </w:rPr>
        <w:t>w ramach udzielonego  upoważnienia</w:t>
      </w:r>
      <w:r w:rsidRPr="007A4828">
        <w:rPr>
          <w:rFonts w:cstheme="minorHAnsi"/>
        </w:rPr>
        <w:t>;</w:t>
      </w:r>
    </w:p>
    <w:p w:rsidR="002E2AEF" w:rsidRPr="007A4828" w:rsidRDefault="00E16264" w:rsidP="002E2AEF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cstheme="minorHAnsi"/>
        </w:rPr>
      </w:pPr>
      <w:r>
        <w:rPr>
          <w:rFonts w:cstheme="minorHAnsi"/>
        </w:rPr>
        <w:t xml:space="preserve">obsługa finansowo-kasowa  funduszu socjalnego Urzędu Gminy Białogard oraz jednostek podległych; </w:t>
      </w:r>
    </w:p>
    <w:p w:rsidR="002E2AEF" w:rsidRPr="007A4828" w:rsidRDefault="00E16264" w:rsidP="002E2AEF">
      <w:pPr>
        <w:numPr>
          <w:ilvl w:val="0"/>
          <w:numId w:val="9"/>
        </w:numPr>
        <w:spacing w:after="0"/>
        <w:ind w:hanging="357"/>
        <w:jc w:val="both"/>
        <w:rPr>
          <w:rFonts w:cstheme="minorHAnsi"/>
        </w:rPr>
      </w:pPr>
      <w:r>
        <w:rPr>
          <w:rFonts w:cstheme="minorHAnsi"/>
        </w:rPr>
        <w:t>analiza należności i zobowiązań w jednostkach podległych;</w:t>
      </w:r>
    </w:p>
    <w:p w:rsidR="002E2AEF" w:rsidRPr="007A4828" w:rsidRDefault="002E2AEF" w:rsidP="002E2AEF">
      <w:pPr>
        <w:pStyle w:val="Akapitzlist"/>
        <w:numPr>
          <w:ilvl w:val="0"/>
          <w:numId w:val="9"/>
        </w:numPr>
        <w:shd w:val="clear" w:color="auto" w:fill="FFFFFF"/>
        <w:spacing w:after="0"/>
        <w:ind w:hanging="357"/>
        <w:jc w:val="both"/>
        <w:rPr>
          <w:rFonts w:cstheme="minorHAnsi"/>
          <w:spacing w:val="-2"/>
        </w:rPr>
      </w:pPr>
      <w:r w:rsidRPr="007A4828">
        <w:rPr>
          <w:rFonts w:cstheme="minorHAnsi"/>
        </w:rPr>
        <w:t xml:space="preserve">sporządzanie analiz, informacji i sprawozdań z </w:t>
      </w:r>
      <w:r>
        <w:rPr>
          <w:rFonts w:cstheme="minorHAnsi"/>
        </w:rPr>
        <w:t>planu dochodów budżetowych i gospodarki finansowej Urzędu;</w:t>
      </w:r>
    </w:p>
    <w:p w:rsidR="002E2AEF" w:rsidRPr="007A4828" w:rsidRDefault="002E2AEF" w:rsidP="002E2AEF">
      <w:pPr>
        <w:pStyle w:val="Akapitzlist"/>
        <w:numPr>
          <w:ilvl w:val="0"/>
          <w:numId w:val="9"/>
        </w:numPr>
        <w:shd w:val="clear" w:color="auto" w:fill="FFFFFF"/>
        <w:spacing w:after="0"/>
        <w:ind w:hanging="357"/>
        <w:jc w:val="both"/>
        <w:rPr>
          <w:rFonts w:cstheme="minorHAnsi"/>
          <w:spacing w:val="-2"/>
        </w:rPr>
      </w:pPr>
      <w:r w:rsidRPr="007A4828">
        <w:rPr>
          <w:rFonts w:cstheme="minorHAnsi"/>
          <w:spacing w:val="-2"/>
        </w:rPr>
        <w:t>współpraca z innymi stanowiskami Urzędu w celu prawidłowego i</w:t>
      </w:r>
      <w:r>
        <w:rPr>
          <w:rFonts w:cstheme="minorHAnsi"/>
          <w:spacing w:val="-2"/>
        </w:rPr>
        <w:t xml:space="preserve"> terminowego </w:t>
      </w:r>
      <w:r>
        <w:rPr>
          <w:rFonts w:cstheme="minorHAnsi"/>
          <w:spacing w:val="-2"/>
        </w:rPr>
        <w:br/>
        <w:t>wykonywania zadań.</w:t>
      </w:r>
    </w:p>
    <w:p w:rsidR="002E2AEF" w:rsidRPr="007A4828" w:rsidRDefault="002E2AEF" w:rsidP="002E2AEF">
      <w:pPr>
        <w:pStyle w:val="NormalnyWeb"/>
        <w:numPr>
          <w:ilvl w:val="1"/>
          <w:numId w:val="3"/>
        </w:numPr>
        <w:tabs>
          <w:tab w:val="num" w:pos="426"/>
        </w:tabs>
        <w:spacing w:before="0" w:beforeAutospacing="0" w:after="0" w:afterAutospacing="0" w:line="276" w:lineRule="auto"/>
        <w:ind w:hanging="1658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7A482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 Wymagane dokumenty:</w:t>
      </w:r>
    </w:p>
    <w:p w:rsidR="002E2AEF" w:rsidRPr="007A4828" w:rsidRDefault="002E2AEF" w:rsidP="002E2AEF">
      <w:pPr>
        <w:spacing w:line="360" w:lineRule="auto"/>
        <w:rPr>
          <w:rStyle w:val="Pogrubienie"/>
          <w:rFonts w:cstheme="minorHAnsi"/>
          <w:bCs w:val="0"/>
        </w:rPr>
      </w:pPr>
      <w:r w:rsidRPr="007A4828">
        <w:rPr>
          <w:rStyle w:val="Pogrubienie"/>
          <w:rFonts w:cstheme="minorHAnsi"/>
          <w:color w:val="000000"/>
        </w:rPr>
        <w:t>Oferty kandydatów na stanowisko</w:t>
      </w:r>
      <w:r w:rsidRPr="007A4828">
        <w:rPr>
          <w:rFonts w:cstheme="minorHAnsi"/>
          <w:b/>
        </w:rPr>
        <w:t xml:space="preserve"> ds. księgowości budżetowej w Referacie Finansów, Budżetu, Planowania </w:t>
      </w:r>
      <w:r w:rsidRPr="007A4828">
        <w:rPr>
          <w:rStyle w:val="Pogrubienie"/>
          <w:rFonts w:cstheme="minorHAnsi"/>
          <w:color w:val="000000"/>
        </w:rPr>
        <w:t>muszą zawierać podpisane przez kandydata następujące dokumenty (kopie dokumentów dołączone do ofert powinny być potwierdzone za zgodność z oryginałem przez kandydata) – pod rygorem odrzucenia oferty na etapie oceny formalnej.</w:t>
      </w:r>
    </w:p>
    <w:p w:rsidR="002E2AEF" w:rsidRPr="007A4828" w:rsidRDefault="002E2AEF" w:rsidP="002E2AEF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kwestionariusz osobowy – druk znormalizowany,</w:t>
      </w:r>
    </w:p>
    <w:p w:rsidR="002E2AEF" w:rsidRPr="007A4828" w:rsidRDefault="002E2AEF" w:rsidP="002E2AEF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list motywacyjny-</w:t>
      </w:r>
      <w:r w:rsidRPr="007A4828">
        <w:rPr>
          <w:rFonts w:cstheme="minorHAnsi"/>
          <w:bCs/>
          <w:color w:val="000000" w:themeColor="text1"/>
        </w:rPr>
        <w:t xml:space="preserve"> własnoręcznie podpisany</w:t>
      </w:r>
      <w:r w:rsidRPr="007A4828">
        <w:rPr>
          <w:rFonts w:cstheme="minorHAnsi"/>
          <w:color w:val="000000" w:themeColor="text1"/>
        </w:rPr>
        <w:t>;</w:t>
      </w:r>
    </w:p>
    <w:p w:rsidR="002E2AEF" w:rsidRPr="007A4828" w:rsidRDefault="002E2AEF" w:rsidP="002E2AEF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kserokopie* dokumentów i świadectw potwierdzających wykształcenie kandydata oraz kwalifikacje zawodowe,</w:t>
      </w:r>
    </w:p>
    <w:p w:rsidR="002E2AEF" w:rsidRPr="00863515" w:rsidRDefault="002E2AEF" w:rsidP="002E2AEF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63515">
        <w:rPr>
          <w:rFonts w:cstheme="minorHAnsi"/>
        </w:rPr>
        <w:t>kserokopie* świadectw pracy,</w:t>
      </w:r>
    </w:p>
    <w:p w:rsidR="002E2AEF" w:rsidRPr="007A4828" w:rsidRDefault="002E2AEF" w:rsidP="002E2AEF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oświadczenie kandydata o posiadaniu obywatelstwa polskiego/ dokument poświadczający znajomość języka polskiego w przypadku kandydatów, o  których mowa w art. 11 ust. 3 ustawy z dnia 21 listopada 2008 r. o pracownikach samorządowych (Dz. U. z 2019</w:t>
      </w:r>
      <w:r>
        <w:rPr>
          <w:rFonts w:cstheme="minorHAnsi"/>
          <w:color w:val="000000" w:themeColor="text1"/>
        </w:rPr>
        <w:t xml:space="preserve"> </w:t>
      </w:r>
      <w:r w:rsidRPr="007A4828">
        <w:rPr>
          <w:rFonts w:cstheme="minorHAnsi"/>
          <w:color w:val="000000" w:themeColor="text1"/>
        </w:rPr>
        <w:t>r., poz. 1282);</w:t>
      </w:r>
    </w:p>
    <w:p w:rsidR="002E2AEF" w:rsidRPr="007A4828" w:rsidRDefault="002E2AEF" w:rsidP="002E2AEF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oświadczenie kandydata o niekaralności za przestępstwa umyślne ścigane z oskarżenia publicznego lub umyślne przestępstwo skarbowe,</w:t>
      </w:r>
    </w:p>
    <w:p w:rsidR="002E2AEF" w:rsidRPr="007A4828" w:rsidRDefault="002E2AEF" w:rsidP="002E2AEF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oświadczenie kandydata o stanie zdrowia pozwalającym na wykonywanie pracy na określonym stanowisku,</w:t>
      </w:r>
    </w:p>
    <w:p w:rsidR="002E2AEF" w:rsidRPr="007A4828" w:rsidRDefault="002E2AEF" w:rsidP="002E2AEF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 xml:space="preserve">oświadczenie kandydata o posiadaniu pełnej zdolności do czynności prawnych oraz </w:t>
      </w:r>
      <w:r>
        <w:rPr>
          <w:rFonts w:cstheme="minorHAnsi"/>
          <w:color w:val="000000" w:themeColor="text1"/>
        </w:rPr>
        <w:t xml:space="preserve">                            </w:t>
      </w:r>
      <w:r w:rsidRPr="007A4828">
        <w:rPr>
          <w:rFonts w:cstheme="minorHAnsi"/>
          <w:color w:val="000000" w:themeColor="text1"/>
        </w:rPr>
        <w:t>o korzystania z pełni praw publicznych,</w:t>
      </w:r>
    </w:p>
    <w:p w:rsidR="002E2AEF" w:rsidRPr="007A4828" w:rsidRDefault="002E2AEF" w:rsidP="002E2AEF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klauzula zgody kandydata na przetwarzanie danych osobowych, na potrzeby postępowania konkursowego, zgodnie z obowiązującymi przepisami,</w:t>
      </w:r>
    </w:p>
    <w:p w:rsidR="002E2AEF" w:rsidRPr="007A4828" w:rsidRDefault="002E2AEF" w:rsidP="002E2AEF">
      <w:pPr>
        <w:numPr>
          <w:ilvl w:val="0"/>
          <w:numId w:val="8"/>
        </w:numPr>
        <w:spacing w:after="0"/>
        <w:jc w:val="both"/>
        <w:rPr>
          <w:rFonts w:cstheme="minorHAnsi"/>
          <w:b/>
          <w:color w:val="000000" w:themeColor="text1"/>
        </w:rPr>
      </w:pPr>
      <w:r w:rsidRPr="007A4828">
        <w:rPr>
          <w:rFonts w:cstheme="minorHAnsi"/>
          <w:color w:val="000000" w:themeColor="text1"/>
        </w:rPr>
        <w:lastRenderedPageBreak/>
        <w:t xml:space="preserve">kopia* dokumentu potwierdzającego niepełnosprawność – w przypadku gdy kandydat zamierza skorzystać z uprawnienia, o którym mowa w art. 13a ust. 2 ustawy z dnia 21 listopada 2008 r. o pracownikach samorządowych (Dz. U. z 2019r., poz. 1282). </w:t>
      </w:r>
    </w:p>
    <w:p w:rsidR="002E2AEF" w:rsidRPr="007A4828" w:rsidRDefault="002E2AEF" w:rsidP="002E2AEF">
      <w:pPr>
        <w:spacing w:after="0"/>
        <w:ind w:left="644"/>
        <w:jc w:val="both"/>
        <w:rPr>
          <w:rFonts w:cstheme="minorHAnsi"/>
          <w:b/>
          <w:color w:val="000000" w:themeColor="text1"/>
        </w:rPr>
      </w:pPr>
    </w:p>
    <w:p w:rsidR="002E2AEF" w:rsidRDefault="002E2AEF" w:rsidP="002E2AEF">
      <w:pPr>
        <w:spacing w:after="0"/>
        <w:ind w:left="644"/>
        <w:jc w:val="both"/>
        <w:rPr>
          <w:rFonts w:cstheme="minorHAnsi"/>
          <w:b/>
          <w:color w:val="000000" w:themeColor="text1"/>
        </w:rPr>
      </w:pPr>
    </w:p>
    <w:p w:rsidR="002E2AEF" w:rsidRDefault="002E2AEF" w:rsidP="002E2AEF">
      <w:pPr>
        <w:spacing w:after="0"/>
        <w:ind w:left="644"/>
        <w:jc w:val="both"/>
        <w:rPr>
          <w:rFonts w:cstheme="minorHAnsi"/>
          <w:b/>
          <w:color w:val="000000" w:themeColor="text1"/>
        </w:rPr>
      </w:pPr>
    </w:p>
    <w:p w:rsidR="002E2AEF" w:rsidRPr="007A4828" w:rsidRDefault="002E2AEF" w:rsidP="002E2AEF">
      <w:pPr>
        <w:spacing w:after="0"/>
        <w:ind w:left="644"/>
        <w:jc w:val="both"/>
        <w:rPr>
          <w:rFonts w:cstheme="minorHAnsi"/>
          <w:b/>
          <w:color w:val="000000" w:themeColor="text1"/>
        </w:rPr>
      </w:pPr>
      <w:r w:rsidRPr="007A4828">
        <w:rPr>
          <w:rFonts w:cstheme="minorHAnsi"/>
          <w:b/>
          <w:color w:val="000000" w:themeColor="text1"/>
        </w:rPr>
        <w:t>Dokumenty fakultatywne:</w:t>
      </w:r>
    </w:p>
    <w:p w:rsidR="002E2AEF" w:rsidRPr="007A4828" w:rsidRDefault="002E2AEF" w:rsidP="002E2AE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kopie* dokumentów o posiadanych dodatkowych kwalifikacjach i umiejętnościach,</w:t>
      </w:r>
    </w:p>
    <w:p w:rsidR="002E2AEF" w:rsidRPr="007A4828" w:rsidRDefault="002E2AEF" w:rsidP="002E2AE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referencje lub opinie z dotychczasowych miejsc pracy.</w:t>
      </w:r>
    </w:p>
    <w:p w:rsidR="002E2AEF" w:rsidRPr="007A4828" w:rsidRDefault="002E2AEF" w:rsidP="002E2AEF">
      <w:pPr>
        <w:rPr>
          <w:rStyle w:val="Pogrubienie"/>
          <w:rFonts w:cstheme="minorHAnsi"/>
          <w:color w:val="000000"/>
        </w:rPr>
      </w:pPr>
    </w:p>
    <w:p w:rsidR="002E2AEF" w:rsidRPr="007A4828" w:rsidRDefault="002E2AEF" w:rsidP="002E2AEF">
      <w:pPr>
        <w:rPr>
          <w:rStyle w:val="Pogrubienie"/>
          <w:rFonts w:cstheme="minorHAnsi"/>
          <w:b w:val="0"/>
          <w:bCs w:val="0"/>
        </w:rPr>
      </w:pPr>
      <w:r w:rsidRPr="007A4828">
        <w:rPr>
          <w:rStyle w:val="Pogrubienie"/>
          <w:rFonts w:cstheme="minorHAnsi"/>
          <w:color w:val="000000"/>
        </w:rPr>
        <w:t>VII.</w:t>
      </w:r>
      <w:r w:rsidRPr="007A4828">
        <w:rPr>
          <w:rFonts w:cstheme="minorHAnsi"/>
        </w:rPr>
        <w:t xml:space="preserve">      </w:t>
      </w:r>
      <w:r w:rsidRPr="007A4828">
        <w:rPr>
          <w:rFonts w:cstheme="minorHAnsi"/>
          <w:b/>
        </w:rPr>
        <w:t xml:space="preserve">Wskaźnik zatrudnienia osób niepełnosprawnych w jednostce:    </w:t>
      </w:r>
      <w:r w:rsidRPr="007A4828">
        <w:rPr>
          <w:rFonts w:cstheme="minorHAnsi"/>
        </w:rPr>
        <w:t>mniej niż 6%.</w:t>
      </w:r>
    </w:p>
    <w:p w:rsidR="002E2AEF" w:rsidRPr="007A4828" w:rsidRDefault="002E2AEF" w:rsidP="002E2AEF">
      <w:pPr>
        <w:pStyle w:val="NormalnyWeb"/>
        <w:tabs>
          <w:tab w:val="num" w:pos="1800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4828">
        <w:rPr>
          <w:rFonts w:asciiTheme="minorHAnsi" w:hAnsiTheme="minorHAnsi" w:cstheme="minorHAnsi"/>
          <w:b/>
          <w:sz w:val="22"/>
          <w:szCs w:val="22"/>
        </w:rPr>
        <w:t>VIII.     Miejsce i termin złożenia dokumentów:</w:t>
      </w:r>
    </w:p>
    <w:p w:rsidR="002E2AEF" w:rsidRPr="007A4828" w:rsidRDefault="002E2AEF" w:rsidP="002E2AEF">
      <w:pPr>
        <w:spacing w:line="360" w:lineRule="auto"/>
        <w:rPr>
          <w:rStyle w:val="Pogrubienie"/>
          <w:rFonts w:cstheme="minorHAnsi"/>
          <w:b w:val="0"/>
          <w:bCs w:val="0"/>
        </w:rPr>
      </w:pPr>
      <w:r w:rsidRPr="007A4828">
        <w:rPr>
          <w:rFonts w:cstheme="minorHAnsi"/>
        </w:rPr>
        <w:t xml:space="preserve">Ofertę i wszystkie wymagane dokumenty należy złożyć do dnia </w:t>
      </w:r>
      <w:r>
        <w:rPr>
          <w:rFonts w:cstheme="minorHAnsi"/>
        </w:rPr>
        <w:t>30</w:t>
      </w:r>
      <w:r w:rsidRPr="007A4828">
        <w:rPr>
          <w:rFonts w:cstheme="minorHAnsi"/>
        </w:rPr>
        <w:t xml:space="preserve"> </w:t>
      </w:r>
      <w:r>
        <w:rPr>
          <w:rFonts w:cstheme="minorHAnsi"/>
        </w:rPr>
        <w:t xml:space="preserve">marca 2020 r. , do godziny 12:00 osobiście </w:t>
      </w:r>
      <w:r w:rsidRPr="007A4828">
        <w:rPr>
          <w:rFonts w:cstheme="minorHAnsi"/>
        </w:rPr>
        <w:t xml:space="preserve">w budynku Urzędu Gminy Białogard lub przesłać na adres Urząd Gminy Białogard ul. Wileńska 8, 78-200 Białogard, w zamkniętej kopercie z dopiskiem „Nabór na stanowisko urzędnicze ds. księgowości budżetowej w Referacie Finansów, Budżetu, Planowania.” (decyduje data wpływu oferty do Urzędu). </w:t>
      </w:r>
    </w:p>
    <w:p w:rsidR="002E2AEF" w:rsidRPr="007A4828" w:rsidRDefault="002E2AEF" w:rsidP="002E2AE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A482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Informacje dodatkowe:</w:t>
      </w:r>
    </w:p>
    <w:p w:rsidR="002E2AEF" w:rsidRPr="007A4828" w:rsidRDefault="002E2AEF" w:rsidP="002E2AEF">
      <w:pPr>
        <w:numPr>
          <w:ilvl w:val="0"/>
          <w:numId w:val="5"/>
        </w:numPr>
        <w:spacing w:after="0"/>
        <w:rPr>
          <w:rFonts w:cstheme="minorHAnsi"/>
        </w:rPr>
      </w:pPr>
      <w:r w:rsidRPr="007A4828">
        <w:rPr>
          <w:rFonts w:cstheme="minorHAnsi"/>
          <w:color w:val="000000"/>
        </w:rPr>
        <w:t>Oferty, które wpłyną do Urzędu Gminy po wyżej wymienionym terminie nie będą rozpatrywane. Brak złożenia wszystkich wymaganych dokumentów eliminuje kandydata z procesu naboru. W przypadku nadania przesyłki listownej decyduje data wpływu do Urzędu.</w:t>
      </w:r>
    </w:p>
    <w:p w:rsidR="002E2AEF" w:rsidRPr="007A4828" w:rsidRDefault="002E2AEF" w:rsidP="002E2AEF">
      <w:pPr>
        <w:numPr>
          <w:ilvl w:val="0"/>
          <w:numId w:val="5"/>
        </w:numPr>
        <w:spacing w:after="0"/>
        <w:rPr>
          <w:rFonts w:cstheme="minorHAnsi"/>
        </w:rPr>
      </w:pPr>
      <w:r w:rsidRPr="007A4828">
        <w:rPr>
          <w:rFonts w:cstheme="minorHAnsi"/>
        </w:rPr>
        <w:t>Druki stosownych oświadczeń do celów naboru, druk kwestionariusza osobowego zamieszczone są w załącznikach do ogłoszenia.</w:t>
      </w:r>
    </w:p>
    <w:p w:rsidR="002E2AEF" w:rsidRPr="007A4828" w:rsidRDefault="002E2AEF" w:rsidP="002E2AEF">
      <w:pPr>
        <w:numPr>
          <w:ilvl w:val="0"/>
          <w:numId w:val="5"/>
        </w:numPr>
        <w:spacing w:after="0"/>
        <w:rPr>
          <w:rFonts w:cstheme="minorHAnsi"/>
        </w:rPr>
      </w:pPr>
      <w:r w:rsidRPr="007A4828">
        <w:rPr>
          <w:rFonts w:cstheme="minorHAnsi"/>
        </w:rPr>
        <w:t xml:space="preserve">Dokumenty należy składać w języku polskim; w przypadku dokumentów sporządzonych </w:t>
      </w:r>
      <w:r w:rsidRPr="007A4828">
        <w:rPr>
          <w:rFonts w:cstheme="minorHAnsi"/>
        </w:rPr>
        <w:br/>
        <w:t>w innym języku należy dołączyć ich tłumaczenie sporządzone przez tłumacza przysięgłego.</w:t>
      </w:r>
    </w:p>
    <w:p w:rsidR="002E2AEF" w:rsidRPr="007A4828" w:rsidRDefault="002E2AEF" w:rsidP="002E2AE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A4828">
        <w:rPr>
          <w:rFonts w:cstheme="minorHAnsi"/>
        </w:rPr>
        <w:t>Warunki pracy na stanowisku:</w:t>
      </w:r>
    </w:p>
    <w:p w:rsidR="002E2AEF" w:rsidRPr="007A4828" w:rsidRDefault="002E2AEF" w:rsidP="002E2AEF">
      <w:pPr>
        <w:spacing w:after="0" w:line="240" w:lineRule="auto"/>
        <w:ind w:left="708"/>
        <w:rPr>
          <w:rFonts w:cstheme="minorHAnsi"/>
        </w:rPr>
      </w:pPr>
      <w:r w:rsidRPr="007A4828">
        <w:rPr>
          <w:rFonts w:cstheme="minorHAnsi"/>
        </w:rPr>
        <w:t xml:space="preserve"> Wymiar czasu pracy pełny etat. Praca w budynku przy ul. Wileńskiej 8, 78-200 Białogard. Bezpieczne warunki pracy na stanowisku. Praca przy komputerze powyżej 4 godzin. </w:t>
      </w:r>
    </w:p>
    <w:p w:rsidR="002E2AEF" w:rsidRPr="007A4828" w:rsidRDefault="002E2AEF" w:rsidP="002E2AEF">
      <w:pPr>
        <w:spacing w:after="0" w:line="240" w:lineRule="auto"/>
        <w:ind w:left="672"/>
        <w:rPr>
          <w:rFonts w:cstheme="minorHAnsi"/>
        </w:rPr>
      </w:pPr>
      <w:r w:rsidRPr="007A4828">
        <w:rPr>
          <w:rFonts w:cstheme="minorHAnsi"/>
        </w:rPr>
        <w:t>Stanowisko pracy znajduje się w budynku na I piętrze, bez windy. Ciągi komunikacyjne                   w budynku  o odpowiedniej szerokości. W budynku znajdują się toalety o małej powierzchni użytkowej i wąskich drzwiach.</w:t>
      </w:r>
    </w:p>
    <w:p w:rsidR="002E2AEF" w:rsidRPr="007A4828" w:rsidRDefault="002E2AEF" w:rsidP="002E2AEF">
      <w:pPr>
        <w:pBdr>
          <w:bottom w:val="single" w:sz="12" w:space="1" w:color="auto"/>
        </w:pBdr>
        <w:rPr>
          <w:rFonts w:cstheme="minorHAnsi"/>
          <w:color w:val="FF0000"/>
        </w:rPr>
      </w:pPr>
    </w:p>
    <w:p w:rsidR="002E2AEF" w:rsidRPr="007A4828" w:rsidRDefault="002E2AEF" w:rsidP="002E2AEF">
      <w:pPr>
        <w:rPr>
          <w:rFonts w:cstheme="minorHAnsi"/>
        </w:rPr>
      </w:pPr>
      <w:r w:rsidRPr="007A4828">
        <w:rPr>
          <w:rFonts w:cstheme="minorHAnsi"/>
        </w:rPr>
        <w:t>*kandydat może być zobowiązany do okazania w wyznaczonym terminie oryg</w:t>
      </w:r>
      <w:r>
        <w:rPr>
          <w:rFonts w:cstheme="minorHAnsi"/>
        </w:rPr>
        <w:t>inałów dokumentów pod rygorem</w:t>
      </w:r>
      <w:r w:rsidRPr="007A4828">
        <w:rPr>
          <w:rFonts w:cstheme="minorHAnsi"/>
        </w:rPr>
        <w:t xml:space="preserve"> wykluczenia z postępowania rekrutacyjnego</w:t>
      </w:r>
      <w:r>
        <w:rPr>
          <w:rFonts w:cstheme="minorHAnsi"/>
        </w:rPr>
        <w:t>;</w:t>
      </w:r>
    </w:p>
    <w:p w:rsidR="002E2AEF" w:rsidRPr="007A4828" w:rsidRDefault="002E2AEF" w:rsidP="002E2AEF">
      <w:pPr>
        <w:numPr>
          <w:ilvl w:val="0"/>
          <w:numId w:val="5"/>
        </w:numPr>
        <w:spacing w:after="0"/>
        <w:rPr>
          <w:rFonts w:cstheme="minorHAnsi"/>
        </w:rPr>
      </w:pPr>
      <w:r w:rsidRPr="007A4828">
        <w:rPr>
          <w:rFonts w:cstheme="minorHAnsi"/>
          <w:color w:val="000000"/>
        </w:rPr>
        <w:t>Nabór zostanie przeprowadzony w II etapach:</w:t>
      </w:r>
    </w:p>
    <w:p w:rsidR="002E2AEF" w:rsidRPr="007A4828" w:rsidRDefault="002E2AEF" w:rsidP="002E2AE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A4828">
        <w:rPr>
          <w:rFonts w:asciiTheme="minorHAnsi" w:hAnsiTheme="minorHAnsi" w:cstheme="minorHAnsi"/>
          <w:color w:val="000000"/>
          <w:sz w:val="22"/>
          <w:szCs w:val="22"/>
        </w:rPr>
        <w:t>- I etap – weryfikacja dokumentów,</w:t>
      </w:r>
    </w:p>
    <w:p w:rsidR="002E2AEF" w:rsidRPr="007A4828" w:rsidRDefault="002E2AEF" w:rsidP="002E2AE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A4828">
        <w:rPr>
          <w:rFonts w:asciiTheme="minorHAnsi" w:hAnsiTheme="minorHAnsi" w:cstheme="minorHAnsi"/>
          <w:color w:val="000000"/>
          <w:sz w:val="22"/>
          <w:szCs w:val="22"/>
        </w:rPr>
        <w:t xml:space="preserve">- II etap – </w:t>
      </w:r>
      <w:r w:rsidRPr="007A4828">
        <w:rPr>
          <w:rFonts w:asciiTheme="minorHAnsi" w:hAnsiTheme="minorHAnsi" w:cstheme="minorHAnsi"/>
          <w:sz w:val="22"/>
          <w:szCs w:val="22"/>
        </w:rPr>
        <w:t>selekcja kandydatów: a) test kwalifikacyjny, b) rozmowa kwalifikacyjna.</w:t>
      </w:r>
    </w:p>
    <w:p w:rsidR="002E2AEF" w:rsidRPr="007A4828" w:rsidRDefault="002E2AEF" w:rsidP="002E2AE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A4828">
        <w:rPr>
          <w:rFonts w:asciiTheme="minorHAnsi" w:hAnsiTheme="minorHAnsi" w:cstheme="minorHAnsi"/>
          <w:color w:val="000000"/>
          <w:sz w:val="22"/>
          <w:szCs w:val="22"/>
        </w:rPr>
        <w:t xml:space="preserve">Kandydaci zakwalifikowani do II etapu naboru zostaną poinformowani telefonicznie lub e-mailem o terminie i miejscu </w:t>
      </w:r>
      <w:r w:rsidRPr="007A4828">
        <w:rPr>
          <w:rFonts w:asciiTheme="minorHAnsi" w:hAnsiTheme="minorHAnsi" w:cstheme="minorHAnsi"/>
          <w:sz w:val="22"/>
          <w:szCs w:val="22"/>
        </w:rPr>
        <w:t>przeprowadzenia testu i  rozmowy kwalifikacyjnej.</w:t>
      </w:r>
    </w:p>
    <w:p w:rsidR="002E2AEF" w:rsidRPr="007A4828" w:rsidRDefault="002E2AEF" w:rsidP="002E2AEF">
      <w:pPr>
        <w:numPr>
          <w:ilvl w:val="0"/>
          <w:numId w:val="6"/>
        </w:numPr>
        <w:spacing w:after="0"/>
        <w:rPr>
          <w:rFonts w:cstheme="minorHAnsi"/>
        </w:rPr>
      </w:pPr>
      <w:r w:rsidRPr="007A4828">
        <w:rPr>
          <w:rFonts w:cstheme="minorHAnsi"/>
          <w:color w:val="000000"/>
        </w:rPr>
        <w:lastRenderedPageBreak/>
        <w:t>Informacja o wyniku naboru opublikowana zostanie na stronie  BIP /http://ug.bialogard.ibip.pl/public/</w:t>
      </w:r>
    </w:p>
    <w:p w:rsidR="002E2AEF" w:rsidRPr="007A4828" w:rsidRDefault="002E2AEF" w:rsidP="002E2AEF">
      <w:pPr>
        <w:numPr>
          <w:ilvl w:val="0"/>
          <w:numId w:val="6"/>
        </w:numPr>
        <w:spacing w:after="0"/>
        <w:rPr>
          <w:rFonts w:cstheme="minorHAnsi"/>
        </w:rPr>
      </w:pPr>
      <w:r w:rsidRPr="007A4828">
        <w:rPr>
          <w:rFonts w:cstheme="minorHAnsi"/>
          <w:color w:val="000000"/>
        </w:rPr>
        <w:t>Zastrzega się prawo nie skorzystania z żadnej z ofert.</w:t>
      </w:r>
    </w:p>
    <w:p w:rsidR="002E2AEF" w:rsidRPr="007A4828" w:rsidRDefault="002E2AEF" w:rsidP="002E2AEF">
      <w:pPr>
        <w:numPr>
          <w:ilvl w:val="0"/>
          <w:numId w:val="6"/>
        </w:numPr>
        <w:spacing w:after="0"/>
        <w:rPr>
          <w:rStyle w:val="Uwydatnienie"/>
          <w:rFonts w:cstheme="minorHAnsi"/>
          <w:iCs w:val="0"/>
          <w:color w:val="000000" w:themeColor="text1"/>
        </w:rPr>
      </w:pPr>
      <w:r w:rsidRPr="007A4828">
        <w:rPr>
          <w:rStyle w:val="Uwydatnienie"/>
          <w:rFonts w:cstheme="minorHAnsi"/>
          <w:color w:val="000000" w:themeColor="text1"/>
        </w:rPr>
        <w:t xml:space="preserve">Administratorem danych osobowych przetwarzanych w celach rekrutacyjnych jest Wójt  Gminy Białogard  z siedzibą   Urząd Gminy Białogard,  ul. Wileńska 8, 78-200 Białogard.                Z Administratorem można skontaktować się listownie na adres siedziby lub poprzez adres </w:t>
      </w:r>
      <w:proofErr w:type="spellStart"/>
      <w:r w:rsidRPr="007A4828">
        <w:rPr>
          <w:rStyle w:val="Uwydatnienie"/>
          <w:rFonts w:cstheme="minorHAnsi"/>
          <w:color w:val="000000" w:themeColor="text1"/>
        </w:rPr>
        <w:t>e’mail</w:t>
      </w:r>
      <w:proofErr w:type="spellEnd"/>
      <w:r w:rsidRPr="007A4828">
        <w:rPr>
          <w:rStyle w:val="Uwydatnienie"/>
          <w:rFonts w:cstheme="minorHAnsi"/>
          <w:color w:val="000000" w:themeColor="text1"/>
        </w:rPr>
        <w:t xml:space="preserve"> sekretariat@gmina-bialogard.pl.</w:t>
      </w:r>
    </w:p>
    <w:p w:rsidR="002E2AEF" w:rsidRPr="007A4828" w:rsidRDefault="002E2AEF" w:rsidP="002E2AEF">
      <w:pPr>
        <w:spacing w:after="0"/>
        <w:ind w:left="720"/>
        <w:rPr>
          <w:rFonts w:cstheme="minorHAnsi"/>
          <w:i/>
          <w:color w:val="000000" w:themeColor="text1"/>
        </w:rPr>
      </w:pPr>
      <w:r w:rsidRPr="007A4828">
        <w:rPr>
          <w:rStyle w:val="Uwydatnienie"/>
          <w:rFonts w:cstheme="minorHAnsi"/>
          <w:color w:val="000000" w:themeColor="text1"/>
        </w:rPr>
        <w:t xml:space="preserve">Informacja dotycząca przetwarzania Państwa danych osobowych dostępna jest na stronie Urzędu Gminy Białogard pod adresem:  </w:t>
      </w:r>
      <w:r w:rsidRPr="007A4828">
        <w:rPr>
          <w:rStyle w:val="Uwydatnienie"/>
          <w:rFonts w:cstheme="minorHAnsi"/>
          <w:color w:val="000000" w:themeColor="text1"/>
          <w:u w:val="single"/>
        </w:rPr>
        <w:t>http://ug.bialogard.ibip.pl/public/?id=204869</w:t>
      </w:r>
    </w:p>
    <w:p w:rsidR="002E2AEF" w:rsidRPr="007A4828" w:rsidRDefault="002E2AEF" w:rsidP="002E2AEF">
      <w:pPr>
        <w:ind w:left="360"/>
        <w:jc w:val="both"/>
        <w:rPr>
          <w:rFonts w:cstheme="minorHAnsi"/>
        </w:rPr>
      </w:pPr>
      <w:r w:rsidRPr="007A4828">
        <w:rPr>
          <w:rFonts w:cstheme="minorHAnsi"/>
          <w:b/>
        </w:rPr>
        <w:t>Dane kontaktowe w sprawie naboru</w:t>
      </w:r>
      <w:r w:rsidRPr="007A4828">
        <w:rPr>
          <w:rFonts w:cstheme="minorHAnsi"/>
        </w:rPr>
        <w:t>:</w:t>
      </w:r>
    </w:p>
    <w:p w:rsidR="002E2AEF" w:rsidRPr="007A4828" w:rsidRDefault="002E2AEF" w:rsidP="002E2AEF">
      <w:pPr>
        <w:ind w:left="360"/>
        <w:jc w:val="both"/>
        <w:rPr>
          <w:rFonts w:cstheme="minorHAnsi"/>
        </w:rPr>
      </w:pPr>
      <w:r w:rsidRPr="007A4828">
        <w:rPr>
          <w:rFonts w:cstheme="minorHAnsi"/>
        </w:rPr>
        <w:t>Podinspektor ds. kadrowych i wydawania dowodów tożsamości, Urząd Gminy Białogard, pok. nr 8, telefon  943120463.</w:t>
      </w:r>
    </w:p>
    <w:p w:rsidR="002E2AEF" w:rsidRPr="007A4828" w:rsidRDefault="002E2AEF" w:rsidP="002E2AEF">
      <w:pPr>
        <w:ind w:left="360"/>
        <w:jc w:val="both"/>
        <w:rPr>
          <w:rFonts w:cstheme="minorHAnsi"/>
        </w:rPr>
      </w:pPr>
    </w:p>
    <w:p w:rsidR="002E2AEF" w:rsidRPr="007A4828" w:rsidRDefault="002E2AEF" w:rsidP="002E2AEF">
      <w:pPr>
        <w:ind w:left="360"/>
        <w:jc w:val="both"/>
        <w:rPr>
          <w:rFonts w:cstheme="minorHAnsi"/>
        </w:rPr>
      </w:pPr>
      <w:r w:rsidRPr="007A4828">
        <w:rPr>
          <w:rFonts w:cstheme="minorHAnsi"/>
        </w:rPr>
        <w:t>Wójt na każdym etapie naboru może bez podania przyczyny unieważnić nabór kandydatów na wolne stanowisko urzędnicze.</w:t>
      </w:r>
    </w:p>
    <w:p w:rsidR="002E2AEF" w:rsidRPr="007A4828" w:rsidRDefault="002E2AEF" w:rsidP="002E2AEF">
      <w:pPr>
        <w:ind w:left="360"/>
        <w:jc w:val="both"/>
        <w:rPr>
          <w:rFonts w:cstheme="minorHAnsi"/>
        </w:rPr>
      </w:pP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  <w:t>Wójt Gminy Białogard</w:t>
      </w:r>
    </w:p>
    <w:p w:rsidR="002E2AEF" w:rsidRPr="007A4828" w:rsidRDefault="002E2AEF" w:rsidP="002E2AEF">
      <w:pPr>
        <w:rPr>
          <w:rFonts w:cstheme="minorHAnsi"/>
        </w:rPr>
      </w:pP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  <w:t xml:space="preserve">         Jacek Smoliński</w:t>
      </w:r>
    </w:p>
    <w:p w:rsidR="004B3B9B" w:rsidRDefault="004B3B9B"/>
    <w:sectPr w:rsidR="004B3B9B" w:rsidSect="0069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B15"/>
    <w:multiLevelType w:val="multilevel"/>
    <w:tmpl w:val="403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0D64"/>
    <w:multiLevelType w:val="hybridMultilevel"/>
    <w:tmpl w:val="E840666E"/>
    <w:lvl w:ilvl="0" w:tplc="AC0E276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7B4D70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508DA"/>
    <w:multiLevelType w:val="hybridMultilevel"/>
    <w:tmpl w:val="B16284FA"/>
    <w:lvl w:ilvl="0" w:tplc="5BBEF398">
      <w:start w:val="2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02D8D"/>
    <w:multiLevelType w:val="hybridMultilevel"/>
    <w:tmpl w:val="AD2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C1BC6"/>
    <w:multiLevelType w:val="multilevel"/>
    <w:tmpl w:val="80B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5079D"/>
    <w:multiLevelType w:val="multilevel"/>
    <w:tmpl w:val="403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77511"/>
    <w:multiLevelType w:val="hybridMultilevel"/>
    <w:tmpl w:val="33CC6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E2E9F"/>
    <w:multiLevelType w:val="hybridMultilevel"/>
    <w:tmpl w:val="24AE7C0A"/>
    <w:lvl w:ilvl="0" w:tplc="F24A87FE">
      <w:start w:val="1"/>
      <w:numFmt w:val="upperRoman"/>
      <w:lvlText w:val="%1."/>
      <w:lvlJc w:val="left"/>
      <w:pPr>
        <w:ind w:left="1145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45BEF"/>
    <w:multiLevelType w:val="hybridMultilevel"/>
    <w:tmpl w:val="6C045132"/>
    <w:lvl w:ilvl="0" w:tplc="7E20EE34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1443BC"/>
    <w:multiLevelType w:val="hybridMultilevel"/>
    <w:tmpl w:val="8AA2E5B6"/>
    <w:lvl w:ilvl="0" w:tplc="AECA1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AEF"/>
    <w:rsid w:val="00174035"/>
    <w:rsid w:val="00280003"/>
    <w:rsid w:val="002E2AEF"/>
    <w:rsid w:val="004B3B9B"/>
    <w:rsid w:val="0065636A"/>
    <w:rsid w:val="00863515"/>
    <w:rsid w:val="00E1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A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A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2AEF"/>
    <w:rPr>
      <w:b/>
      <w:bCs/>
    </w:rPr>
  </w:style>
  <w:style w:type="paragraph" w:styleId="NormalnyWeb">
    <w:name w:val="Normal (Web)"/>
    <w:basedOn w:val="Normalny"/>
    <w:uiPriority w:val="99"/>
    <w:unhideWhenUsed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E2AEF"/>
    <w:rPr>
      <w:i/>
      <w:iCs/>
    </w:rPr>
  </w:style>
  <w:style w:type="character" w:customStyle="1" w:styleId="alb">
    <w:name w:val="a_lb"/>
    <w:basedOn w:val="Domylnaczcionkaakapitu"/>
    <w:rsid w:val="00863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a.zarbock</dc:creator>
  <cp:lastModifiedBy>a.zarbock</cp:lastModifiedBy>
  <cp:revision>3</cp:revision>
  <dcterms:created xsi:type="dcterms:W3CDTF">2020-03-19T11:08:00Z</dcterms:created>
  <dcterms:modified xsi:type="dcterms:W3CDTF">2020-03-19T12:36:00Z</dcterms:modified>
</cp:coreProperties>
</file>