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15EDA" w14:textId="77777777" w:rsidR="0026239E" w:rsidRPr="00515104" w:rsidRDefault="0026239E" w:rsidP="0026239E">
      <w:pPr>
        <w:pStyle w:val="Akapitzlist1"/>
        <w:spacing w:after="0"/>
        <w:jc w:val="right"/>
        <w:rPr>
          <w:rFonts w:asciiTheme="majorHAnsi" w:hAnsiTheme="majorHAnsi" w:cstheme="minorHAnsi"/>
          <w:b/>
        </w:rPr>
      </w:pPr>
      <w:r w:rsidRPr="00515104">
        <w:rPr>
          <w:rFonts w:asciiTheme="majorHAnsi" w:hAnsiTheme="majorHAnsi" w:cstheme="minorHAnsi"/>
          <w:b/>
        </w:rPr>
        <w:t xml:space="preserve">Załącznik nr </w:t>
      </w:r>
      <w:r w:rsidR="0010086F" w:rsidRPr="00515104">
        <w:rPr>
          <w:rFonts w:asciiTheme="majorHAnsi" w:hAnsiTheme="majorHAnsi" w:cstheme="minorHAnsi"/>
          <w:b/>
        </w:rPr>
        <w:t>5</w:t>
      </w:r>
    </w:p>
    <w:p w14:paraId="5840C2A3" w14:textId="77777777" w:rsidR="0026239E" w:rsidRPr="00515104" w:rsidRDefault="0026239E" w:rsidP="0026239E">
      <w:pPr>
        <w:pStyle w:val="Akapitzlist1"/>
        <w:spacing w:after="0"/>
        <w:rPr>
          <w:rFonts w:asciiTheme="majorHAnsi" w:hAnsiTheme="majorHAnsi" w:cstheme="minorHAnsi"/>
          <w:b/>
        </w:rPr>
      </w:pPr>
    </w:p>
    <w:p w14:paraId="4777C134" w14:textId="77777777" w:rsidR="0026239E" w:rsidRPr="00515104" w:rsidRDefault="0026239E" w:rsidP="0026239E">
      <w:pPr>
        <w:pStyle w:val="Akapitzlist1"/>
        <w:spacing w:after="0"/>
        <w:ind w:left="0"/>
        <w:rPr>
          <w:rFonts w:asciiTheme="majorHAnsi" w:hAnsiTheme="majorHAnsi" w:cstheme="minorHAnsi"/>
          <w:b/>
        </w:rPr>
      </w:pPr>
      <w:r w:rsidRPr="00515104">
        <w:rPr>
          <w:rFonts w:asciiTheme="majorHAnsi" w:hAnsiTheme="majorHAnsi" w:cstheme="minorHAnsi"/>
          <w:b/>
        </w:rPr>
        <w:t xml:space="preserve">Klauzula informacyjna </w:t>
      </w:r>
    </w:p>
    <w:p w14:paraId="583BC77F" w14:textId="77777777" w:rsidR="0026239E" w:rsidRPr="00515104" w:rsidRDefault="0026239E" w:rsidP="0026239E">
      <w:pPr>
        <w:pStyle w:val="Akapitzlist1"/>
        <w:spacing w:after="0"/>
        <w:rPr>
          <w:rFonts w:asciiTheme="majorHAnsi" w:hAnsiTheme="majorHAnsi" w:cstheme="minorHAnsi"/>
          <w:b/>
        </w:rPr>
      </w:pPr>
    </w:p>
    <w:p w14:paraId="08614AA7" w14:textId="77777777" w:rsidR="0026239E" w:rsidRPr="00515104" w:rsidRDefault="0026239E" w:rsidP="009F2378">
      <w:pPr>
        <w:spacing w:after="0"/>
        <w:jc w:val="both"/>
        <w:rPr>
          <w:rFonts w:asciiTheme="majorHAnsi" w:eastAsia="Times New Roman" w:hAnsiTheme="majorHAnsi" w:cstheme="minorHAnsi"/>
        </w:rPr>
      </w:pPr>
      <w:r w:rsidRPr="00515104">
        <w:rPr>
          <w:rFonts w:asciiTheme="majorHAnsi" w:eastAsia="Times New Roman" w:hAnsiTheme="majorHAnsi" w:cstheme="minorHAnsi"/>
        </w:rPr>
        <w:t xml:space="preserve">Zgodnie z art. 13 ust.1 i 2 </w:t>
      </w:r>
      <w:r w:rsidRPr="00515104">
        <w:rPr>
          <w:rFonts w:asciiTheme="majorHAnsi" w:hAnsiTheme="majorHAnsi" w:cstheme="minorHAnsi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515104">
        <w:rPr>
          <w:rFonts w:asciiTheme="majorHAnsi" w:eastAsia="Times New Roman" w:hAnsiTheme="majorHAnsi" w:cstheme="minorHAnsi"/>
        </w:rPr>
        <w:t>dalej „RODO”, informuj</w:t>
      </w:r>
      <w:r w:rsidR="00726033" w:rsidRPr="00515104">
        <w:rPr>
          <w:rFonts w:asciiTheme="majorHAnsi" w:eastAsia="Times New Roman" w:hAnsiTheme="majorHAnsi" w:cstheme="minorHAnsi"/>
        </w:rPr>
        <w:t>e</w:t>
      </w:r>
      <w:r w:rsidRPr="00515104">
        <w:rPr>
          <w:rFonts w:asciiTheme="majorHAnsi" w:eastAsia="Times New Roman" w:hAnsiTheme="majorHAnsi" w:cstheme="minorHAnsi"/>
        </w:rPr>
        <w:t>my, że:</w:t>
      </w:r>
    </w:p>
    <w:p w14:paraId="17799148" w14:textId="77777777" w:rsidR="009F2378" w:rsidRPr="00515104" w:rsidRDefault="0026239E" w:rsidP="009F2378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theme="minorHAnsi"/>
        </w:rPr>
      </w:pPr>
      <w:r w:rsidRPr="00515104">
        <w:rPr>
          <w:rFonts w:asciiTheme="majorHAnsi" w:eastAsia="Times New Roman" w:hAnsiTheme="majorHAnsi" w:cstheme="minorHAnsi"/>
        </w:rPr>
        <w:t>administratorem Państwa danych osobowych jest</w:t>
      </w:r>
      <w:r w:rsidR="00D94EF5" w:rsidRPr="00515104">
        <w:rPr>
          <w:rFonts w:asciiTheme="majorHAnsi" w:eastAsia="Times New Roman" w:hAnsiTheme="majorHAnsi" w:cstheme="minorHAnsi"/>
        </w:rPr>
        <w:t xml:space="preserve"> Wójt Gminy</w:t>
      </w:r>
      <w:r w:rsidRPr="00515104">
        <w:rPr>
          <w:rFonts w:asciiTheme="majorHAnsi" w:eastAsia="Times New Roman" w:hAnsiTheme="majorHAnsi" w:cstheme="minorHAnsi"/>
        </w:rPr>
        <w:t xml:space="preserve">, ul. Wileńska 8, </w:t>
      </w:r>
      <w:r w:rsidR="00D94EF5" w:rsidRPr="00515104">
        <w:rPr>
          <w:rFonts w:asciiTheme="majorHAnsi" w:eastAsia="Times New Roman" w:hAnsiTheme="majorHAnsi" w:cstheme="minorHAnsi"/>
        </w:rPr>
        <w:br/>
      </w:r>
      <w:r w:rsidRPr="00515104">
        <w:rPr>
          <w:rFonts w:asciiTheme="majorHAnsi" w:eastAsia="Times New Roman" w:hAnsiTheme="majorHAnsi" w:cstheme="minorHAnsi"/>
        </w:rPr>
        <w:t>78-200 Białogard</w:t>
      </w:r>
      <w:r w:rsidR="009F2378" w:rsidRPr="00515104">
        <w:rPr>
          <w:rFonts w:asciiTheme="majorHAnsi" w:eastAsia="Times New Roman" w:hAnsiTheme="majorHAnsi" w:cstheme="minorHAnsi"/>
        </w:rPr>
        <w:t>;</w:t>
      </w:r>
    </w:p>
    <w:p w14:paraId="2DC73BDE" w14:textId="77777777" w:rsidR="009F2378" w:rsidRPr="00515104" w:rsidRDefault="0026239E" w:rsidP="009F2378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hAnsiTheme="majorHAnsi" w:cstheme="minorHAnsi"/>
        </w:rPr>
      </w:pPr>
      <w:r w:rsidRPr="00515104">
        <w:rPr>
          <w:rFonts w:asciiTheme="majorHAnsi" w:eastAsia="Times New Roman" w:hAnsiTheme="majorHAnsi" w:cstheme="minorHAnsi"/>
        </w:rPr>
        <w:t xml:space="preserve">Inspektorem </w:t>
      </w:r>
      <w:r w:rsidR="009F2378" w:rsidRPr="00515104">
        <w:rPr>
          <w:rFonts w:asciiTheme="majorHAnsi" w:eastAsia="Times New Roman" w:hAnsiTheme="majorHAnsi" w:cstheme="minorHAnsi"/>
        </w:rPr>
        <w:t xml:space="preserve">Ochrony Danych jest </w:t>
      </w:r>
      <w:r w:rsidRPr="00515104">
        <w:rPr>
          <w:rFonts w:asciiTheme="majorHAnsi" w:eastAsia="Times New Roman" w:hAnsiTheme="majorHAnsi" w:cstheme="minorHAnsi"/>
        </w:rPr>
        <w:t xml:space="preserve">Grzegorz Skrzypkowski. Z inspektorem można kontaktować się drogą mailową: </w:t>
      </w:r>
      <w:hyperlink r:id="rId5" w:history="1">
        <w:r w:rsidR="009F2378" w:rsidRPr="00515104">
          <w:rPr>
            <w:rStyle w:val="Hipercze"/>
            <w:rFonts w:asciiTheme="majorHAnsi" w:hAnsiTheme="majorHAnsi"/>
          </w:rPr>
          <w:t>iod@gmina-bialogard.pl</w:t>
        </w:r>
      </w:hyperlink>
      <w:r w:rsidR="009F2378" w:rsidRPr="00515104">
        <w:rPr>
          <w:rFonts w:asciiTheme="majorHAnsi" w:hAnsiTheme="majorHAnsi"/>
        </w:rPr>
        <w:t>;</w:t>
      </w:r>
    </w:p>
    <w:p w14:paraId="4F507CC7" w14:textId="77777777" w:rsidR="009F2378" w:rsidRPr="00515104" w:rsidRDefault="0026239E" w:rsidP="009F2378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theme="minorHAnsi"/>
        </w:rPr>
      </w:pPr>
      <w:r w:rsidRPr="00515104">
        <w:rPr>
          <w:rFonts w:asciiTheme="majorHAnsi" w:eastAsia="Times New Roman" w:hAnsiTheme="majorHAnsi" w:cstheme="minorHAnsi"/>
        </w:rPr>
        <w:t xml:space="preserve">Państwa dane osobowe przetwarzane będą na podstawie art. 6 ust. 1 lit. c RODO w celu </w:t>
      </w:r>
      <w:r w:rsidRPr="00515104">
        <w:rPr>
          <w:rFonts w:asciiTheme="majorHAnsi" w:hAnsiTheme="majorHAnsi" w:cstheme="minorHAnsi"/>
        </w:rPr>
        <w:t>związanym z postępowaniem o udzielenie zamówienia publicznego pod nazwą:</w:t>
      </w:r>
      <w:r w:rsidRPr="00515104">
        <w:rPr>
          <w:rFonts w:asciiTheme="majorHAnsi" w:hAnsiTheme="majorHAnsi" w:cstheme="minorHAnsi"/>
          <w:b/>
          <w:sz w:val="32"/>
          <w:szCs w:val="32"/>
        </w:rPr>
        <w:t xml:space="preserve"> </w:t>
      </w:r>
      <w:r w:rsidRPr="00515104">
        <w:rPr>
          <w:rFonts w:asciiTheme="majorHAnsi" w:hAnsiTheme="majorHAnsi" w:cstheme="minorHAnsi"/>
        </w:rPr>
        <w:t>„</w:t>
      </w:r>
      <w:r w:rsidR="008D4A10" w:rsidRPr="00515104">
        <w:rPr>
          <w:rFonts w:asciiTheme="majorHAnsi" w:hAnsiTheme="majorHAnsi" w:cstheme="minorHAnsi"/>
        </w:rPr>
        <w:t xml:space="preserve">Wyłapywanie bezdomnych zwierząt z terenu Gminy Białogard oraz utrzymywanie </w:t>
      </w:r>
      <w:r w:rsidR="00515104">
        <w:rPr>
          <w:rFonts w:asciiTheme="majorHAnsi" w:hAnsiTheme="majorHAnsi" w:cstheme="minorHAnsi"/>
        </w:rPr>
        <w:br/>
      </w:r>
      <w:r w:rsidR="008D4A10" w:rsidRPr="00515104">
        <w:rPr>
          <w:rFonts w:asciiTheme="majorHAnsi" w:hAnsiTheme="majorHAnsi" w:cstheme="minorHAnsi"/>
        </w:rPr>
        <w:t>i sprawowanie opieki nad nimi w schronisku dla bezdomnych zwierząt</w:t>
      </w:r>
      <w:r w:rsidRPr="00515104">
        <w:rPr>
          <w:rFonts w:asciiTheme="majorHAnsi" w:hAnsiTheme="majorHAnsi" w:cstheme="minorHAnsi"/>
        </w:rPr>
        <w:t xml:space="preserve">” w trybie </w:t>
      </w:r>
      <w:r w:rsidR="008D4A10" w:rsidRPr="00515104">
        <w:rPr>
          <w:rFonts w:asciiTheme="majorHAnsi" w:hAnsiTheme="majorHAnsi" w:cstheme="minorHAnsi"/>
        </w:rPr>
        <w:t>zapytania ofertowego.</w:t>
      </w:r>
    </w:p>
    <w:p w14:paraId="5DCFC2EC" w14:textId="77777777" w:rsidR="009F2378" w:rsidRPr="00515104" w:rsidRDefault="009F2378" w:rsidP="009F2378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theme="minorHAnsi"/>
          <w:color w:val="000000" w:themeColor="text1"/>
        </w:rPr>
      </w:pPr>
      <w:r w:rsidRPr="00515104">
        <w:rPr>
          <w:rFonts w:asciiTheme="majorHAnsi" w:eastAsia="Times New Roman" w:hAnsiTheme="majorHAnsi" w:cstheme="minorHAnsi"/>
          <w:color w:val="000000" w:themeColor="text1"/>
        </w:rPr>
        <w:t>o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 xml:space="preserve">dbiorcami Państwa danych osobowych będą osoby lub podmioty, którym udostępniona zostanie dokumentacja postępowania w oparciu o 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>aktualnie obowiązujące przepisy prawa (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>art. 33 ustawy o finansach publicznych</w:t>
      </w:r>
      <w:r w:rsidR="00C36004" w:rsidRPr="00515104">
        <w:rPr>
          <w:rFonts w:asciiTheme="majorHAnsi" w:eastAsia="Times New Roman" w:hAnsiTheme="majorHAnsi" w:cstheme="minorHAnsi"/>
          <w:color w:val="000000" w:themeColor="text1"/>
        </w:rPr>
        <w:t xml:space="preserve">, 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>art. 10 ustawy o dostępie do informacji publicznej</w:t>
      </w:r>
      <w:r w:rsidR="00C36004" w:rsidRPr="00515104">
        <w:rPr>
          <w:rFonts w:asciiTheme="majorHAnsi" w:eastAsia="Times New Roman" w:hAnsiTheme="majorHAnsi" w:cstheme="minorHAnsi"/>
          <w:color w:val="000000" w:themeColor="text1"/>
        </w:rPr>
        <w:t>, art. 8 oraz art. 96 ust. 3 ustawy Prawo zamówień publicznych)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>;</w:t>
      </w:r>
    </w:p>
    <w:p w14:paraId="0675AF68" w14:textId="77777777" w:rsidR="00D14251" w:rsidRPr="00515104" w:rsidRDefault="0026239E" w:rsidP="009F2378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theme="minorHAnsi"/>
          <w:color w:val="000000" w:themeColor="text1"/>
        </w:rPr>
      </w:pPr>
      <w:r w:rsidRPr="00515104">
        <w:rPr>
          <w:rFonts w:asciiTheme="majorHAnsi" w:eastAsia="Times New Roman" w:hAnsiTheme="majorHAnsi" w:cstheme="minorHAnsi"/>
          <w:color w:val="000000" w:themeColor="text1"/>
        </w:rPr>
        <w:t>Państwa dane osobowe</w:t>
      </w:r>
      <w:r w:rsidR="00C36004" w:rsidRPr="00515104">
        <w:rPr>
          <w:rFonts w:asciiTheme="majorHAnsi" w:eastAsia="Times New Roman" w:hAnsiTheme="majorHAnsi" w:cstheme="minorHAnsi"/>
          <w:color w:val="000000" w:themeColor="text1"/>
        </w:rPr>
        <w:t xml:space="preserve">, dotyczące prowadzonego postepowania, 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będą przechowywane przez okres </w:t>
      </w:r>
      <w:r w:rsidR="00C36004" w:rsidRPr="00515104">
        <w:rPr>
          <w:rFonts w:asciiTheme="majorHAnsi" w:eastAsia="Times New Roman" w:hAnsiTheme="majorHAnsi" w:cstheme="minorHAnsi"/>
          <w:color w:val="000000" w:themeColor="text1"/>
        </w:rPr>
        <w:t>4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 lat od dnia zakończenia postępowania o udzielenie zamówienia</w:t>
      </w:r>
      <w:r w:rsidR="00C36004" w:rsidRPr="00515104">
        <w:rPr>
          <w:rFonts w:asciiTheme="majorHAnsi" w:eastAsia="Times New Roman" w:hAnsiTheme="majorHAnsi" w:cstheme="minorHAnsi"/>
          <w:color w:val="000000" w:themeColor="text1"/>
        </w:rPr>
        <w:t xml:space="preserve"> lub przez cały czas trwania umowy</w:t>
      </w:r>
      <w:r w:rsidR="00D14251" w:rsidRPr="00515104">
        <w:rPr>
          <w:rFonts w:asciiTheme="majorHAnsi" w:eastAsia="Times New Roman" w:hAnsiTheme="majorHAnsi" w:cstheme="minorHAnsi"/>
          <w:color w:val="000000" w:themeColor="text1"/>
        </w:rPr>
        <w:t>;</w:t>
      </w:r>
    </w:p>
    <w:p w14:paraId="6BD6C9D3" w14:textId="77777777" w:rsidR="00D14251" w:rsidRPr="00515104" w:rsidRDefault="009F2378" w:rsidP="009F2378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theme="minorHAnsi"/>
          <w:color w:val="000000" w:themeColor="text1"/>
        </w:rPr>
      </w:pPr>
      <w:r w:rsidRPr="00515104">
        <w:rPr>
          <w:rFonts w:asciiTheme="majorHAnsi" w:eastAsia="Times New Roman" w:hAnsiTheme="majorHAnsi" w:cstheme="minorHAnsi"/>
          <w:color w:val="000000" w:themeColor="text1"/>
        </w:rPr>
        <w:t>o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>bowiązek podania przez Państwa danych osobowych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, 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>bezpośrednio Pa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ństwa 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>dotyczących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>,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 xml:space="preserve"> jest wymogiem ustawowym</w:t>
      </w:r>
      <w:r w:rsidR="00D14251" w:rsidRPr="00515104">
        <w:rPr>
          <w:rFonts w:asciiTheme="majorHAnsi" w:eastAsia="Times New Roman" w:hAnsiTheme="majorHAnsi" w:cstheme="minorHAnsi"/>
          <w:color w:val="000000" w:themeColor="text1"/>
        </w:rPr>
        <w:t xml:space="preserve">, określonym w przepisach ustawy </w:t>
      </w:r>
      <w:proofErr w:type="spellStart"/>
      <w:r w:rsidR="00D14251" w:rsidRPr="00515104">
        <w:rPr>
          <w:rFonts w:asciiTheme="majorHAnsi" w:eastAsia="Times New Roman" w:hAnsiTheme="majorHAnsi" w:cstheme="minorHAnsi"/>
          <w:color w:val="000000" w:themeColor="text1"/>
        </w:rPr>
        <w:t>Pzp</w:t>
      </w:r>
      <w:proofErr w:type="spellEnd"/>
      <w:r w:rsidR="00D14251" w:rsidRPr="00515104">
        <w:rPr>
          <w:rFonts w:asciiTheme="majorHAnsi" w:eastAsia="Times New Roman" w:hAnsiTheme="majorHAnsi" w:cstheme="minorHAnsi"/>
          <w:color w:val="000000" w:themeColor="text1"/>
        </w:rPr>
        <w:t>; niepodanie danych równoważne jest z brakiem możliwości prowadzenia z Państwem postępowania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 xml:space="preserve"> o udzielenie zamówienia publicznego</w:t>
      </w:r>
      <w:r w:rsidR="00D14251" w:rsidRPr="00515104">
        <w:rPr>
          <w:rFonts w:asciiTheme="majorHAnsi" w:eastAsia="Times New Roman" w:hAnsiTheme="majorHAnsi" w:cstheme="minorHAnsi"/>
          <w:color w:val="000000" w:themeColor="text1"/>
        </w:rPr>
        <w:t>;</w:t>
      </w:r>
    </w:p>
    <w:p w14:paraId="2A098177" w14:textId="77777777" w:rsidR="00D14251" w:rsidRPr="00515104" w:rsidRDefault="00D14251" w:rsidP="009F2378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theme="minorHAnsi"/>
          <w:color w:val="000000" w:themeColor="text1"/>
        </w:rPr>
      </w:pPr>
      <w:r w:rsidRPr="00515104">
        <w:rPr>
          <w:rFonts w:asciiTheme="majorHAnsi" w:eastAsia="Times New Roman" w:hAnsiTheme="majorHAnsi" w:cstheme="minorHAnsi"/>
          <w:color w:val="000000" w:themeColor="text1"/>
        </w:rPr>
        <w:t>w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 xml:space="preserve"> odniesieniu do Państwa danych osobowych decyzje nie będą podejmowane w sposób zautomatyzowany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>;</w:t>
      </w:r>
    </w:p>
    <w:p w14:paraId="49B87597" w14:textId="77777777" w:rsidR="00F71E62" w:rsidRPr="00515104" w:rsidRDefault="0026239E" w:rsidP="009F2378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theme="minorHAnsi"/>
          <w:i/>
          <w:color w:val="000000" w:themeColor="text1"/>
        </w:rPr>
      </w:pPr>
      <w:r w:rsidRPr="00515104">
        <w:rPr>
          <w:rFonts w:asciiTheme="majorHAnsi" w:eastAsia="Times New Roman" w:hAnsiTheme="majorHAnsi" w:cstheme="minorHAnsi"/>
          <w:color w:val="000000" w:themeColor="text1"/>
        </w:rPr>
        <w:t>posiada</w:t>
      </w:r>
      <w:r w:rsidR="00D14251" w:rsidRPr="00515104">
        <w:rPr>
          <w:rFonts w:asciiTheme="majorHAnsi" w:eastAsia="Times New Roman" w:hAnsiTheme="majorHAnsi" w:cstheme="minorHAnsi"/>
          <w:color w:val="000000" w:themeColor="text1"/>
        </w:rPr>
        <w:t xml:space="preserve">ją Państwo 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>prawo dostępu do danych osobowych Pa</w:t>
      </w:r>
      <w:r w:rsidR="00D14251" w:rsidRPr="00515104">
        <w:rPr>
          <w:rFonts w:asciiTheme="majorHAnsi" w:eastAsia="Times New Roman" w:hAnsiTheme="majorHAnsi" w:cstheme="minorHAnsi"/>
          <w:color w:val="000000" w:themeColor="text1"/>
        </w:rPr>
        <w:t xml:space="preserve">ństwa 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>dotyczących</w:t>
      </w:r>
      <w:r w:rsidR="00D14251" w:rsidRPr="00515104">
        <w:rPr>
          <w:rFonts w:asciiTheme="majorHAnsi" w:eastAsia="Times New Roman" w:hAnsiTheme="majorHAnsi" w:cstheme="minorHAnsi"/>
          <w:color w:val="000000" w:themeColor="text1"/>
        </w:rPr>
        <w:t xml:space="preserve">, </w:t>
      </w:r>
      <w:r w:rsidR="00F71E62" w:rsidRPr="00515104">
        <w:rPr>
          <w:rFonts w:asciiTheme="majorHAnsi" w:eastAsia="Times New Roman" w:hAnsiTheme="majorHAnsi" w:cstheme="minorHAnsi"/>
          <w:color w:val="000000" w:themeColor="text1"/>
        </w:rPr>
        <w:t>ich s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prostowania </w:t>
      </w:r>
      <w:r w:rsidR="00F71E62" w:rsidRPr="00515104">
        <w:rPr>
          <w:rFonts w:asciiTheme="majorHAnsi" w:eastAsia="Times New Roman" w:hAnsiTheme="majorHAnsi" w:cstheme="minorHAnsi"/>
          <w:color w:val="000000" w:themeColor="text1"/>
        </w:rPr>
        <w:t xml:space="preserve">oraz mają Państwo 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prawo żądania od administratora ograniczenia </w:t>
      </w:r>
      <w:r w:rsidR="00F71E62" w:rsidRPr="00515104">
        <w:rPr>
          <w:rFonts w:asciiTheme="majorHAnsi" w:eastAsia="Times New Roman" w:hAnsiTheme="majorHAnsi" w:cstheme="minorHAnsi"/>
          <w:color w:val="000000" w:themeColor="text1"/>
        </w:rPr>
        <w:t xml:space="preserve">ich 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>przetwarzania;</w:t>
      </w:r>
      <w:r w:rsidR="00F71E62" w:rsidRPr="00515104">
        <w:rPr>
          <w:rFonts w:asciiTheme="majorHAnsi" w:eastAsia="Times New Roman" w:hAnsiTheme="majorHAnsi" w:cstheme="minorHAnsi"/>
          <w:color w:val="000000" w:themeColor="text1"/>
        </w:rPr>
        <w:t xml:space="preserve"> mają również Państwo 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prawo wniesienia skargi do Prezesa Urzędu Ochrony Danych Osobowych, gdy </w:t>
      </w:r>
      <w:r w:rsidR="00F71E62" w:rsidRPr="00515104">
        <w:rPr>
          <w:rFonts w:asciiTheme="majorHAnsi" w:eastAsia="Times New Roman" w:hAnsiTheme="majorHAnsi" w:cstheme="minorHAnsi"/>
          <w:color w:val="000000" w:themeColor="text1"/>
        </w:rPr>
        <w:t>uznają Państwo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>, że przetwarzanie danych osobowych narusza przepisy RODO.</w:t>
      </w:r>
    </w:p>
    <w:p w14:paraId="44840702" w14:textId="77777777" w:rsidR="0026239E" w:rsidRPr="00515104" w:rsidRDefault="00F71E62" w:rsidP="00F71E62">
      <w:pPr>
        <w:pStyle w:val="Akapitzlist"/>
        <w:numPr>
          <w:ilvl w:val="0"/>
          <w:numId w:val="2"/>
        </w:numPr>
        <w:spacing w:after="0"/>
        <w:jc w:val="both"/>
        <w:rPr>
          <w:rFonts w:asciiTheme="majorHAnsi" w:eastAsia="Times New Roman" w:hAnsiTheme="majorHAnsi" w:cstheme="minorHAnsi"/>
          <w:i/>
          <w:color w:val="000000" w:themeColor="text1"/>
        </w:rPr>
      </w:pPr>
      <w:r w:rsidRPr="00515104">
        <w:rPr>
          <w:rFonts w:asciiTheme="majorHAnsi" w:eastAsia="Times New Roman" w:hAnsiTheme="majorHAnsi" w:cstheme="minorHAnsi"/>
          <w:color w:val="000000" w:themeColor="text1"/>
        </w:rPr>
        <w:t>n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>ie przysługuje Państwu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 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>prawo do usunięcia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 oraz przenoszenia 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>danych osobowych</w:t>
      </w:r>
      <w:r w:rsidRPr="00515104">
        <w:rPr>
          <w:rFonts w:asciiTheme="majorHAnsi" w:eastAsia="Times New Roman" w:hAnsiTheme="majorHAnsi" w:cstheme="minorHAnsi"/>
          <w:color w:val="000000" w:themeColor="text1"/>
        </w:rPr>
        <w:t xml:space="preserve"> oraz nie przysługuje Państwu </w:t>
      </w:r>
      <w:r w:rsidR="0026239E" w:rsidRPr="00515104">
        <w:rPr>
          <w:rFonts w:asciiTheme="majorHAnsi" w:eastAsia="Times New Roman" w:hAnsiTheme="majorHAnsi" w:cstheme="minorHAnsi"/>
          <w:color w:val="000000" w:themeColor="text1"/>
        </w:rPr>
        <w:t>prawo sprzeciwu, wobec przetwarzania danych osobowych, gdyż podstawą prawną przetwarzania Państwa danych osobowych jest art. 6 ust. 1 lit. c RODO.</w:t>
      </w:r>
    </w:p>
    <w:p w14:paraId="180DB9CF" w14:textId="77777777" w:rsidR="0026239E" w:rsidRPr="00515104" w:rsidRDefault="0026239E" w:rsidP="009F2378">
      <w:pPr>
        <w:pStyle w:val="Akapitzlist"/>
        <w:spacing w:after="0"/>
        <w:jc w:val="both"/>
        <w:rPr>
          <w:rFonts w:asciiTheme="majorHAnsi" w:eastAsia="Times New Roman" w:hAnsiTheme="majorHAnsi" w:cstheme="minorHAnsi"/>
          <w:i/>
        </w:rPr>
      </w:pPr>
    </w:p>
    <w:p w14:paraId="619E0B1F" w14:textId="77777777" w:rsidR="0026239E" w:rsidRPr="00515104" w:rsidRDefault="0026239E" w:rsidP="009F2378">
      <w:pPr>
        <w:spacing w:after="0"/>
        <w:jc w:val="both"/>
        <w:rPr>
          <w:rFonts w:asciiTheme="majorHAnsi" w:hAnsiTheme="majorHAnsi" w:cstheme="minorHAnsi"/>
        </w:rPr>
      </w:pPr>
    </w:p>
    <w:p w14:paraId="071D84B3" w14:textId="77777777" w:rsidR="007D1B26" w:rsidRPr="00515104" w:rsidRDefault="007D1B26" w:rsidP="009F2378">
      <w:pPr>
        <w:jc w:val="both"/>
        <w:rPr>
          <w:rFonts w:asciiTheme="majorHAnsi" w:hAnsiTheme="majorHAnsi"/>
        </w:rPr>
      </w:pPr>
    </w:p>
    <w:sectPr w:rsidR="007D1B26" w:rsidRPr="00515104" w:rsidSect="009B15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E4347"/>
    <w:multiLevelType w:val="hybridMultilevel"/>
    <w:tmpl w:val="54EE9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677279"/>
    <w:multiLevelType w:val="hybridMultilevel"/>
    <w:tmpl w:val="DB700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816238">
    <w:abstractNumId w:val="1"/>
  </w:num>
  <w:num w:numId="2" w16cid:durableId="1658455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39E"/>
    <w:rsid w:val="0010086F"/>
    <w:rsid w:val="001E4E61"/>
    <w:rsid w:val="0026239E"/>
    <w:rsid w:val="003E5540"/>
    <w:rsid w:val="003F5BCA"/>
    <w:rsid w:val="00515104"/>
    <w:rsid w:val="00726033"/>
    <w:rsid w:val="00781D1C"/>
    <w:rsid w:val="007D1B26"/>
    <w:rsid w:val="008D4A10"/>
    <w:rsid w:val="0092621A"/>
    <w:rsid w:val="009F2378"/>
    <w:rsid w:val="00A7302B"/>
    <w:rsid w:val="00BC67DC"/>
    <w:rsid w:val="00C36004"/>
    <w:rsid w:val="00D14251"/>
    <w:rsid w:val="00D835F2"/>
    <w:rsid w:val="00D94EF5"/>
    <w:rsid w:val="00EC07DB"/>
    <w:rsid w:val="00F71E62"/>
    <w:rsid w:val="00FC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027AB"/>
  <w15:docId w15:val="{09496A9E-A11D-4536-BC5E-A695362E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6239E"/>
    <w:pPr>
      <w:ind w:left="720"/>
      <w:contextualSpacing/>
    </w:pPr>
  </w:style>
  <w:style w:type="paragraph" w:customStyle="1" w:styleId="Akapitzlist1">
    <w:name w:val="Akapit z listą1"/>
    <w:basedOn w:val="Normalny"/>
    <w:rsid w:val="0026239E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character" w:styleId="Hipercze">
    <w:name w:val="Hyperlink"/>
    <w:basedOn w:val="Domylnaczcionkaakapitu"/>
    <w:uiPriority w:val="99"/>
    <w:unhideWhenUsed/>
    <w:rsid w:val="009F2378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gmina-bialogar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Tomasz Tomczak</cp:lastModifiedBy>
  <cp:revision>2</cp:revision>
  <cp:lastPrinted>2021-12-21T12:58:00Z</cp:lastPrinted>
  <dcterms:created xsi:type="dcterms:W3CDTF">2023-01-27T12:19:00Z</dcterms:created>
  <dcterms:modified xsi:type="dcterms:W3CDTF">2023-01-27T12:19:00Z</dcterms:modified>
</cp:coreProperties>
</file>